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48A5B9" w14:textId="3734F15A" w:rsidR="007D0862" w:rsidRPr="00BF31BF" w:rsidRDefault="007D0862" w:rsidP="007D0862">
      <w:pPr>
        <w:pStyle w:val="Titredudocument"/>
      </w:pPr>
    </w:p>
    <w:p w14:paraId="7C0A5FB4" w14:textId="77777777" w:rsidR="007D0862" w:rsidRPr="00BF31BF" w:rsidRDefault="00B26899" w:rsidP="007D0862">
      <w:pPr>
        <w:pStyle w:val="Niveau-Premirepage"/>
      </w:pPr>
      <w:r>
        <w:t>5</w:t>
      </w:r>
      <w:r w:rsidR="007D0862" w:rsidRPr="00BF31BF">
        <w:rPr>
          <w:caps w:val="0"/>
          <w:vertAlign w:val="superscript"/>
        </w:rPr>
        <w:t>e</w:t>
      </w:r>
      <w:r w:rsidR="007D0862" w:rsidRPr="00BF31BF">
        <w:t xml:space="preserve"> année du </w:t>
      </w:r>
      <w:r w:rsidR="007D0862">
        <w:t>secondaire</w:t>
      </w:r>
    </w:p>
    <w:p w14:paraId="350670C1" w14:textId="77777777" w:rsidR="007D0862" w:rsidRPr="00BF31BF" w:rsidRDefault="007D0862" w:rsidP="007D0862">
      <w:pPr>
        <w:pStyle w:val="Semainedu"/>
        <w:spacing w:after="1320"/>
      </w:pPr>
      <w:r w:rsidRPr="00BF31BF">
        <w:t xml:space="preserve">Semaine du </w:t>
      </w:r>
      <w:r>
        <w:t>15 juin</w:t>
      </w:r>
      <w:r w:rsidRPr="00BF31BF">
        <w:t xml:space="preserve"> 2020</w:t>
      </w:r>
    </w:p>
    <w:p w14:paraId="672B5ADB" w14:textId="7740B019" w:rsidR="005D282F"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2499108" w:history="1">
        <w:r w:rsidR="005D282F" w:rsidRPr="00F72F8D">
          <w:rPr>
            <w:rStyle w:val="Lienhypertexte"/>
            <w:noProof/>
          </w:rPr>
          <w:t>Des murs qui parlent</w:t>
        </w:r>
        <w:r w:rsidR="005D282F">
          <w:rPr>
            <w:noProof/>
            <w:webHidden/>
          </w:rPr>
          <w:tab/>
        </w:r>
        <w:r w:rsidR="005D282F">
          <w:rPr>
            <w:noProof/>
            <w:webHidden/>
          </w:rPr>
          <w:fldChar w:fldCharType="begin"/>
        </w:r>
        <w:r w:rsidR="005D282F">
          <w:rPr>
            <w:noProof/>
            <w:webHidden/>
          </w:rPr>
          <w:instrText xml:space="preserve"> PAGEREF _Toc42499108 \h </w:instrText>
        </w:r>
        <w:r w:rsidR="005D282F">
          <w:rPr>
            <w:noProof/>
            <w:webHidden/>
          </w:rPr>
        </w:r>
        <w:r w:rsidR="005D282F">
          <w:rPr>
            <w:noProof/>
            <w:webHidden/>
          </w:rPr>
          <w:fldChar w:fldCharType="separate"/>
        </w:r>
        <w:r w:rsidR="005D282F">
          <w:rPr>
            <w:noProof/>
            <w:webHidden/>
          </w:rPr>
          <w:t>1</w:t>
        </w:r>
        <w:r w:rsidR="005D282F">
          <w:rPr>
            <w:noProof/>
            <w:webHidden/>
          </w:rPr>
          <w:fldChar w:fldCharType="end"/>
        </w:r>
      </w:hyperlink>
    </w:p>
    <w:p w14:paraId="2821C054" w14:textId="45A8A7D8" w:rsidR="005D282F" w:rsidRDefault="0020607F">
      <w:pPr>
        <w:pStyle w:val="TM2"/>
        <w:rPr>
          <w:rFonts w:asciiTheme="minorHAnsi" w:eastAsiaTheme="minorEastAsia" w:hAnsiTheme="minorHAnsi" w:cstheme="minorBidi"/>
          <w:noProof/>
          <w:szCs w:val="22"/>
          <w:lang w:val="fr-CA" w:eastAsia="fr-CA"/>
        </w:rPr>
      </w:pPr>
      <w:hyperlink w:anchor="_Toc42499112" w:history="1">
        <w:r w:rsidR="005D282F" w:rsidRPr="00F72F8D">
          <w:rPr>
            <w:rStyle w:val="Lienhypertexte"/>
            <w:noProof/>
            <w:lang w:val="en-CA"/>
          </w:rPr>
          <w:t>Humour : An Innate Ability or a Skill to Develop?</w:t>
        </w:r>
        <w:r w:rsidR="005D282F">
          <w:rPr>
            <w:noProof/>
            <w:webHidden/>
          </w:rPr>
          <w:tab/>
        </w:r>
        <w:r w:rsidR="005D282F">
          <w:rPr>
            <w:noProof/>
            <w:webHidden/>
          </w:rPr>
          <w:fldChar w:fldCharType="begin"/>
        </w:r>
        <w:r w:rsidR="005D282F">
          <w:rPr>
            <w:noProof/>
            <w:webHidden/>
          </w:rPr>
          <w:instrText xml:space="preserve"> PAGEREF _Toc42499112 \h </w:instrText>
        </w:r>
        <w:r w:rsidR="005D282F">
          <w:rPr>
            <w:noProof/>
            <w:webHidden/>
          </w:rPr>
        </w:r>
        <w:r w:rsidR="005D282F">
          <w:rPr>
            <w:noProof/>
            <w:webHidden/>
          </w:rPr>
          <w:fldChar w:fldCharType="separate"/>
        </w:r>
        <w:r w:rsidR="005D282F">
          <w:rPr>
            <w:noProof/>
            <w:webHidden/>
          </w:rPr>
          <w:t>3</w:t>
        </w:r>
        <w:r w:rsidR="005D282F">
          <w:rPr>
            <w:noProof/>
            <w:webHidden/>
          </w:rPr>
          <w:fldChar w:fldCharType="end"/>
        </w:r>
      </w:hyperlink>
    </w:p>
    <w:p w14:paraId="6C9EF10C" w14:textId="2F7BB9CA" w:rsidR="005D282F" w:rsidRDefault="0020607F">
      <w:pPr>
        <w:pStyle w:val="TM2"/>
        <w:rPr>
          <w:rFonts w:asciiTheme="minorHAnsi" w:eastAsiaTheme="minorEastAsia" w:hAnsiTheme="minorHAnsi" w:cstheme="minorBidi"/>
          <w:noProof/>
          <w:szCs w:val="22"/>
          <w:lang w:val="fr-CA" w:eastAsia="fr-CA"/>
        </w:rPr>
      </w:pPr>
      <w:hyperlink w:anchor="_Toc42499115" w:history="1">
        <w:r w:rsidR="005D282F" w:rsidRPr="00F72F8D">
          <w:rPr>
            <w:rStyle w:val="Lienhypertexte"/>
            <w:noProof/>
            <w:lang w:val="en-CA"/>
          </w:rPr>
          <w:t>Annexe 1</w:t>
        </w:r>
        <w:r w:rsidR="005D282F">
          <w:rPr>
            <w:rStyle w:val="Lienhypertexte"/>
            <w:noProof/>
            <w:lang w:val="en-CA"/>
          </w:rPr>
          <w:t xml:space="preserve"> </w:t>
        </w:r>
        <w:r w:rsidR="005D282F" w:rsidRPr="00F72F8D">
          <w:rPr>
            <w:rStyle w:val="Lienhypertexte"/>
            <w:noProof/>
            <w:lang w:val="en-CA"/>
          </w:rPr>
          <w:t>– Humour : An Innate Ability or a Skill to Develop?</w:t>
        </w:r>
        <w:r w:rsidR="005D282F">
          <w:rPr>
            <w:noProof/>
            <w:webHidden/>
          </w:rPr>
          <w:tab/>
        </w:r>
        <w:r w:rsidR="005D282F">
          <w:rPr>
            <w:noProof/>
            <w:webHidden/>
          </w:rPr>
          <w:fldChar w:fldCharType="begin"/>
        </w:r>
        <w:r w:rsidR="005D282F">
          <w:rPr>
            <w:noProof/>
            <w:webHidden/>
          </w:rPr>
          <w:instrText xml:space="preserve"> PAGEREF _Toc42499115 \h </w:instrText>
        </w:r>
        <w:r w:rsidR="005D282F">
          <w:rPr>
            <w:noProof/>
            <w:webHidden/>
          </w:rPr>
        </w:r>
        <w:r w:rsidR="005D282F">
          <w:rPr>
            <w:noProof/>
            <w:webHidden/>
          </w:rPr>
          <w:fldChar w:fldCharType="separate"/>
        </w:r>
        <w:r w:rsidR="005D282F">
          <w:rPr>
            <w:noProof/>
            <w:webHidden/>
          </w:rPr>
          <w:t>4</w:t>
        </w:r>
        <w:r w:rsidR="005D282F">
          <w:rPr>
            <w:noProof/>
            <w:webHidden/>
          </w:rPr>
          <w:fldChar w:fldCharType="end"/>
        </w:r>
      </w:hyperlink>
    </w:p>
    <w:p w14:paraId="28924961" w14:textId="38934FCD" w:rsidR="005D282F" w:rsidRDefault="0020607F">
      <w:pPr>
        <w:pStyle w:val="TM2"/>
        <w:rPr>
          <w:rFonts w:asciiTheme="minorHAnsi" w:eastAsiaTheme="minorEastAsia" w:hAnsiTheme="minorHAnsi" w:cstheme="minorBidi"/>
          <w:noProof/>
          <w:szCs w:val="22"/>
          <w:lang w:val="fr-CA" w:eastAsia="fr-CA"/>
        </w:rPr>
      </w:pPr>
      <w:hyperlink w:anchor="_Toc42499116" w:history="1">
        <w:r w:rsidR="005D282F" w:rsidRPr="00F72F8D">
          <w:rPr>
            <w:rStyle w:val="Lienhypertexte"/>
            <w:noProof/>
            <w:lang w:val="en-CA"/>
          </w:rPr>
          <w:t>Annexe 2</w:t>
        </w:r>
        <w:r w:rsidR="005D282F">
          <w:rPr>
            <w:rStyle w:val="Lienhypertexte"/>
            <w:noProof/>
            <w:lang w:val="en-CA"/>
          </w:rPr>
          <w:t xml:space="preserve"> </w:t>
        </w:r>
        <w:r w:rsidR="005D282F" w:rsidRPr="00F72F8D">
          <w:rPr>
            <w:rStyle w:val="Lienhypertexte"/>
            <w:noProof/>
            <w:lang w:val="en-CA"/>
          </w:rPr>
          <w:t>– Humour : An Innate Ability or a Skill to Develop?</w:t>
        </w:r>
        <w:r w:rsidR="005D282F">
          <w:rPr>
            <w:noProof/>
            <w:webHidden/>
          </w:rPr>
          <w:tab/>
        </w:r>
        <w:r w:rsidR="005D282F">
          <w:rPr>
            <w:noProof/>
            <w:webHidden/>
          </w:rPr>
          <w:fldChar w:fldCharType="begin"/>
        </w:r>
        <w:r w:rsidR="005D282F">
          <w:rPr>
            <w:noProof/>
            <w:webHidden/>
          </w:rPr>
          <w:instrText xml:space="preserve"> PAGEREF _Toc42499116 \h </w:instrText>
        </w:r>
        <w:r w:rsidR="005D282F">
          <w:rPr>
            <w:noProof/>
            <w:webHidden/>
          </w:rPr>
        </w:r>
        <w:r w:rsidR="005D282F">
          <w:rPr>
            <w:noProof/>
            <w:webHidden/>
          </w:rPr>
          <w:fldChar w:fldCharType="separate"/>
        </w:r>
        <w:r w:rsidR="005D282F">
          <w:rPr>
            <w:noProof/>
            <w:webHidden/>
          </w:rPr>
          <w:t>5</w:t>
        </w:r>
        <w:r w:rsidR="005D282F">
          <w:rPr>
            <w:noProof/>
            <w:webHidden/>
          </w:rPr>
          <w:fldChar w:fldCharType="end"/>
        </w:r>
      </w:hyperlink>
    </w:p>
    <w:p w14:paraId="0F15D6FF" w14:textId="6BD25E13" w:rsidR="005D282F" w:rsidRDefault="0020607F">
      <w:pPr>
        <w:pStyle w:val="TM2"/>
        <w:rPr>
          <w:rFonts w:asciiTheme="minorHAnsi" w:eastAsiaTheme="minorEastAsia" w:hAnsiTheme="minorHAnsi" w:cstheme="minorBidi"/>
          <w:noProof/>
          <w:szCs w:val="22"/>
          <w:lang w:val="fr-CA" w:eastAsia="fr-CA"/>
        </w:rPr>
      </w:pPr>
      <w:hyperlink w:anchor="_Toc42499117" w:history="1">
        <w:r w:rsidR="005D282F" w:rsidRPr="00F72F8D">
          <w:rPr>
            <w:rStyle w:val="Lienhypertexte"/>
            <w:noProof/>
          </w:rPr>
          <w:t>Vaccination contre la Covid-19</w:t>
        </w:r>
        <w:r w:rsidR="005D282F">
          <w:rPr>
            <w:noProof/>
            <w:webHidden/>
          </w:rPr>
          <w:tab/>
        </w:r>
        <w:r w:rsidR="005D282F">
          <w:rPr>
            <w:noProof/>
            <w:webHidden/>
          </w:rPr>
          <w:fldChar w:fldCharType="begin"/>
        </w:r>
        <w:r w:rsidR="005D282F">
          <w:rPr>
            <w:noProof/>
            <w:webHidden/>
          </w:rPr>
          <w:instrText xml:space="preserve"> PAGEREF _Toc42499117 \h </w:instrText>
        </w:r>
        <w:r w:rsidR="005D282F">
          <w:rPr>
            <w:noProof/>
            <w:webHidden/>
          </w:rPr>
        </w:r>
        <w:r w:rsidR="005D282F">
          <w:rPr>
            <w:noProof/>
            <w:webHidden/>
          </w:rPr>
          <w:fldChar w:fldCharType="separate"/>
        </w:r>
        <w:r w:rsidR="005D282F">
          <w:rPr>
            <w:noProof/>
            <w:webHidden/>
          </w:rPr>
          <w:t>6</w:t>
        </w:r>
        <w:r w:rsidR="005D282F">
          <w:rPr>
            <w:noProof/>
            <w:webHidden/>
          </w:rPr>
          <w:fldChar w:fldCharType="end"/>
        </w:r>
      </w:hyperlink>
    </w:p>
    <w:p w14:paraId="46D702E5" w14:textId="60B67AEB" w:rsidR="005D282F" w:rsidRDefault="0020607F">
      <w:pPr>
        <w:pStyle w:val="TM2"/>
        <w:rPr>
          <w:rFonts w:asciiTheme="minorHAnsi" w:eastAsiaTheme="minorEastAsia" w:hAnsiTheme="minorHAnsi" w:cstheme="minorBidi"/>
          <w:noProof/>
          <w:szCs w:val="22"/>
          <w:lang w:val="fr-CA" w:eastAsia="fr-CA"/>
        </w:rPr>
      </w:pPr>
      <w:hyperlink w:anchor="_Toc42499121" w:history="1">
        <w:r w:rsidR="005D282F" w:rsidRPr="00F72F8D">
          <w:rPr>
            <w:rStyle w:val="Lienhypertexte"/>
            <w:noProof/>
          </w:rPr>
          <w:t>Annexe 1</w:t>
        </w:r>
        <w:r w:rsidR="00D64C37">
          <w:rPr>
            <w:rStyle w:val="Lienhypertexte"/>
            <w:noProof/>
          </w:rPr>
          <w:t xml:space="preserve"> </w:t>
        </w:r>
        <w:r w:rsidR="005D282F" w:rsidRPr="00F72F8D">
          <w:rPr>
            <w:rStyle w:val="Lienhypertexte"/>
            <w:noProof/>
          </w:rPr>
          <w:t>– Vaccination contre la Covid-19</w:t>
        </w:r>
        <w:r w:rsidR="005D282F">
          <w:rPr>
            <w:noProof/>
            <w:webHidden/>
          </w:rPr>
          <w:tab/>
        </w:r>
        <w:r w:rsidR="005D282F">
          <w:rPr>
            <w:noProof/>
            <w:webHidden/>
          </w:rPr>
          <w:fldChar w:fldCharType="begin"/>
        </w:r>
        <w:r w:rsidR="005D282F">
          <w:rPr>
            <w:noProof/>
            <w:webHidden/>
          </w:rPr>
          <w:instrText xml:space="preserve"> PAGEREF _Toc42499121 \h </w:instrText>
        </w:r>
        <w:r w:rsidR="005D282F">
          <w:rPr>
            <w:noProof/>
            <w:webHidden/>
          </w:rPr>
        </w:r>
        <w:r w:rsidR="005D282F">
          <w:rPr>
            <w:noProof/>
            <w:webHidden/>
          </w:rPr>
          <w:fldChar w:fldCharType="separate"/>
        </w:r>
        <w:r w:rsidR="005D282F">
          <w:rPr>
            <w:noProof/>
            <w:webHidden/>
          </w:rPr>
          <w:t>7</w:t>
        </w:r>
        <w:r w:rsidR="005D282F">
          <w:rPr>
            <w:noProof/>
            <w:webHidden/>
          </w:rPr>
          <w:fldChar w:fldCharType="end"/>
        </w:r>
      </w:hyperlink>
    </w:p>
    <w:p w14:paraId="4196E8DA" w14:textId="31FE6D7C" w:rsidR="005D282F" w:rsidRDefault="0020607F">
      <w:pPr>
        <w:pStyle w:val="TM2"/>
        <w:rPr>
          <w:rFonts w:asciiTheme="minorHAnsi" w:eastAsiaTheme="minorEastAsia" w:hAnsiTheme="minorHAnsi" w:cstheme="minorBidi"/>
          <w:noProof/>
          <w:szCs w:val="22"/>
          <w:lang w:val="fr-CA" w:eastAsia="fr-CA"/>
        </w:rPr>
      </w:pPr>
      <w:hyperlink w:anchor="_Toc42499122" w:history="1">
        <w:r w:rsidR="005D282F" w:rsidRPr="00F72F8D">
          <w:rPr>
            <w:rStyle w:val="Lienhypertexte"/>
            <w:noProof/>
          </w:rPr>
          <w:t>Annexe 2</w:t>
        </w:r>
        <w:r w:rsidR="00D64C37" w:rsidRPr="00D64C37">
          <w:rPr>
            <w:rStyle w:val="Lienhypertexte"/>
            <w:noProof/>
          </w:rPr>
          <w:t xml:space="preserve"> – </w:t>
        </w:r>
        <w:r w:rsidR="005D282F" w:rsidRPr="00F72F8D">
          <w:rPr>
            <w:rStyle w:val="Lienhypertexte"/>
            <w:noProof/>
          </w:rPr>
          <w:t>Suite vaccination contre la Covid-19</w:t>
        </w:r>
        <w:r w:rsidR="005D282F">
          <w:rPr>
            <w:noProof/>
            <w:webHidden/>
          </w:rPr>
          <w:tab/>
        </w:r>
        <w:r w:rsidR="005D282F">
          <w:rPr>
            <w:noProof/>
            <w:webHidden/>
          </w:rPr>
          <w:fldChar w:fldCharType="begin"/>
        </w:r>
        <w:r w:rsidR="005D282F">
          <w:rPr>
            <w:noProof/>
            <w:webHidden/>
          </w:rPr>
          <w:instrText xml:space="preserve"> PAGEREF _Toc42499122 \h </w:instrText>
        </w:r>
        <w:r w:rsidR="005D282F">
          <w:rPr>
            <w:noProof/>
            <w:webHidden/>
          </w:rPr>
        </w:r>
        <w:r w:rsidR="005D282F">
          <w:rPr>
            <w:noProof/>
            <w:webHidden/>
          </w:rPr>
          <w:fldChar w:fldCharType="separate"/>
        </w:r>
        <w:r w:rsidR="005D282F">
          <w:rPr>
            <w:noProof/>
            <w:webHidden/>
          </w:rPr>
          <w:t>8</w:t>
        </w:r>
        <w:r w:rsidR="005D282F">
          <w:rPr>
            <w:noProof/>
            <w:webHidden/>
          </w:rPr>
          <w:fldChar w:fldCharType="end"/>
        </w:r>
      </w:hyperlink>
    </w:p>
    <w:p w14:paraId="556FCEFB" w14:textId="08BB0A4A" w:rsidR="005D282F" w:rsidRDefault="0020607F">
      <w:pPr>
        <w:pStyle w:val="TM2"/>
        <w:rPr>
          <w:rFonts w:asciiTheme="minorHAnsi" w:eastAsiaTheme="minorEastAsia" w:hAnsiTheme="minorHAnsi" w:cstheme="minorBidi"/>
          <w:noProof/>
          <w:szCs w:val="22"/>
          <w:lang w:val="fr-CA" w:eastAsia="fr-CA"/>
        </w:rPr>
      </w:pPr>
      <w:hyperlink w:anchor="_Toc42499123" w:history="1">
        <w:r w:rsidR="005D282F" w:rsidRPr="00F72F8D">
          <w:rPr>
            <w:rStyle w:val="Lienhypertexte"/>
            <w:noProof/>
          </w:rPr>
          <w:t>Annexe 3</w:t>
        </w:r>
        <w:r w:rsidR="00D64C37">
          <w:rPr>
            <w:rStyle w:val="Lienhypertexte"/>
            <w:noProof/>
          </w:rPr>
          <w:t xml:space="preserve"> </w:t>
        </w:r>
        <w:r w:rsidR="005D282F" w:rsidRPr="00F72F8D">
          <w:rPr>
            <w:rStyle w:val="Lienhypertexte"/>
            <w:noProof/>
          </w:rPr>
          <w:t>– Solutionnaire</w:t>
        </w:r>
        <w:r w:rsidR="005D282F">
          <w:rPr>
            <w:noProof/>
            <w:webHidden/>
          </w:rPr>
          <w:tab/>
        </w:r>
        <w:r w:rsidR="005D282F">
          <w:rPr>
            <w:noProof/>
            <w:webHidden/>
          </w:rPr>
          <w:fldChar w:fldCharType="begin"/>
        </w:r>
        <w:r w:rsidR="005D282F">
          <w:rPr>
            <w:noProof/>
            <w:webHidden/>
          </w:rPr>
          <w:instrText xml:space="preserve"> PAGEREF _Toc42499123 \h </w:instrText>
        </w:r>
        <w:r w:rsidR="005D282F">
          <w:rPr>
            <w:noProof/>
            <w:webHidden/>
          </w:rPr>
        </w:r>
        <w:r w:rsidR="005D282F">
          <w:rPr>
            <w:noProof/>
            <w:webHidden/>
          </w:rPr>
          <w:fldChar w:fldCharType="separate"/>
        </w:r>
        <w:r w:rsidR="005D282F">
          <w:rPr>
            <w:noProof/>
            <w:webHidden/>
          </w:rPr>
          <w:t>9</w:t>
        </w:r>
        <w:r w:rsidR="005D282F">
          <w:rPr>
            <w:noProof/>
            <w:webHidden/>
          </w:rPr>
          <w:fldChar w:fldCharType="end"/>
        </w:r>
      </w:hyperlink>
    </w:p>
    <w:p w14:paraId="3D646094" w14:textId="0A865D00" w:rsidR="005D282F" w:rsidRDefault="0020607F">
      <w:pPr>
        <w:pStyle w:val="TM2"/>
        <w:rPr>
          <w:rFonts w:asciiTheme="minorHAnsi" w:eastAsiaTheme="minorEastAsia" w:hAnsiTheme="minorHAnsi" w:cstheme="minorBidi"/>
          <w:noProof/>
          <w:szCs w:val="22"/>
          <w:lang w:val="fr-CA" w:eastAsia="fr-CA"/>
        </w:rPr>
      </w:pPr>
      <w:hyperlink w:anchor="_Toc42499124" w:history="1">
        <w:r w:rsidR="005D282F" w:rsidRPr="00F72F8D">
          <w:rPr>
            <w:rStyle w:val="Lienhypertexte"/>
            <w:noProof/>
          </w:rPr>
          <w:t>Annexe 4</w:t>
        </w:r>
        <w:r w:rsidR="00D64C37">
          <w:rPr>
            <w:rStyle w:val="Lienhypertexte"/>
            <w:noProof/>
          </w:rPr>
          <w:t xml:space="preserve"> </w:t>
        </w:r>
        <w:r w:rsidR="005D282F" w:rsidRPr="00F72F8D">
          <w:rPr>
            <w:rStyle w:val="Lienhypertexte"/>
            <w:noProof/>
          </w:rPr>
          <w:t>– Suite solutionnaire</w:t>
        </w:r>
        <w:r w:rsidR="005D282F">
          <w:rPr>
            <w:noProof/>
            <w:webHidden/>
          </w:rPr>
          <w:tab/>
        </w:r>
        <w:r w:rsidR="005D282F">
          <w:rPr>
            <w:noProof/>
            <w:webHidden/>
          </w:rPr>
          <w:fldChar w:fldCharType="begin"/>
        </w:r>
        <w:r w:rsidR="005D282F">
          <w:rPr>
            <w:noProof/>
            <w:webHidden/>
          </w:rPr>
          <w:instrText xml:space="preserve"> PAGEREF _Toc42499124 \h </w:instrText>
        </w:r>
        <w:r w:rsidR="005D282F">
          <w:rPr>
            <w:noProof/>
            <w:webHidden/>
          </w:rPr>
        </w:r>
        <w:r w:rsidR="005D282F">
          <w:rPr>
            <w:noProof/>
            <w:webHidden/>
          </w:rPr>
          <w:fldChar w:fldCharType="separate"/>
        </w:r>
        <w:r w:rsidR="005D282F">
          <w:rPr>
            <w:noProof/>
            <w:webHidden/>
          </w:rPr>
          <w:t>10</w:t>
        </w:r>
        <w:r w:rsidR="005D282F">
          <w:rPr>
            <w:noProof/>
            <w:webHidden/>
          </w:rPr>
          <w:fldChar w:fldCharType="end"/>
        </w:r>
      </w:hyperlink>
    </w:p>
    <w:p w14:paraId="4ED9EF19" w14:textId="6389ED56" w:rsidR="005D282F" w:rsidRDefault="0020607F">
      <w:pPr>
        <w:pStyle w:val="TM2"/>
        <w:rPr>
          <w:rFonts w:asciiTheme="minorHAnsi" w:eastAsiaTheme="minorEastAsia" w:hAnsiTheme="minorHAnsi" w:cstheme="minorBidi"/>
          <w:noProof/>
          <w:szCs w:val="22"/>
          <w:lang w:val="fr-CA" w:eastAsia="fr-CA"/>
        </w:rPr>
      </w:pPr>
      <w:hyperlink w:anchor="_Toc42499125" w:history="1">
        <w:r w:rsidR="005D282F" w:rsidRPr="00F72F8D">
          <w:rPr>
            <w:rStyle w:val="Lienhypertexte"/>
            <w:noProof/>
          </w:rPr>
          <w:t>Les contraires s’attirent</w:t>
        </w:r>
        <w:r w:rsidR="005D282F">
          <w:rPr>
            <w:noProof/>
            <w:webHidden/>
          </w:rPr>
          <w:tab/>
        </w:r>
        <w:r w:rsidR="005D282F">
          <w:rPr>
            <w:noProof/>
            <w:webHidden/>
          </w:rPr>
          <w:fldChar w:fldCharType="begin"/>
        </w:r>
        <w:r w:rsidR="005D282F">
          <w:rPr>
            <w:noProof/>
            <w:webHidden/>
          </w:rPr>
          <w:instrText xml:space="preserve"> PAGEREF _Toc42499125 \h </w:instrText>
        </w:r>
        <w:r w:rsidR="005D282F">
          <w:rPr>
            <w:noProof/>
            <w:webHidden/>
          </w:rPr>
        </w:r>
        <w:r w:rsidR="005D282F">
          <w:rPr>
            <w:noProof/>
            <w:webHidden/>
          </w:rPr>
          <w:fldChar w:fldCharType="separate"/>
        </w:r>
        <w:r w:rsidR="005D282F">
          <w:rPr>
            <w:noProof/>
            <w:webHidden/>
          </w:rPr>
          <w:t>11</w:t>
        </w:r>
        <w:r w:rsidR="005D282F">
          <w:rPr>
            <w:noProof/>
            <w:webHidden/>
          </w:rPr>
          <w:fldChar w:fldCharType="end"/>
        </w:r>
      </w:hyperlink>
    </w:p>
    <w:p w14:paraId="0FF02DE8" w14:textId="719B60CC" w:rsidR="005D282F" w:rsidRDefault="0020607F">
      <w:pPr>
        <w:pStyle w:val="TM2"/>
        <w:rPr>
          <w:rFonts w:asciiTheme="minorHAnsi" w:eastAsiaTheme="minorEastAsia" w:hAnsiTheme="minorHAnsi" w:cstheme="minorBidi"/>
          <w:noProof/>
          <w:szCs w:val="22"/>
          <w:lang w:val="fr-CA" w:eastAsia="fr-CA"/>
        </w:rPr>
      </w:pPr>
      <w:hyperlink w:anchor="_Toc42499128" w:history="1">
        <w:r w:rsidR="005D282F" w:rsidRPr="00F72F8D">
          <w:rPr>
            <w:rStyle w:val="Lienhypertexte"/>
            <w:noProof/>
          </w:rPr>
          <w:t>Annexe</w:t>
        </w:r>
        <w:r w:rsidR="00212EE9" w:rsidRPr="00212EE9">
          <w:rPr>
            <w:rStyle w:val="Lienhypertexte"/>
            <w:noProof/>
          </w:rPr>
          <w:t xml:space="preserve"> – </w:t>
        </w:r>
        <w:r w:rsidR="005D282F" w:rsidRPr="00F72F8D">
          <w:rPr>
            <w:rStyle w:val="Lienhypertexte"/>
            <w:noProof/>
          </w:rPr>
          <w:t>Les contraires s’attirent</w:t>
        </w:r>
        <w:r w:rsidR="005D282F">
          <w:rPr>
            <w:noProof/>
            <w:webHidden/>
          </w:rPr>
          <w:tab/>
        </w:r>
        <w:r w:rsidR="005D282F">
          <w:rPr>
            <w:noProof/>
            <w:webHidden/>
          </w:rPr>
          <w:fldChar w:fldCharType="begin"/>
        </w:r>
        <w:r w:rsidR="005D282F">
          <w:rPr>
            <w:noProof/>
            <w:webHidden/>
          </w:rPr>
          <w:instrText xml:space="preserve"> PAGEREF _Toc42499128 \h </w:instrText>
        </w:r>
        <w:r w:rsidR="005D282F">
          <w:rPr>
            <w:noProof/>
            <w:webHidden/>
          </w:rPr>
        </w:r>
        <w:r w:rsidR="005D282F">
          <w:rPr>
            <w:noProof/>
            <w:webHidden/>
          </w:rPr>
          <w:fldChar w:fldCharType="separate"/>
        </w:r>
        <w:r w:rsidR="005D282F">
          <w:rPr>
            <w:noProof/>
            <w:webHidden/>
          </w:rPr>
          <w:t>12</w:t>
        </w:r>
        <w:r w:rsidR="005D282F">
          <w:rPr>
            <w:noProof/>
            <w:webHidden/>
          </w:rPr>
          <w:fldChar w:fldCharType="end"/>
        </w:r>
      </w:hyperlink>
    </w:p>
    <w:p w14:paraId="71795624" w14:textId="25140CD6" w:rsidR="005D282F" w:rsidRDefault="0020607F">
      <w:pPr>
        <w:pStyle w:val="TM2"/>
        <w:rPr>
          <w:rFonts w:asciiTheme="minorHAnsi" w:eastAsiaTheme="minorEastAsia" w:hAnsiTheme="minorHAnsi" w:cstheme="minorBidi"/>
          <w:noProof/>
          <w:szCs w:val="22"/>
          <w:lang w:val="fr-CA" w:eastAsia="fr-CA"/>
        </w:rPr>
      </w:pPr>
      <w:hyperlink w:anchor="_Toc42499130" w:history="1">
        <w:r w:rsidR="005D282F" w:rsidRPr="00F72F8D">
          <w:rPr>
            <w:rStyle w:val="Lienhypertexte"/>
            <w:noProof/>
          </w:rPr>
          <w:t>Grand frère - Big Brother</w:t>
        </w:r>
        <w:r w:rsidR="005D282F">
          <w:rPr>
            <w:noProof/>
            <w:webHidden/>
          </w:rPr>
          <w:tab/>
        </w:r>
        <w:r w:rsidR="005D282F">
          <w:rPr>
            <w:noProof/>
            <w:webHidden/>
          </w:rPr>
          <w:fldChar w:fldCharType="begin"/>
        </w:r>
        <w:r w:rsidR="005D282F">
          <w:rPr>
            <w:noProof/>
            <w:webHidden/>
          </w:rPr>
          <w:instrText xml:space="preserve"> PAGEREF _Toc42499130 \h </w:instrText>
        </w:r>
        <w:r w:rsidR="005D282F">
          <w:rPr>
            <w:noProof/>
            <w:webHidden/>
          </w:rPr>
        </w:r>
        <w:r w:rsidR="005D282F">
          <w:rPr>
            <w:noProof/>
            <w:webHidden/>
          </w:rPr>
          <w:fldChar w:fldCharType="separate"/>
        </w:r>
        <w:r w:rsidR="005D282F">
          <w:rPr>
            <w:noProof/>
            <w:webHidden/>
          </w:rPr>
          <w:t>13</w:t>
        </w:r>
        <w:r w:rsidR="005D282F">
          <w:rPr>
            <w:noProof/>
            <w:webHidden/>
          </w:rPr>
          <w:fldChar w:fldCharType="end"/>
        </w:r>
      </w:hyperlink>
    </w:p>
    <w:p w14:paraId="7C97A4DE" w14:textId="2523BD8C" w:rsidR="007D0862" w:rsidRPr="00BF31BF" w:rsidRDefault="007D0862" w:rsidP="007D0862">
      <w:pPr>
        <w:pStyle w:val="TM3"/>
        <w:sectPr w:rsidR="007D0862" w:rsidRPr="00BF31BF" w:rsidSect="00F654A4">
          <w:headerReference w:type="even" r:id="rId10"/>
          <w:headerReference w:type="default" r:id="rId11"/>
          <w:footerReference w:type="even" r:id="rId12"/>
          <w:footerReference w:type="default" r:id="rId13"/>
          <w:headerReference w:type="first" r:id="rId14"/>
          <w:footerReference w:type="first" r:id="rId15"/>
          <w:pgSz w:w="12240" w:h="15840"/>
          <w:pgMar w:top="1168" w:right="1077" w:bottom="1440" w:left="1077" w:header="612" w:footer="709" w:gutter="0"/>
          <w:cols w:space="708"/>
          <w:docGrid w:linePitch="360"/>
        </w:sectPr>
      </w:pPr>
      <w:r>
        <w:rPr>
          <w:noProof/>
        </w:rPr>
        <w:fldChar w:fldCharType="end"/>
      </w:r>
    </w:p>
    <w:p w14:paraId="609CE5F6" w14:textId="77777777" w:rsidR="00914558" w:rsidRPr="00BF31BF" w:rsidRDefault="00914558" w:rsidP="00914558">
      <w:pPr>
        <w:pStyle w:val="Matire-Premirepage"/>
      </w:pPr>
      <w:bookmarkStart w:id="0" w:name="_Hlk37076433"/>
      <w:bookmarkStart w:id="1" w:name="_Hlk37077689"/>
      <w:r w:rsidRPr="00BF31BF">
        <w:lastRenderedPageBreak/>
        <w:t>Français</w:t>
      </w:r>
      <w:r>
        <w:t>,</w:t>
      </w:r>
      <w:r w:rsidRPr="00BF31BF">
        <w:t xml:space="preserve"> langue d’enseignement</w:t>
      </w:r>
    </w:p>
    <w:p w14:paraId="7E2EFE62" w14:textId="77777777" w:rsidR="00914558" w:rsidRPr="001435EF" w:rsidRDefault="00914558" w:rsidP="00914558">
      <w:pPr>
        <w:pStyle w:val="Titredelactivit"/>
      </w:pPr>
      <w:bookmarkStart w:id="2" w:name="_Toc42288950"/>
      <w:bookmarkStart w:id="3" w:name="_Toc42499108"/>
      <w:r w:rsidRPr="001435EF">
        <w:t>Des murs qui parlent</w:t>
      </w:r>
      <w:bookmarkEnd w:id="2"/>
      <w:bookmarkEnd w:id="3"/>
    </w:p>
    <w:p w14:paraId="6BE1E4A5" w14:textId="77777777" w:rsidR="00914558" w:rsidRPr="001435EF" w:rsidRDefault="00914558" w:rsidP="00914558">
      <w:pPr>
        <w:pStyle w:val="Consigne-Titre"/>
      </w:pPr>
      <w:bookmarkStart w:id="4" w:name="_Toc37080671"/>
      <w:bookmarkStart w:id="5" w:name="_Toc42288951"/>
      <w:bookmarkStart w:id="6" w:name="_Toc42499109"/>
      <w:r w:rsidRPr="001435EF">
        <w:t>Consigne à l’élève</w:t>
      </w:r>
      <w:bookmarkEnd w:id="4"/>
      <w:bookmarkEnd w:id="5"/>
      <w:bookmarkEnd w:id="6"/>
    </w:p>
    <w:p w14:paraId="540D6F46" w14:textId="63C925FF" w:rsidR="00914558" w:rsidRPr="001435EF" w:rsidRDefault="00914558" w:rsidP="00914558">
      <w:pPr>
        <w:pStyle w:val="Consigne-Texte"/>
        <w:numPr>
          <w:ilvl w:val="0"/>
          <w:numId w:val="9"/>
        </w:numPr>
        <w:ind w:left="360"/>
      </w:pPr>
      <w:r w:rsidRPr="001435EF">
        <w:t xml:space="preserve">Depuis plusieurs mois, l'actualité est littéralement prise d'assaut par la pandémie. On peut dire que cette crise du coronavirus fait couler beaucoup d'encre dans la presse écrite et qu'elle fait aussi parler les murs des </w:t>
      </w:r>
      <w:proofErr w:type="gramStart"/>
      <w:r w:rsidRPr="001435EF">
        <w:t>villes!</w:t>
      </w:r>
      <w:proofErr w:type="gramEnd"/>
      <w:r w:rsidRPr="001435EF">
        <w:t xml:space="preserve"> En effet, partout dans le monde, des artistes ont créé des œuvres qui témoignent de leur vision personnelle de la crise, ou de certains de ses aspects, des œuvres qui font réagir, réfléchir ou qui émeuvent.</w:t>
      </w:r>
    </w:p>
    <w:p w14:paraId="2272A879" w14:textId="77777777" w:rsidR="00914558" w:rsidRPr="001435EF" w:rsidRDefault="00914558" w:rsidP="00914558">
      <w:pPr>
        <w:pStyle w:val="Consigne-Texte"/>
        <w:numPr>
          <w:ilvl w:val="0"/>
          <w:numId w:val="9"/>
        </w:numPr>
        <w:ind w:left="360"/>
      </w:pPr>
      <w:r w:rsidRPr="001435EF">
        <w:t xml:space="preserve">Prends connaissance de la multitude de ces œuvres engagées en te rendant sur le site de l'organisme </w:t>
      </w:r>
      <w:hyperlink r:id="rId16" w:history="1">
        <w:r w:rsidRPr="001435EF">
          <w:rPr>
            <w:rStyle w:val="Lienhypertexte"/>
          </w:rPr>
          <w:t>MU</w:t>
        </w:r>
      </w:hyperlink>
      <w:r w:rsidRPr="001435EF">
        <w:t xml:space="preserve"> et en parcourant leur tour du monde des murales Covid-19. Réponds ensuite à ces questions :</w:t>
      </w:r>
    </w:p>
    <w:p w14:paraId="23B5EDD8" w14:textId="77777777" w:rsidR="00914558" w:rsidRPr="001435EF" w:rsidRDefault="00914558" w:rsidP="00914558">
      <w:pPr>
        <w:pStyle w:val="Consignepuceniveau2"/>
      </w:pPr>
      <w:r w:rsidRPr="001435EF">
        <w:t xml:space="preserve">Quelle est ta première réaction en voyant toutes ces </w:t>
      </w:r>
      <w:proofErr w:type="gramStart"/>
      <w:r w:rsidRPr="001435EF">
        <w:t>murales?</w:t>
      </w:r>
      <w:proofErr w:type="gramEnd"/>
    </w:p>
    <w:p w14:paraId="157240AD" w14:textId="77777777" w:rsidR="00914558" w:rsidRPr="001435EF" w:rsidRDefault="00914558" w:rsidP="00914558">
      <w:pPr>
        <w:pStyle w:val="Consignepuceniveau2"/>
      </w:pPr>
      <w:r w:rsidRPr="001435EF">
        <w:t xml:space="preserve">Considères-tu que ce type d'art de rue est un moyen efficace pour exprimer une prise de </w:t>
      </w:r>
      <w:proofErr w:type="gramStart"/>
      <w:r w:rsidRPr="001435EF">
        <w:t>position?</w:t>
      </w:r>
      <w:proofErr w:type="gramEnd"/>
      <w:r w:rsidRPr="001435EF">
        <w:t xml:space="preserve"> </w:t>
      </w:r>
    </w:p>
    <w:p w14:paraId="5B27F214" w14:textId="77777777" w:rsidR="00914558" w:rsidRPr="001435EF" w:rsidRDefault="00914558" w:rsidP="00914558">
      <w:pPr>
        <w:pStyle w:val="Consignepuceniveau2"/>
      </w:pPr>
      <w:r w:rsidRPr="001435EF">
        <w:t xml:space="preserve">Certaines ont-elles retenu ton attention plus que </w:t>
      </w:r>
      <w:proofErr w:type="gramStart"/>
      <w:r w:rsidRPr="001435EF">
        <w:t>d'autres?</w:t>
      </w:r>
      <w:proofErr w:type="gramEnd"/>
      <w:r w:rsidRPr="001435EF">
        <w:t xml:space="preserve"> </w:t>
      </w:r>
      <w:proofErr w:type="gramStart"/>
      <w:r w:rsidRPr="001435EF">
        <w:t>Pourquoi?</w:t>
      </w:r>
      <w:proofErr w:type="gramEnd"/>
    </w:p>
    <w:p w14:paraId="267EE32D" w14:textId="77777777" w:rsidR="00914558" w:rsidRPr="001435EF" w:rsidRDefault="00914558" w:rsidP="00914558">
      <w:pPr>
        <w:pStyle w:val="Consignepuceniveau2"/>
      </w:pPr>
      <w:r w:rsidRPr="001435EF">
        <w:t xml:space="preserve">Peux-tu faire des liens entre certaines de ces œuvres et des informations lues ou entendues depuis un certain </w:t>
      </w:r>
      <w:proofErr w:type="gramStart"/>
      <w:r w:rsidRPr="001435EF">
        <w:t>temps?</w:t>
      </w:r>
      <w:proofErr w:type="gramEnd"/>
    </w:p>
    <w:p w14:paraId="6CDDFD20" w14:textId="77777777" w:rsidR="00914558" w:rsidRPr="001435EF" w:rsidRDefault="00914558" w:rsidP="00914558">
      <w:pPr>
        <w:pStyle w:val="Consigne-Texte"/>
        <w:numPr>
          <w:ilvl w:val="0"/>
          <w:numId w:val="9"/>
        </w:numPr>
        <w:ind w:left="360"/>
      </w:pPr>
      <w:r w:rsidRPr="001435EF">
        <w:t xml:space="preserve">Maintenant, voici une </w:t>
      </w:r>
      <w:hyperlink r:id="rId17" w:history="1">
        <w:r w:rsidRPr="001435EF">
          <w:rPr>
            <w:rStyle w:val="Lienhypertexte"/>
          </w:rPr>
          <w:t>sélection de murales</w:t>
        </w:r>
      </w:hyperlink>
      <w:r w:rsidRPr="001435EF">
        <w:t xml:space="preserve">. L'une d'elles te semble-t-elle particulièrement </w:t>
      </w:r>
      <w:proofErr w:type="gramStart"/>
      <w:r w:rsidRPr="001435EF">
        <w:t>intéressante?</w:t>
      </w:r>
      <w:proofErr w:type="gramEnd"/>
      <w:r w:rsidRPr="001435EF">
        <w:t xml:space="preserve"> </w:t>
      </w:r>
      <w:proofErr w:type="gramStart"/>
      <w:r w:rsidRPr="001435EF">
        <w:t>Puissante?</w:t>
      </w:r>
      <w:proofErr w:type="gramEnd"/>
      <w:r w:rsidRPr="001435EF">
        <w:t xml:space="preserve"> </w:t>
      </w:r>
      <w:proofErr w:type="gramStart"/>
      <w:r w:rsidRPr="001435EF">
        <w:t>Touchante?</w:t>
      </w:r>
      <w:proofErr w:type="gramEnd"/>
      <w:r w:rsidRPr="001435EF">
        <w:t xml:space="preserve"> Y vois-tu un </w:t>
      </w:r>
      <w:proofErr w:type="gramStart"/>
      <w:r w:rsidRPr="001435EF">
        <w:t>message?</w:t>
      </w:r>
      <w:proofErr w:type="gramEnd"/>
      <w:r w:rsidRPr="001435EF">
        <w:t xml:space="preserve"> Un </w:t>
      </w:r>
      <w:proofErr w:type="gramStart"/>
      <w:r w:rsidRPr="001435EF">
        <w:t>témoignage?</w:t>
      </w:r>
      <w:proofErr w:type="gramEnd"/>
      <w:r w:rsidRPr="001435EF">
        <w:t xml:space="preserve"> Une prise de </w:t>
      </w:r>
      <w:proofErr w:type="gramStart"/>
      <w:r w:rsidRPr="001435EF">
        <w:t>position?</w:t>
      </w:r>
      <w:proofErr w:type="gramEnd"/>
      <w:r w:rsidRPr="001435EF">
        <w:t xml:space="preserve"> </w:t>
      </w:r>
    </w:p>
    <w:p w14:paraId="1B44B548" w14:textId="77777777" w:rsidR="00914558" w:rsidRPr="001435EF" w:rsidRDefault="00914558" w:rsidP="00914558">
      <w:pPr>
        <w:pStyle w:val="Consigne-Texte"/>
        <w:numPr>
          <w:ilvl w:val="0"/>
          <w:numId w:val="9"/>
        </w:numPr>
        <w:ind w:left="360"/>
      </w:pPr>
      <w:r w:rsidRPr="001435EF">
        <w:t xml:space="preserve">Dans un court texte, présente la murale choisie en te mettant dans la peau d'un membre de jury qui souhaiterait la mettre en valeur pour lui attribuer le prix </w:t>
      </w:r>
      <w:proofErr w:type="spellStart"/>
      <w:r w:rsidRPr="001435EF">
        <w:t>Covid</w:t>
      </w:r>
      <w:proofErr w:type="spellEnd"/>
      <w:r w:rsidRPr="001435EF">
        <w:t xml:space="preserve"> de la </w:t>
      </w:r>
      <w:proofErr w:type="gramStart"/>
      <w:r w:rsidRPr="001435EF">
        <w:t>murale!</w:t>
      </w:r>
      <w:proofErr w:type="gramEnd"/>
      <w:r w:rsidRPr="001435EF">
        <w:t xml:space="preserve"> </w:t>
      </w:r>
    </w:p>
    <w:p w14:paraId="35EB39FD" w14:textId="77777777" w:rsidR="00914558" w:rsidRPr="001435EF" w:rsidRDefault="00914558" w:rsidP="00914558">
      <w:pPr>
        <w:pStyle w:val="Consigne-Texte"/>
        <w:numPr>
          <w:ilvl w:val="0"/>
          <w:numId w:val="9"/>
        </w:numPr>
        <w:ind w:left="360"/>
      </w:pPr>
      <w:r w:rsidRPr="001435EF">
        <w:t xml:space="preserve">Pour t'aider à planifier le contenu de ton texte et à organiser tes idées, tu peux consulter les pistes fournies à la fin du document. </w:t>
      </w:r>
    </w:p>
    <w:p w14:paraId="1C1C668B" w14:textId="77777777" w:rsidR="00914558" w:rsidRPr="001435EF" w:rsidRDefault="00914558" w:rsidP="00914558">
      <w:pPr>
        <w:pStyle w:val="Consigne-Texte"/>
        <w:numPr>
          <w:ilvl w:val="0"/>
          <w:numId w:val="9"/>
        </w:numPr>
        <w:ind w:left="360"/>
      </w:pPr>
      <w:r w:rsidRPr="001435EF">
        <w:t>N'hésite pas à analyser la murale choisie avec un ami ou un membre de ta famille, cela ne pourra que t'aider à préciser ta pensée et à la communiquer ensuite par écrit.</w:t>
      </w:r>
    </w:p>
    <w:p w14:paraId="0896AEDA" w14:textId="77777777" w:rsidR="00914558" w:rsidRPr="001435EF" w:rsidRDefault="00914558" w:rsidP="00914558">
      <w:pPr>
        <w:pStyle w:val="Consigne-Texte"/>
        <w:numPr>
          <w:ilvl w:val="0"/>
          <w:numId w:val="9"/>
        </w:numPr>
        <w:ind w:left="360"/>
      </w:pPr>
      <w:r w:rsidRPr="001435EF">
        <w:t>Prends le temps de corriger l'orthographe, la syntaxe et la ponctuation.</w:t>
      </w:r>
    </w:p>
    <w:p w14:paraId="17BE9832" w14:textId="77777777" w:rsidR="00914558" w:rsidRPr="00D1298F" w:rsidRDefault="00914558" w:rsidP="00D1298F">
      <w:bookmarkStart w:id="7" w:name="_Toc37080672"/>
      <w:r>
        <w:br w:type="page"/>
      </w:r>
    </w:p>
    <w:p w14:paraId="05E17615" w14:textId="77777777" w:rsidR="00914558" w:rsidRPr="000B3FC4" w:rsidRDefault="00914558" w:rsidP="00914558">
      <w:pPr>
        <w:pStyle w:val="Matire-Premirepage"/>
      </w:pPr>
      <w:r w:rsidRPr="00BF31BF">
        <w:lastRenderedPageBreak/>
        <w:t>Français</w:t>
      </w:r>
      <w:r>
        <w:t>,</w:t>
      </w:r>
      <w:r w:rsidRPr="00BF31BF">
        <w:t xml:space="preserve"> langue d’enseignement</w:t>
      </w:r>
    </w:p>
    <w:p w14:paraId="65D33C7D" w14:textId="77777777" w:rsidR="00914558" w:rsidRPr="001435EF" w:rsidRDefault="00914558" w:rsidP="00914558">
      <w:pPr>
        <w:pStyle w:val="Matriel-Titre"/>
      </w:pPr>
      <w:bookmarkStart w:id="8" w:name="_Toc42288952"/>
      <w:bookmarkStart w:id="9" w:name="_Toc42499110"/>
      <w:r w:rsidRPr="001435EF">
        <w:t>Matériel requis</w:t>
      </w:r>
      <w:bookmarkEnd w:id="7"/>
      <w:bookmarkEnd w:id="8"/>
      <w:bookmarkEnd w:id="9"/>
    </w:p>
    <w:p w14:paraId="73C46D76" w14:textId="032AE1D3" w:rsidR="00914558" w:rsidRPr="001435EF" w:rsidRDefault="00914558" w:rsidP="00D1298F">
      <w:pPr>
        <w:pStyle w:val="Matriel-Texte"/>
      </w:pPr>
      <w:r w:rsidRPr="001435EF">
        <w:t>Un appareil avec connexion</w:t>
      </w:r>
      <w:r>
        <w:t xml:space="preserve"> Internet</w:t>
      </w:r>
      <w:r w:rsidRPr="001435EF">
        <w:t xml:space="preserve"> pour la consultation de la page Web</w:t>
      </w:r>
      <w:r>
        <w:t xml:space="preserve"> </w:t>
      </w:r>
      <w:hyperlink r:id="rId18" w:history="1">
        <w:r w:rsidRPr="00954953">
          <w:rPr>
            <w:rStyle w:val="Lienhypertexte"/>
          </w:rPr>
          <w:t>MU-Murales-Covid-19</w:t>
        </w:r>
      </w:hyperlink>
      <w:r w:rsidRPr="001435EF">
        <w:t xml:space="preserve"> et le document </w:t>
      </w:r>
      <w:hyperlink r:id="rId19" w:history="1">
        <w:r w:rsidRPr="001435EF">
          <w:rPr>
            <w:rStyle w:val="Lienhypertexte"/>
          </w:rPr>
          <w:t>sélection de murales</w:t>
        </w:r>
      </w:hyperlink>
      <w:r w:rsidRPr="001435EF">
        <w:t>.</w:t>
      </w:r>
    </w:p>
    <w:p w14:paraId="51A830D7" w14:textId="12AEF033" w:rsidR="00914558" w:rsidRPr="00C76F77" w:rsidRDefault="00914558" w:rsidP="00D1298F">
      <w:pPr>
        <w:pStyle w:val="Matriel-Texte"/>
      </w:pPr>
      <w:r w:rsidRPr="001435EF">
        <w:t>Un ordinateur ou du papier pour la rédaction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914558" w:rsidRPr="00BF31BF" w14:paraId="1D9BA864" w14:textId="77777777" w:rsidTr="00CB32EB">
        <w:tc>
          <w:tcPr>
            <w:tcW w:w="11084" w:type="dxa"/>
            <w:shd w:val="clear" w:color="auto" w:fill="DEEAF6" w:themeFill="accent5" w:themeFillTint="33"/>
            <w:tcMar>
              <w:top w:w="360" w:type="dxa"/>
              <w:left w:w="360" w:type="dxa"/>
              <w:bottom w:w="360" w:type="dxa"/>
              <w:right w:w="360" w:type="dxa"/>
            </w:tcMar>
          </w:tcPr>
          <w:p w14:paraId="3C669461" w14:textId="77777777" w:rsidR="00914558" w:rsidRPr="00C76F77" w:rsidRDefault="00914558" w:rsidP="00CB32EB">
            <w:pPr>
              <w:pStyle w:val="Tableau-Informationauxparents"/>
            </w:pPr>
            <w:bookmarkStart w:id="10" w:name="_Toc36744043"/>
            <w:bookmarkStart w:id="11" w:name="_Toc37080673"/>
            <w:bookmarkStart w:id="12" w:name="_Toc42288953"/>
            <w:bookmarkStart w:id="13" w:name="_Toc42499111"/>
            <w:bookmarkStart w:id="14" w:name="_Hlk36746529"/>
            <w:r w:rsidRPr="00C76F77">
              <w:t>Information aux parents</w:t>
            </w:r>
            <w:bookmarkEnd w:id="10"/>
            <w:bookmarkEnd w:id="11"/>
            <w:bookmarkEnd w:id="12"/>
            <w:bookmarkEnd w:id="13"/>
          </w:p>
          <w:p w14:paraId="465712C6" w14:textId="77777777" w:rsidR="00914558" w:rsidRPr="00C76F77" w:rsidRDefault="00914558" w:rsidP="00CB32EB">
            <w:pPr>
              <w:pStyle w:val="Tableau-titre"/>
            </w:pPr>
            <w:r w:rsidRPr="00C76F77">
              <w:t>À propos de l’activité</w:t>
            </w:r>
          </w:p>
          <w:p w14:paraId="1577FEFD" w14:textId="77777777" w:rsidR="00914558" w:rsidRPr="00C76F77" w:rsidRDefault="00914558" w:rsidP="00CB32EB">
            <w:pPr>
              <w:pStyle w:val="Tableau-texte"/>
            </w:pPr>
            <w:r w:rsidRPr="00C76F77">
              <w:t>Votre enfant s’exercera à :</w:t>
            </w:r>
          </w:p>
          <w:p w14:paraId="377DE735" w14:textId="77777777" w:rsidR="00914558" w:rsidRPr="00C76F77" w:rsidRDefault="00914558" w:rsidP="00CB32EB">
            <w:pPr>
              <w:pStyle w:val="Tableau-Liste"/>
            </w:pPr>
            <w:r w:rsidRPr="00C76F77">
              <w:t>Analyser le pouvoir d'évocation d'une œuvre artistique engagée.</w:t>
            </w:r>
          </w:p>
          <w:p w14:paraId="741BB80A" w14:textId="77777777" w:rsidR="00914558" w:rsidRPr="00C76F77" w:rsidRDefault="00914558" w:rsidP="00CB32EB">
            <w:pPr>
              <w:pStyle w:val="Tableau-Liste"/>
            </w:pPr>
            <w:r w:rsidRPr="00C76F77">
              <w:t>Justifier et argumenter dans le but de convaincre.</w:t>
            </w:r>
          </w:p>
          <w:p w14:paraId="66704507" w14:textId="77777777" w:rsidR="00914558" w:rsidRPr="00C76F77" w:rsidRDefault="00914558" w:rsidP="00CB32EB">
            <w:pPr>
              <w:pStyle w:val="Tableau-Liste"/>
            </w:pPr>
            <w:r w:rsidRPr="00C76F77">
              <w:t>Mobiliser ses stratégies de planification, de rédaction et de correction.</w:t>
            </w:r>
          </w:p>
          <w:p w14:paraId="7C14FEDF" w14:textId="77777777" w:rsidR="00914558" w:rsidRPr="00C76F77" w:rsidRDefault="00914558" w:rsidP="00CB32EB">
            <w:pPr>
              <w:pStyle w:val="Tableau-texte"/>
            </w:pPr>
            <w:r w:rsidRPr="00C76F77">
              <w:t>Vous pourriez :</w:t>
            </w:r>
          </w:p>
          <w:p w14:paraId="4C82AF57" w14:textId="77777777" w:rsidR="00914558" w:rsidRPr="00C76F77" w:rsidRDefault="00914558" w:rsidP="00CB32EB">
            <w:pPr>
              <w:pStyle w:val="Tableau-Liste"/>
            </w:pPr>
            <w:r w:rsidRPr="00C76F77">
              <w:t>Analyser la murale choisie et partager vos impressions.</w:t>
            </w:r>
          </w:p>
          <w:p w14:paraId="4C8D8009" w14:textId="77777777" w:rsidR="00914558" w:rsidRPr="00C76F77" w:rsidRDefault="00914558" w:rsidP="00CB32EB">
            <w:pPr>
              <w:pStyle w:val="Tableau-Liste"/>
            </w:pPr>
            <w:r w:rsidRPr="00C76F77">
              <w:t>Lire son texte et attirer son attention sur des ajustements qu'il pourrait être pertinent d'y apporter.</w:t>
            </w:r>
          </w:p>
          <w:p w14:paraId="6B75B488" w14:textId="77777777" w:rsidR="00914558" w:rsidRPr="00C76F77" w:rsidRDefault="00914558" w:rsidP="00CB32EB">
            <w:pPr>
              <w:pStyle w:val="Tableau-Liste"/>
            </w:pPr>
            <w:r w:rsidRPr="00C76F77">
              <w:t xml:space="preserve">Discuter de l'actualité avec lui. </w:t>
            </w:r>
          </w:p>
        </w:tc>
      </w:tr>
    </w:tbl>
    <w:bookmarkEnd w:id="14"/>
    <w:p w14:paraId="7797B5DA" w14:textId="711F73C1" w:rsidR="00914558" w:rsidRPr="00C76F77" w:rsidRDefault="00A046B4" w:rsidP="00914558">
      <w:pPr>
        <w:pStyle w:val="Crdit"/>
      </w:pPr>
      <w:r>
        <w:t>Source</w:t>
      </w:r>
      <w:r w:rsidR="00914558" w:rsidRPr="00C76F77">
        <w:t> : Activité proposée par</w:t>
      </w:r>
      <w:r w:rsidR="006E35C4">
        <w:t xml:space="preserve"> la</w:t>
      </w:r>
      <w:r w:rsidR="00914558" w:rsidRPr="00C76F77">
        <w:t xml:space="preserve"> Commission scolaire de la </w:t>
      </w:r>
      <w:proofErr w:type="spellStart"/>
      <w:r w:rsidR="00914558" w:rsidRPr="00C76F77">
        <w:t>Pointe-de-L'Île</w:t>
      </w:r>
      <w:proofErr w:type="spellEnd"/>
      <w:r w:rsidR="00914558" w:rsidRPr="00C76F77">
        <w:t xml:space="preserve"> </w:t>
      </w:r>
    </w:p>
    <w:bookmarkEnd w:id="0"/>
    <w:p w14:paraId="34323276" w14:textId="77777777" w:rsidR="00F654A4" w:rsidRPr="000A3AF8" w:rsidRDefault="00F654A4">
      <w:pPr>
        <w:rPr>
          <w:rFonts w:cs="Arial"/>
          <w:b/>
          <w:color w:val="737373"/>
          <w:szCs w:val="22"/>
          <w:lang w:val="fr-CA"/>
        </w:rPr>
      </w:pPr>
      <w:r w:rsidRPr="000A3AF8">
        <w:rPr>
          <w:lang w:val="fr-CA"/>
        </w:rPr>
        <w:br w:type="page"/>
      </w:r>
    </w:p>
    <w:p w14:paraId="04C69D5B" w14:textId="77777777" w:rsidR="00F654A4" w:rsidRPr="006F4EFC" w:rsidRDefault="00F654A4" w:rsidP="00F654A4">
      <w:pPr>
        <w:pStyle w:val="Matire-Premirepage"/>
        <w:rPr>
          <w:lang w:val="en-CA"/>
        </w:rPr>
      </w:pPr>
      <w:r w:rsidRPr="006F4EFC">
        <w:rPr>
          <w:lang w:val="en-CA"/>
        </w:rPr>
        <w:lastRenderedPageBreak/>
        <w:t xml:space="preserve">Anglais, langue </w:t>
      </w:r>
      <w:proofErr w:type="spellStart"/>
      <w:r w:rsidRPr="006F4EFC">
        <w:rPr>
          <w:lang w:val="en-CA"/>
        </w:rPr>
        <w:t>seconde</w:t>
      </w:r>
      <w:proofErr w:type="spellEnd"/>
    </w:p>
    <w:p w14:paraId="528F6048" w14:textId="77777777" w:rsidR="00F654A4" w:rsidRPr="003274C7" w:rsidRDefault="00F654A4" w:rsidP="00F654A4">
      <w:pPr>
        <w:pStyle w:val="Titredelactivit"/>
        <w:tabs>
          <w:tab w:val="left" w:pos="7170"/>
        </w:tabs>
        <w:rPr>
          <w:lang w:val="en-CA"/>
        </w:rPr>
      </w:pPr>
      <w:bookmarkStart w:id="15" w:name="_Toc42499112"/>
      <w:proofErr w:type="gramStart"/>
      <w:r w:rsidRPr="003274C7">
        <w:rPr>
          <w:lang w:val="en-CA"/>
        </w:rPr>
        <w:t>Humour :</w:t>
      </w:r>
      <w:proofErr w:type="gramEnd"/>
      <w:r w:rsidRPr="003274C7">
        <w:rPr>
          <w:lang w:val="en-CA"/>
        </w:rPr>
        <w:t xml:space="preserve"> An Innate Ability or a Skill to Develop?</w:t>
      </w:r>
      <w:bookmarkEnd w:id="15"/>
    </w:p>
    <w:p w14:paraId="616D9B25" w14:textId="4B62FF45" w:rsidR="00F654A4" w:rsidRPr="006F4EFC" w:rsidRDefault="00F654A4" w:rsidP="00F654A4">
      <w:pPr>
        <w:pStyle w:val="Consigne-Titre"/>
        <w:rPr>
          <w:lang w:val="en-CA"/>
        </w:rPr>
      </w:pPr>
      <w:bookmarkStart w:id="16" w:name="_Toc37080676"/>
      <w:bookmarkStart w:id="17" w:name="_Toc42499113"/>
      <w:proofErr w:type="spellStart"/>
      <w:r w:rsidRPr="006F4EFC">
        <w:rPr>
          <w:lang w:val="en-CA"/>
        </w:rPr>
        <w:t>Consigne</w:t>
      </w:r>
      <w:proofErr w:type="spellEnd"/>
      <w:r w:rsidRPr="006F4EFC">
        <w:rPr>
          <w:lang w:val="en-CA"/>
        </w:rPr>
        <w:t xml:space="preserve"> à </w:t>
      </w:r>
      <w:proofErr w:type="spellStart"/>
      <w:r w:rsidRPr="006F4EFC">
        <w:rPr>
          <w:lang w:val="en-CA"/>
        </w:rPr>
        <w:t>l’élève</w:t>
      </w:r>
      <w:bookmarkEnd w:id="16"/>
      <w:bookmarkEnd w:id="17"/>
      <w:proofErr w:type="spellEnd"/>
    </w:p>
    <w:p w14:paraId="44E5D759" w14:textId="77777777" w:rsidR="00F654A4" w:rsidRPr="003274C7" w:rsidRDefault="00F654A4" w:rsidP="006E35C4">
      <w:pPr>
        <w:pStyle w:val="Tableau-texte"/>
        <w:rPr>
          <w:lang w:val="en-CA"/>
        </w:rPr>
      </w:pPr>
      <w:r w:rsidRPr="003274C7">
        <w:rPr>
          <w:lang w:val="en-CA"/>
        </w:rPr>
        <w:t xml:space="preserve">According to the </w:t>
      </w:r>
      <w:hyperlink r:id="rId20" w:history="1">
        <w:r w:rsidRPr="003274C7">
          <w:rPr>
            <w:rStyle w:val="Lienhypertexte"/>
            <w:lang w:val="en-CA"/>
          </w:rPr>
          <w:t>Merriam-Webster Dictionary</w:t>
        </w:r>
      </w:hyperlink>
      <w:r w:rsidRPr="003274C7">
        <w:rPr>
          <w:lang w:val="en-CA"/>
        </w:rPr>
        <w:t>, humour is “the ability to be funny or to be amused by things that are funny.” Although we all enjoy a good laugh, not everybody would describe themselves as a stand-up comedian. The following activities will have you learn about humour as a character trait, but also as a social skill anyone can develop.</w:t>
      </w:r>
    </w:p>
    <w:p w14:paraId="06B9D63D" w14:textId="77777777" w:rsidR="00F654A4" w:rsidRPr="003274C7" w:rsidRDefault="00F654A4" w:rsidP="00F654A4">
      <w:pPr>
        <w:pStyle w:val="Consigne-Texte"/>
        <w:numPr>
          <w:ilvl w:val="0"/>
          <w:numId w:val="5"/>
        </w:numPr>
        <w:ind w:left="357" w:hanging="357"/>
        <w:rPr>
          <w:lang w:val="en-CA"/>
        </w:rPr>
      </w:pPr>
      <w:r w:rsidRPr="003274C7">
        <w:rPr>
          <w:lang w:val="en-CA"/>
        </w:rPr>
        <w:t>To get started, reflect on the following questions:</w:t>
      </w:r>
    </w:p>
    <w:p w14:paraId="225C9FE7" w14:textId="77777777" w:rsidR="00F654A4" w:rsidRDefault="00F654A4" w:rsidP="00F654A4">
      <w:pPr>
        <w:pStyle w:val="Consignepuceniveau2"/>
        <w:rPr>
          <w:lang w:val="en-CA"/>
        </w:rPr>
      </w:pPr>
      <w:r w:rsidRPr="003274C7">
        <w:rPr>
          <w:lang w:val="en-CA"/>
        </w:rPr>
        <w:t>Would you consider yourself as having a good sense of humour?  How would you know that? How would you describe your sense of humour?</w:t>
      </w:r>
    </w:p>
    <w:p w14:paraId="566F2E2B" w14:textId="77777777" w:rsidR="00F654A4" w:rsidRDefault="00F654A4" w:rsidP="00F654A4">
      <w:pPr>
        <w:pStyle w:val="Consignepuceniveau2"/>
        <w:rPr>
          <w:lang w:val="en-CA"/>
        </w:rPr>
      </w:pPr>
      <w:r w:rsidRPr="003274C7">
        <w:rPr>
          <w:lang w:val="en-CA"/>
        </w:rPr>
        <w:t>Can you think of some advantages to having a good sense of humour? Are there some disadvantages to NOT having a good sense of humour?</w:t>
      </w:r>
    </w:p>
    <w:p w14:paraId="024B0BE1" w14:textId="77777777" w:rsidR="00F654A4" w:rsidRPr="003274C7" w:rsidRDefault="00F654A4" w:rsidP="00F654A4">
      <w:pPr>
        <w:pStyle w:val="Consignepuceniveau2"/>
        <w:rPr>
          <w:lang w:val="en-CA"/>
        </w:rPr>
      </w:pPr>
      <w:r w:rsidRPr="003274C7">
        <w:rPr>
          <w:lang w:val="en-CA"/>
        </w:rPr>
        <w:t>What is an innate ability? How is it different from a skill one developed?</w:t>
      </w:r>
    </w:p>
    <w:p w14:paraId="14136B91" w14:textId="77777777" w:rsidR="00F654A4" w:rsidRDefault="00F654A4" w:rsidP="00F654A4">
      <w:pPr>
        <w:pStyle w:val="Consigne-Texte"/>
        <w:numPr>
          <w:ilvl w:val="0"/>
          <w:numId w:val="5"/>
        </w:numPr>
        <w:ind w:left="357" w:hanging="357"/>
        <w:rPr>
          <w:lang w:val="en-CA"/>
        </w:rPr>
      </w:pPr>
      <w:r w:rsidRPr="005F18AF">
        <w:rPr>
          <w:lang w:val="en-CA"/>
        </w:rPr>
        <w:t>Optional: Take this fun quiz to Define your Sense of Humour.</w:t>
      </w:r>
    </w:p>
    <w:p w14:paraId="48124F54" w14:textId="77777777" w:rsidR="00F654A4" w:rsidRDefault="00F654A4" w:rsidP="00F654A4">
      <w:pPr>
        <w:pStyle w:val="Consigne-Texte"/>
        <w:numPr>
          <w:ilvl w:val="0"/>
          <w:numId w:val="5"/>
        </w:numPr>
        <w:ind w:left="357" w:hanging="357"/>
        <w:rPr>
          <w:lang w:val="en-CA"/>
        </w:rPr>
      </w:pPr>
      <w:r w:rsidRPr="003274C7">
        <w:rPr>
          <w:lang w:val="en-CA"/>
        </w:rPr>
        <w:t xml:space="preserve">Read the text "Why a Sense of Humour is an Essential Life Skill" and gather information about humour. Write your findings in Appendix 1. </w:t>
      </w:r>
    </w:p>
    <w:p w14:paraId="017A1619" w14:textId="77777777" w:rsidR="00F654A4" w:rsidRDefault="00F654A4" w:rsidP="00F654A4">
      <w:pPr>
        <w:pStyle w:val="Consigne-Texte"/>
        <w:numPr>
          <w:ilvl w:val="0"/>
          <w:numId w:val="5"/>
        </w:numPr>
        <w:ind w:left="357" w:hanging="357"/>
        <w:rPr>
          <w:lang w:val="en-CA"/>
        </w:rPr>
      </w:pPr>
      <w:r w:rsidRPr="003274C7">
        <w:rPr>
          <w:lang w:val="en-CA"/>
        </w:rPr>
        <w:t>Watch the video "The Skill of Humour" and complete your notes about humour in Appendix 1.</w:t>
      </w:r>
    </w:p>
    <w:p w14:paraId="43AE629F" w14:textId="77777777" w:rsidR="00F654A4" w:rsidRDefault="00F654A4" w:rsidP="00F654A4">
      <w:pPr>
        <w:pStyle w:val="Consigne-Texte"/>
        <w:numPr>
          <w:ilvl w:val="0"/>
          <w:numId w:val="5"/>
        </w:numPr>
        <w:ind w:left="357" w:hanging="357"/>
        <w:rPr>
          <w:lang w:val="en-CA"/>
        </w:rPr>
      </w:pPr>
      <w:proofErr w:type="gramStart"/>
      <w:r w:rsidRPr="005F18AF">
        <w:rPr>
          <w:lang w:val="en-CA"/>
        </w:rPr>
        <w:t>Optional :</w:t>
      </w:r>
      <w:proofErr w:type="gramEnd"/>
      <w:r w:rsidRPr="005F18AF">
        <w:rPr>
          <w:lang w:val="en-CA"/>
        </w:rPr>
        <w:t xml:space="preserve"> Read the text "Getting Serious About Funny : Psychologists see Humour as a Character Strength" and add information to your notes in Appendix 1. </w:t>
      </w:r>
    </w:p>
    <w:p w14:paraId="140A47AE" w14:textId="77777777" w:rsidR="00F654A4" w:rsidRPr="005F18AF" w:rsidRDefault="00F654A4" w:rsidP="00F654A4">
      <w:pPr>
        <w:pStyle w:val="Consigne-Texte"/>
        <w:numPr>
          <w:ilvl w:val="0"/>
          <w:numId w:val="5"/>
        </w:numPr>
        <w:ind w:left="357" w:hanging="357"/>
        <w:rPr>
          <w:lang w:val="en-CA"/>
        </w:rPr>
      </w:pPr>
      <w:r w:rsidRPr="005F18AF">
        <w:rPr>
          <w:highlight w:val="white"/>
          <w:lang w:val="en-CA"/>
        </w:rPr>
        <w:t xml:space="preserve">Now that you know humour is essential and can be learned or practised, it's your turn to try your hand at it. Practice writing something funny that will get the following reaction:  Wow, That's Fun! (WTF). You can use the story starters in Appendix </w:t>
      </w:r>
      <w:r w:rsidRPr="00BD6C45">
        <w:rPr>
          <w:highlight w:val="white"/>
          <w:lang w:val="en-CA"/>
        </w:rPr>
        <w:t>2</w:t>
      </w:r>
      <w:r w:rsidRPr="005F18AF">
        <w:rPr>
          <w:highlight w:val="white"/>
          <w:lang w:val="en-CA"/>
        </w:rPr>
        <w:t xml:space="preserve"> to get inspire or write your own.</w:t>
      </w:r>
    </w:p>
    <w:p w14:paraId="696C9BF3" w14:textId="77777777" w:rsidR="00F654A4" w:rsidRDefault="00F654A4" w:rsidP="00F654A4">
      <w:pPr>
        <w:pStyle w:val="Consigne-Texte"/>
        <w:numPr>
          <w:ilvl w:val="0"/>
          <w:numId w:val="5"/>
        </w:numPr>
        <w:ind w:left="357" w:hanging="357"/>
        <w:rPr>
          <w:lang w:val="en-CA"/>
        </w:rPr>
      </w:pPr>
      <w:r w:rsidRPr="005F18AF">
        <w:rPr>
          <w:lang w:val="en-CA"/>
        </w:rPr>
        <w:t xml:space="preserve">Keep in mind that your writing purpose is to narrate a story about humour. </w:t>
      </w:r>
    </w:p>
    <w:p w14:paraId="06A7ACE5" w14:textId="77777777" w:rsidR="00F654A4" w:rsidRDefault="00F654A4" w:rsidP="00F654A4">
      <w:pPr>
        <w:pStyle w:val="Consigne-Texte"/>
        <w:numPr>
          <w:ilvl w:val="0"/>
          <w:numId w:val="5"/>
        </w:numPr>
        <w:ind w:left="357" w:hanging="357"/>
        <w:rPr>
          <w:lang w:val="en-CA"/>
        </w:rPr>
      </w:pPr>
      <w:r w:rsidRPr="00BD6C45">
        <w:rPr>
          <w:lang w:val="en-CA"/>
        </w:rPr>
        <w:t>Your audience would be the readers of a teen humour magazine.</w:t>
      </w:r>
    </w:p>
    <w:p w14:paraId="69A08B14" w14:textId="77777777" w:rsidR="00F654A4" w:rsidRDefault="00F654A4" w:rsidP="00F654A4">
      <w:pPr>
        <w:pStyle w:val="Consigne-Texte"/>
        <w:numPr>
          <w:ilvl w:val="0"/>
          <w:numId w:val="5"/>
        </w:numPr>
        <w:ind w:left="357" w:hanging="357"/>
        <w:rPr>
          <w:lang w:val="en-CA"/>
        </w:rPr>
      </w:pPr>
      <w:r w:rsidRPr="00BD6C45">
        <w:rPr>
          <w:lang w:val="en-CA"/>
        </w:rPr>
        <w:t>Use the plot diagram in Appendix 3 to plan your text</w:t>
      </w:r>
      <w:r w:rsidRPr="009102A4">
        <w:rPr>
          <w:lang w:val="en-CA"/>
        </w:rPr>
        <w:t>.</w:t>
      </w:r>
    </w:p>
    <w:p w14:paraId="4F047FD1" w14:textId="77777777" w:rsidR="00F654A4" w:rsidRDefault="00F654A4" w:rsidP="00F654A4">
      <w:pPr>
        <w:pStyle w:val="Consigne-Texte"/>
        <w:numPr>
          <w:ilvl w:val="0"/>
          <w:numId w:val="5"/>
        </w:numPr>
        <w:ind w:left="357" w:hanging="357"/>
        <w:rPr>
          <w:lang w:val="en-CA"/>
        </w:rPr>
      </w:pPr>
      <w:r w:rsidRPr="00BD6C45">
        <w:rPr>
          <w:lang w:val="en-CA"/>
        </w:rPr>
        <w:t>Optional: Share your final funny story with your classmates or teacher during an online meeting.</w:t>
      </w:r>
    </w:p>
    <w:p w14:paraId="7AA850EF" w14:textId="77777777" w:rsidR="00F654A4" w:rsidRPr="00BF31BF" w:rsidRDefault="00F654A4" w:rsidP="00F654A4">
      <w:pPr>
        <w:pStyle w:val="Matriel-Titre"/>
      </w:pPr>
      <w:bookmarkStart w:id="18" w:name="_Toc37080677"/>
      <w:bookmarkStart w:id="19" w:name="_Toc42499114"/>
      <w:r w:rsidRPr="00BF31BF">
        <w:t>Matériel requis</w:t>
      </w:r>
      <w:bookmarkEnd w:id="18"/>
      <w:bookmarkEnd w:id="19"/>
    </w:p>
    <w:p w14:paraId="2635E320" w14:textId="77777777" w:rsidR="00F654A4" w:rsidRDefault="00F654A4" w:rsidP="00F654A4">
      <w:pPr>
        <w:pStyle w:val="Matriel-Texte"/>
        <w:rPr>
          <w:lang w:val="en-CA"/>
        </w:rPr>
      </w:pPr>
      <w:r w:rsidRPr="005F18AF">
        <w:rPr>
          <w:lang w:val="en-CA"/>
        </w:rPr>
        <w:t xml:space="preserve">Click </w:t>
      </w:r>
      <w:hyperlink r:id="rId21" w:history="1">
        <w:r w:rsidRPr="005F18AF">
          <w:rPr>
            <w:rStyle w:val="Lienhypertexte"/>
            <w:lang w:val="en-CA"/>
          </w:rPr>
          <w:t>here</w:t>
        </w:r>
      </w:hyperlink>
      <w:r w:rsidRPr="005F18AF">
        <w:rPr>
          <w:lang w:val="en-CA"/>
        </w:rPr>
        <w:t xml:space="preserve"> for the optional quiz to "Define your Sense of Humour".</w:t>
      </w:r>
    </w:p>
    <w:p w14:paraId="7C5717AA" w14:textId="77777777" w:rsidR="00F654A4" w:rsidRDefault="00F654A4" w:rsidP="00F654A4">
      <w:pPr>
        <w:pStyle w:val="Matriel-Texte"/>
        <w:rPr>
          <w:lang w:val="en-CA"/>
        </w:rPr>
      </w:pPr>
      <w:r w:rsidRPr="005F18AF">
        <w:rPr>
          <w:lang w:val="en-CA"/>
        </w:rPr>
        <w:t xml:space="preserve">Click </w:t>
      </w:r>
      <w:hyperlink r:id="rId22" w:history="1">
        <w:r w:rsidRPr="00BD6C45">
          <w:rPr>
            <w:rStyle w:val="Lienhypertexte"/>
            <w:lang w:val="en-CA"/>
          </w:rPr>
          <w:t>here</w:t>
        </w:r>
      </w:hyperlink>
      <w:r w:rsidRPr="005F18AF">
        <w:rPr>
          <w:lang w:val="en-CA"/>
        </w:rPr>
        <w:t xml:space="preserve"> to read  the text "Why a Sense of Humour is an Essential Life Skill".</w:t>
      </w:r>
    </w:p>
    <w:p w14:paraId="3433DB2E" w14:textId="77777777" w:rsidR="00F654A4" w:rsidRDefault="00F654A4" w:rsidP="00F654A4">
      <w:pPr>
        <w:pStyle w:val="Matriel-Texte"/>
        <w:rPr>
          <w:lang w:val="en-CA"/>
        </w:rPr>
      </w:pPr>
      <w:r w:rsidRPr="005F18AF">
        <w:rPr>
          <w:lang w:val="en-CA"/>
        </w:rPr>
        <w:t xml:space="preserve">Click </w:t>
      </w:r>
      <w:hyperlink r:id="rId23" w:history="1">
        <w:r w:rsidRPr="00BD6C45">
          <w:rPr>
            <w:rStyle w:val="Lienhypertexte"/>
            <w:lang w:val="en-CA"/>
          </w:rPr>
          <w:t>here</w:t>
        </w:r>
      </w:hyperlink>
      <w:r w:rsidRPr="005F18AF">
        <w:rPr>
          <w:lang w:val="en-CA"/>
        </w:rPr>
        <w:t xml:space="preserve"> to watch the video "The Skill of Humour".</w:t>
      </w:r>
    </w:p>
    <w:p w14:paraId="446C4874" w14:textId="77777777" w:rsidR="00F654A4" w:rsidRPr="005F18AF" w:rsidRDefault="00F654A4" w:rsidP="00F654A4">
      <w:pPr>
        <w:pStyle w:val="Matriel-Texte"/>
        <w:rPr>
          <w:lang w:val="en-CA"/>
        </w:rPr>
      </w:pPr>
      <w:r w:rsidRPr="005F18AF">
        <w:rPr>
          <w:lang w:val="en-CA"/>
        </w:rPr>
        <w:t xml:space="preserve">Click </w:t>
      </w:r>
      <w:hyperlink r:id="rId24" w:history="1">
        <w:r w:rsidRPr="00BD6C45">
          <w:rPr>
            <w:rStyle w:val="Lienhypertexte"/>
            <w:lang w:val="en-CA"/>
          </w:rPr>
          <w:t>here</w:t>
        </w:r>
      </w:hyperlink>
      <w:r w:rsidRPr="005F18AF">
        <w:rPr>
          <w:lang w:val="en-CA"/>
        </w:rPr>
        <w:t xml:space="preserve"> to read the optional text " Getting Serious About Funny".</w:t>
      </w:r>
    </w:p>
    <w:p w14:paraId="092474B1" w14:textId="3611FF30" w:rsidR="00F654A4" w:rsidRPr="00BF31BF" w:rsidRDefault="00F467DB" w:rsidP="00F654A4">
      <w:pPr>
        <w:pStyle w:val="Crdit"/>
      </w:pPr>
      <w:r>
        <w:t>Source</w:t>
      </w:r>
      <w:r w:rsidR="00F654A4" w:rsidRPr="00BF31BF">
        <w:t xml:space="preserve"> : </w:t>
      </w:r>
      <w:r w:rsidR="00F654A4" w:rsidRPr="00BD6C45">
        <w:t xml:space="preserve">Activité proposée par Jonathan Brouillette, enseignant (Commission scolaire des Hautes Rivières), Véronique Garant, enseignante (Commission scolaire de la Beauce-Etchemin), Dianne Elizabeth </w:t>
      </w:r>
      <w:proofErr w:type="spellStart"/>
      <w:r w:rsidR="00F654A4" w:rsidRPr="00BD6C45">
        <w:t>Stankiewicz</w:t>
      </w:r>
      <w:proofErr w:type="spellEnd"/>
      <w:r w:rsidR="00F654A4" w:rsidRPr="00BD6C45">
        <w:t>, conseillère pédagogique (Commission scolaire de la Beauce-Etchemin), Véronique Gaucher, enseignante (Commission scolaire de la Vallée-des-Tisserands), Élisabeth Léger, répondante matière (Commission scolaire de la Vallée-des-Tisserands), Mylène St-Cyr, enseignante (Commission Scolaire des Sommets) et Lisa Vachon, conseillère pédagogique (Commission scolaire des Appalaches).</w:t>
      </w:r>
    </w:p>
    <w:p w14:paraId="569D6904" w14:textId="77777777" w:rsidR="00F654A4" w:rsidRPr="006F4EFC" w:rsidRDefault="00F654A4" w:rsidP="00F654A4">
      <w:pPr>
        <w:pStyle w:val="Matire-Premirepage"/>
        <w:rPr>
          <w:lang w:val="en-CA"/>
        </w:rPr>
      </w:pPr>
      <w:r w:rsidRPr="00260203">
        <w:rPr>
          <w:lang w:val="fr-CA"/>
        </w:rPr>
        <w:br w:type="page"/>
      </w:r>
      <w:r w:rsidRPr="006F4EFC">
        <w:rPr>
          <w:lang w:val="en-CA"/>
        </w:rPr>
        <w:lastRenderedPageBreak/>
        <w:t xml:space="preserve">Anglais, langue </w:t>
      </w:r>
      <w:proofErr w:type="spellStart"/>
      <w:r w:rsidRPr="006F4EFC">
        <w:rPr>
          <w:lang w:val="en-CA"/>
        </w:rPr>
        <w:t>seconde</w:t>
      </w:r>
      <w:proofErr w:type="spellEnd"/>
    </w:p>
    <w:p w14:paraId="6FD29990" w14:textId="138B5E78" w:rsidR="00F654A4" w:rsidRDefault="00F654A4" w:rsidP="00F654A4">
      <w:pPr>
        <w:pStyle w:val="Titredelactivit"/>
        <w:tabs>
          <w:tab w:val="left" w:pos="7170"/>
        </w:tabs>
        <w:rPr>
          <w:lang w:val="en-CA"/>
        </w:rPr>
      </w:pPr>
      <w:bookmarkStart w:id="20" w:name="_Toc37080679"/>
      <w:bookmarkStart w:id="21" w:name="_Toc42499115"/>
      <w:r w:rsidRPr="00BD6C45">
        <w:rPr>
          <w:lang w:val="en-CA"/>
        </w:rPr>
        <w:t xml:space="preserve">Annexe </w:t>
      </w:r>
      <w:r>
        <w:rPr>
          <w:lang w:val="en-CA"/>
        </w:rPr>
        <w:t>1</w:t>
      </w:r>
      <w:r w:rsidR="00371211">
        <w:rPr>
          <w:lang w:val="en-CA"/>
        </w:rPr>
        <w:t xml:space="preserve"> </w:t>
      </w:r>
      <w:r w:rsidRPr="00BD6C45">
        <w:rPr>
          <w:lang w:val="en-CA"/>
        </w:rPr>
        <w:t xml:space="preserve">– </w:t>
      </w:r>
      <w:bookmarkEnd w:id="20"/>
      <w:proofErr w:type="gramStart"/>
      <w:r w:rsidRPr="00BD6C45">
        <w:rPr>
          <w:lang w:val="en-CA"/>
        </w:rPr>
        <w:t>Humour :</w:t>
      </w:r>
      <w:proofErr w:type="gramEnd"/>
      <w:r w:rsidRPr="00BD6C45">
        <w:rPr>
          <w:lang w:val="en-CA"/>
        </w:rPr>
        <w:t xml:space="preserve"> An Innate Ability or a Skill to Develop?</w:t>
      </w:r>
      <w:bookmarkEnd w:id="21"/>
    </w:p>
    <w:p w14:paraId="02DFC28E" w14:textId="77777777" w:rsidR="0089147D" w:rsidRDefault="00F654A4" w:rsidP="00F467DB">
      <w:pPr>
        <w:pStyle w:val="Consigne-tapes"/>
        <w:rPr>
          <w:lang w:val="en-CA"/>
        </w:rPr>
      </w:pPr>
      <w:r w:rsidRPr="00260203">
        <w:rPr>
          <w:lang w:val="en-CA"/>
        </w:rPr>
        <w:t>APPENDIX</w:t>
      </w:r>
      <w:r w:rsidRPr="009102A4">
        <w:rPr>
          <w:lang w:val="en-CA"/>
        </w:rPr>
        <w:t xml:space="preserve"> 1</w:t>
      </w:r>
    </w:p>
    <w:p w14:paraId="7D5A24B7" w14:textId="31CC8CEC" w:rsidR="00F654A4" w:rsidRDefault="00F654A4" w:rsidP="00F467DB">
      <w:pPr>
        <w:rPr>
          <w:lang w:val="en-CA"/>
        </w:rPr>
      </w:pPr>
      <w:r w:rsidRPr="009102A4">
        <w:rPr>
          <w:lang w:val="en-CA"/>
        </w:rPr>
        <w:t>After reading the texts and watching the video suggested, complete the chart with your findings.</w:t>
      </w:r>
    </w:p>
    <w:p w14:paraId="063F86FB" w14:textId="77777777" w:rsidR="00F654A4" w:rsidRPr="009102A4" w:rsidRDefault="00F654A4" w:rsidP="00F654A4">
      <w:pPr>
        <w:rPr>
          <w:lang w:val="en-CA"/>
        </w:rPr>
      </w:pPr>
    </w:p>
    <w:tbl>
      <w:tblPr>
        <w:tblW w:w="1005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101"/>
        <w:gridCol w:w="709"/>
        <w:gridCol w:w="425"/>
        <w:gridCol w:w="709"/>
        <w:gridCol w:w="4111"/>
      </w:tblGrid>
      <w:tr w:rsidR="00F654A4" w:rsidRPr="00893203" w14:paraId="4C65C1C4" w14:textId="77777777" w:rsidTr="00CB32EB">
        <w:trPr>
          <w:trHeight w:val="2310"/>
        </w:trPr>
        <w:tc>
          <w:tcPr>
            <w:tcW w:w="4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E2A0075" w14:textId="77777777" w:rsidR="00F654A4" w:rsidRPr="00BD6C45" w:rsidRDefault="00F654A4" w:rsidP="00CB32EB">
            <w:proofErr w:type="spellStart"/>
            <w:r w:rsidRPr="00BD6C45">
              <w:t>Definition</w:t>
            </w:r>
            <w:proofErr w:type="spellEnd"/>
            <w:r w:rsidRPr="00BD6C45">
              <w:t>, description of humour :</w:t>
            </w:r>
          </w:p>
        </w:tc>
        <w:tc>
          <w:tcPr>
            <w:tcW w:w="42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6067F7" w14:textId="77777777" w:rsidR="00F654A4" w:rsidRPr="00BD6C45" w:rsidRDefault="00F654A4" w:rsidP="00CB32EB"/>
        </w:tc>
        <w:tc>
          <w:tcPr>
            <w:tcW w:w="4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8131F1" w14:textId="77777777" w:rsidR="00F654A4" w:rsidRPr="00BD6C45" w:rsidRDefault="00F654A4" w:rsidP="00CB32EB">
            <w:pPr>
              <w:rPr>
                <w:lang w:val="en-CA"/>
              </w:rPr>
            </w:pPr>
            <w:r w:rsidRPr="00BD6C45">
              <w:rPr>
                <w:lang w:val="en-CA"/>
              </w:rPr>
              <w:t>Advantages on a personal level:</w:t>
            </w:r>
          </w:p>
        </w:tc>
      </w:tr>
      <w:tr w:rsidR="00F654A4" w14:paraId="27F62E2B" w14:textId="77777777" w:rsidTr="00CB32EB">
        <w:trPr>
          <w:trHeight w:val="420"/>
        </w:trPr>
        <w:tc>
          <w:tcPr>
            <w:tcW w:w="4101"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14:paraId="76C76686" w14:textId="77777777" w:rsidR="00F654A4" w:rsidRPr="00BD6C45" w:rsidRDefault="00F654A4" w:rsidP="00CB32EB">
            <w:pPr>
              <w:rPr>
                <w:lang w:val="en-CA"/>
              </w:rPr>
            </w:pPr>
          </w:p>
        </w:tc>
        <w:tc>
          <w:tcPr>
            <w:tcW w:w="1843" w:type="dxa"/>
            <w:gridSpan w:val="3"/>
            <w:tcBorders>
              <w:top w:val="single" w:sz="8" w:space="0" w:color="000000"/>
              <w:left w:val="single" w:sz="8" w:space="0" w:color="000000"/>
              <w:bottom w:val="single" w:sz="8" w:space="0" w:color="000000"/>
              <w:right w:val="single" w:sz="8" w:space="0" w:color="000000"/>
            </w:tcBorders>
            <w:shd w:val="clear" w:color="auto" w:fill="C9DAF8"/>
            <w:tcMar>
              <w:top w:w="100" w:type="dxa"/>
              <w:left w:w="100" w:type="dxa"/>
              <w:bottom w:w="100" w:type="dxa"/>
              <w:right w:w="100" w:type="dxa"/>
            </w:tcMar>
            <w:hideMark/>
          </w:tcPr>
          <w:p w14:paraId="5AB51937" w14:textId="77777777" w:rsidR="00F654A4" w:rsidRPr="00BD6C45" w:rsidRDefault="00F654A4" w:rsidP="00CB32EB">
            <w:r w:rsidRPr="006F4EFC">
              <w:rPr>
                <w:lang w:val="en-CA"/>
              </w:rPr>
              <w:t xml:space="preserve">      </w:t>
            </w:r>
            <w:r w:rsidRPr="00BD6C45">
              <w:t>HUMOUR</w:t>
            </w:r>
          </w:p>
        </w:tc>
        <w:tc>
          <w:tcPr>
            <w:tcW w:w="4111" w:type="dxa"/>
            <w:tcBorders>
              <w:top w:val="single" w:sz="8" w:space="0" w:color="000000"/>
              <w:left w:val="single" w:sz="8" w:space="0" w:color="000000"/>
              <w:bottom w:val="single" w:sz="8" w:space="0" w:color="000000"/>
              <w:right w:val="nil"/>
            </w:tcBorders>
            <w:tcMar>
              <w:top w:w="100" w:type="dxa"/>
              <w:left w:w="100" w:type="dxa"/>
              <w:bottom w:w="100" w:type="dxa"/>
              <w:right w:w="100" w:type="dxa"/>
            </w:tcMar>
          </w:tcPr>
          <w:p w14:paraId="70953A9B" w14:textId="77777777" w:rsidR="00F654A4" w:rsidRPr="00BD6C45" w:rsidRDefault="00F654A4" w:rsidP="00CB32EB"/>
        </w:tc>
      </w:tr>
      <w:tr w:rsidR="00F654A4" w:rsidRPr="00893203" w14:paraId="7D35629B" w14:textId="77777777" w:rsidTr="00CB32EB">
        <w:trPr>
          <w:trHeight w:val="2822"/>
        </w:trPr>
        <w:tc>
          <w:tcPr>
            <w:tcW w:w="481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A55E3CA" w14:textId="77777777" w:rsidR="00F654A4" w:rsidRPr="00BD6C45" w:rsidRDefault="00F654A4" w:rsidP="00CB32EB">
            <w:pPr>
              <w:rPr>
                <w:lang w:val="en-CA"/>
              </w:rPr>
            </w:pPr>
            <w:r w:rsidRPr="00BD6C45">
              <w:rPr>
                <w:lang w:val="en-CA"/>
              </w:rPr>
              <w:t>How can it be developed?</w:t>
            </w:r>
          </w:p>
        </w:tc>
        <w:tc>
          <w:tcPr>
            <w:tcW w:w="425" w:type="dxa"/>
            <w:tcBorders>
              <w:top w:val="single" w:sz="8" w:space="0" w:color="000000"/>
              <w:left w:val="single" w:sz="8" w:space="0" w:color="000000"/>
              <w:bottom w:val="nil"/>
              <w:right w:val="single" w:sz="8" w:space="0" w:color="000000"/>
            </w:tcBorders>
            <w:tcMar>
              <w:top w:w="100" w:type="dxa"/>
              <w:left w:w="100" w:type="dxa"/>
              <w:bottom w:w="100" w:type="dxa"/>
              <w:right w:w="100" w:type="dxa"/>
            </w:tcMar>
          </w:tcPr>
          <w:p w14:paraId="3C1090C1" w14:textId="77777777" w:rsidR="00F654A4" w:rsidRPr="00BD6C45" w:rsidRDefault="00F654A4" w:rsidP="00CB32EB">
            <w:pPr>
              <w:rPr>
                <w:lang w:val="en-CA"/>
              </w:rPr>
            </w:pPr>
          </w:p>
        </w:tc>
        <w:tc>
          <w:tcPr>
            <w:tcW w:w="4820"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8E03D1" w14:textId="77777777" w:rsidR="00F654A4" w:rsidRPr="00BD6C45" w:rsidRDefault="00F654A4" w:rsidP="00CB32EB">
            <w:pPr>
              <w:rPr>
                <w:lang w:val="en-CA"/>
              </w:rPr>
            </w:pPr>
            <w:r w:rsidRPr="00BD6C45">
              <w:rPr>
                <w:lang w:val="en-CA"/>
              </w:rPr>
              <w:t>Advantages on a professional level:</w:t>
            </w:r>
          </w:p>
        </w:tc>
      </w:tr>
    </w:tbl>
    <w:p w14:paraId="2E12785F" w14:textId="77777777" w:rsidR="00F654A4" w:rsidRPr="006F4EFC" w:rsidRDefault="00F654A4" w:rsidP="00F654A4">
      <w:pPr>
        <w:rPr>
          <w:lang w:val="en-CA"/>
        </w:rPr>
      </w:pPr>
    </w:p>
    <w:p w14:paraId="323FFD2C" w14:textId="186106B7" w:rsidR="0089147D" w:rsidRDefault="00F654A4" w:rsidP="0089147D">
      <w:pPr>
        <w:pStyle w:val="Consigne-tapes"/>
        <w:rPr>
          <w:lang w:val="en-CA"/>
        </w:rPr>
      </w:pPr>
      <w:r w:rsidRPr="006F4EFC">
        <w:rPr>
          <w:lang w:val="en-CA"/>
        </w:rPr>
        <w:t>APPENDIX 2</w:t>
      </w:r>
    </w:p>
    <w:p w14:paraId="15A0AF7A" w14:textId="0F4702B8" w:rsidR="00F654A4" w:rsidRPr="006F4EFC" w:rsidRDefault="00F654A4" w:rsidP="0089147D">
      <w:pPr>
        <w:pStyle w:val="Tableau-texte"/>
        <w:rPr>
          <w:lang w:val="en-CA"/>
        </w:rPr>
      </w:pPr>
      <w:r w:rsidRPr="006F4EFC">
        <w:rPr>
          <w:lang w:val="en-CA"/>
        </w:rPr>
        <w:t>Story Starters</w:t>
      </w:r>
    </w:p>
    <w:p w14:paraId="3EFC17E6" w14:textId="77777777" w:rsidR="00F654A4" w:rsidRDefault="00F654A4" w:rsidP="0089147D">
      <w:pPr>
        <w:pStyle w:val="Tableau-texte"/>
        <w:rPr>
          <w:highlight w:val="white"/>
          <w:lang w:val="en-CA"/>
        </w:rPr>
      </w:pPr>
      <w:r w:rsidRPr="009102A4">
        <w:rPr>
          <w:highlight w:val="white"/>
          <w:lang w:val="en-CA"/>
        </w:rPr>
        <w:t xml:space="preserve">You can use the following story starters to inspire </w:t>
      </w:r>
      <w:proofErr w:type="gramStart"/>
      <w:r w:rsidRPr="009102A4">
        <w:rPr>
          <w:highlight w:val="white"/>
          <w:lang w:val="en-CA"/>
        </w:rPr>
        <w:t>you :</w:t>
      </w:r>
      <w:proofErr w:type="gramEnd"/>
    </w:p>
    <w:p w14:paraId="3A557AB6" w14:textId="77777777" w:rsidR="00F654A4" w:rsidRDefault="00F654A4" w:rsidP="0089147D">
      <w:pPr>
        <w:pStyle w:val="Tableau-texte"/>
        <w:rPr>
          <w:lang w:val="en-CA"/>
        </w:rPr>
      </w:pPr>
      <w:r w:rsidRPr="009102A4">
        <w:rPr>
          <w:lang w:val="en-CA"/>
        </w:rPr>
        <w:t>Option 1: "Don’t take me wrong, my father is my hero. Unfortunately, with his peculiar sense of humour, I really thought he had put us all into trouble."</w:t>
      </w:r>
    </w:p>
    <w:p w14:paraId="5926715A" w14:textId="77777777" w:rsidR="00F654A4" w:rsidRDefault="00F654A4" w:rsidP="0089147D">
      <w:pPr>
        <w:pStyle w:val="Tableau-texte"/>
        <w:rPr>
          <w:lang w:val="en-CA"/>
        </w:rPr>
      </w:pPr>
      <w:r w:rsidRPr="009102A4">
        <w:rPr>
          <w:lang w:val="en-CA"/>
        </w:rPr>
        <w:t>Option 2: "From how I sneaked into the office building with my eyes to the floor, anyone could tell I wasn’t the life of the party. Yet, what happened next was nothing short of miraculous.</w:t>
      </w:r>
      <w:r w:rsidRPr="006F4EFC">
        <w:rPr>
          <w:lang w:val="en-CA"/>
        </w:rPr>
        <w:t>"</w:t>
      </w:r>
    </w:p>
    <w:p w14:paraId="0BEFD1FF" w14:textId="77777777" w:rsidR="00F654A4" w:rsidRDefault="00F654A4" w:rsidP="0089147D">
      <w:pPr>
        <w:pStyle w:val="Tableau-texte"/>
        <w:rPr>
          <w:lang w:val="en-CA"/>
        </w:rPr>
      </w:pPr>
      <w:r w:rsidRPr="009102A4">
        <w:rPr>
          <w:lang w:val="en-CA"/>
        </w:rPr>
        <w:t>Option 3: Your own idea.</w:t>
      </w:r>
    </w:p>
    <w:p w14:paraId="0A57E1C2" w14:textId="77777777" w:rsidR="00F654A4" w:rsidRPr="009102A4" w:rsidRDefault="00F654A4" w:rsidP="00F467DB">
      <w:pPr>
        <w:pStyle w:val="Niveau-Premirepage"/>
        <w:jc w:val="left"/>
        <w:rPr>
          <w:lang w:val="en-CA"/>
        </w:rPr>
      </w:pPr>
      <w:r>
        <w:rPr>
          <w:lang w:val="en-CA"/>
        </w:rPr>
        <w:br w:type="page"/>
      </w:r>
    </w:p>
    <w:p w14:paraId="687C72D7" w14:textId="77777777" w:rsidR="00F654A4" w:rsidRPr="006F4EFC" w:rsidRDefault="00F654A4" w:rsidP="00F654A4">
      <w:pPr>
        <w:pStyle w:val="Matire-Premirepage"/>
        <w:rPr>
          <w:lang w:val="en-CA"/>
        </w:rPr>
      </w:pPr>
      <w:r w:rsidRPr="006F4EFC">
        <w:rPr>
          <w:lang w:val="en-CA"/>
        </w:rPr>
        <w:lastRenderedPageBreak/>
        <w:t xml:space="preserve">Anglais, langue </w:t>
      </w:r>
      <w:proofErr w:type="spellStart"/>
      <w:r w:rsidRPr="006F4EFC">
        <w:rPr>
          <w:lang w:val="en-CA"/>
        </w:rPr>
        <w:t>seconde</w:t>
      </w:r>
      <w:proofErr w:type="spellEnd"/>
    </w:p>
    <w:p w14:paraId="094E981F" w14:textId="51285680" w:rsidR="00F654A4" w:rsidRDefault="00F654A4" w:rsidP="00F654A4">
      <w:pPr>
        <w:pStyle w:val="Titredelactivit"/>
        <w:rPr>
          <w:lang w:val="en-CA"/>
        </w:rPr>
      </w:pPr>
      <w:bookmarkStart w:id="22" w:name="_Toc42499116"/>
      <w:r w:rsidRPr="009102A4">
        <w:rPr>
          <w:lang w:val="en-CA"/>
        </w:rPr>
        <w:t xml:space="preserve">Annexe </w:t>
      </w:r>
      <w:r>
        <w:rPr>
          <w:lang w:val="en-CA"/>
        </w:rPr>
        <w:t>2</w:t>
      </w:r>
      <w:r w:rsidR="00371211">
        <w:rPr>
          <w:lang w:val="en-CA"/>
        </w:rPr>
        <w:t xml:space="preserve"> </w:t>
      </w:r>
      <w:r w:rsidRPr="009102A4">
        <w:rPr>
          <w:lang w:val="en-CA"/>
        </w:rPr>
        <w:t xml:space="preserve">– </w:t>
      </w:r>
      <w:proofErr w:type="gramStart"/>
      <w:r w:rsidRPr="009102A4">
        <w:rPr>
          <w:lang w:val="en-CA"/>
        </w:rPr>
        <w:t>Humour :</w:t>
      </w:r>
      <w:proofErr w:type="gramEnd"/>
      <w:r w:rsidRPr="009102A4">
        <w:rPr>
          <w:lang w:val="en-CA"/>
        </w:rPr>
        <w:t xml:space="preserve"> An Innate Ability or a Skill to Develop?</w:t>
      </w:r>
      <w:bookmarkEnd w:id="22"/>
    </w:p>
    <w:p w14:paraId="7957508E" w14:textId="77777777" w:rsidR="00881000" w:rsidRDefault="00F654A4" w:rsidP="00881000">
      <w:pPr>
        <w:pStyle w:val="Consigne-tapes"/>
        <w:rPr>
          <w:lang w:val="en-CA"/>
        </w:rPr>
      </w:pPr>
      <w:r w:rsidRPr="009102A4">
        <w:rPr>
          <w:lang w:val="en-CA"/>
        </w:rPr>
        <w:t>APPENDIX 3</w:t>
      </w:r>
    </w:p>
    <w:p w14:paraId="40EF0EC5" w14:textId="25BA4223" w:rsidR="00F654A4" w:rsidRDefault="00F654A4" w:rsidP="00F467DB">
      <w:pPr>
        <w:rPr>
          <w:lang w:val="en-CA"/>
        </w:rPr>
      </w:pPr>
      <w:r w:rsidRPr="009102A4">
        <w:rPr>
          <w:lang w:val="en-CA"/>
        </w:rPr>
        <w:t>The Plot Diagram</w:t>
      </w:r>
    </w:p>
    <w:p w14:paraId="30C23003" w14:textId="77777777" w:rsidR="00F654A4" w:rsidRPr="009102A4" w:rsidRDefault="00F654A4" w:rsidP="00F467DB">
      <w:pPr>
        <w:rPr>
          <w:lang w:val="en-CA"/>
        </w:rPr>
      </w:pPr>
      <w:r w:rsidRPr="009102A4">
        <w:rPr>
          <w:lang w:val="en-CA"/>
        </w:rPr>
        <w:t>Use this diagram to help you plan your text.</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B53B5C" w14:paraId="3B16296C" w14:textId="77777777" w:rsidTr="00B07D33">
        <w:tc>
          <w:tcPr>
            <w:tcW w:w="10076" w:type="dxa"/>
          </w:tcPr>
          <w:p w14:paraId="670161EA" w14:textId="751D5C55" w:rsidR="00B53B5C" w:rsidRDefault="00B53B5C" w:rsidP="00F654A4">
            <w:pPr>
              <w:rPr>
                <w:lang w:val="en-CA"/>
              </w:rPr>
            </w:pPr>
            <w:r w:rsidRPr="009102A4">
              <w:rPr>
                <w:noProof/>
              </w:rPr>
              <w:drawing>
                <wp:inline distT="0" distB="0" distL="0" distR="0" wp14:anchorId="026C189A" wp14:editId="63DA279E">
                  <wp:extent cx="6400800" cy="4342130"/>
                  <wp:effectExtent l="0" t="0" r="0" b="1270"/>
                  <wp:docPr id="64" name="Image 64"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6400800" cy="4342130"/>
                          </a:xfrm>
                          <a:prstGeom prst="rect">
                            <a:avLst/>
                          </a:prstGeom>
                        </pic:spPr>
                      </pic:pic>
                    </a:graphicData>
                  </a:graphic>
                </wp:inline>
              </w:drawing>
            </w:r>
          </w:p>
        </w:tc>
      </w:tr>
    </w:tbl>
    <w:p w14:paraId="4FA60158" w14:textId="77777777" w:rsidR="00F654A4" w:rsidRPr="00BD6C45" w:rsidRDefault="00F654A4" w:rsidP="00F654A4"/>
    <w:p w14:paraId="13F3E0A8" w14:textId="77777777" w:rsidR="007D0862" w:rsidRPr="00936D23" w:rsidRDefault="007D0862" w:rsidP="007D0862">
      <w:pPr>
        <w:sectPr w:rsidR="007D0862" w:rsidRPr="00936D23" w:rsidSect="000A3AF8">
          <w:headerReference w:type="default" r:id="rId26"/>
          <w:footerReference w:type="default" r:id="rId27"/>
          <w:pgSz w:w="12240" w:h="15840"/>
          <w:pgMar w:top="1168" w:right="1077" w:bottom="1440" w:left="1077" w:header="612" w:footer="709" w:gutter="0"/>
          <w:pgNumType w:start="1"/>
          <w:cols w:space="708"/>
          <w:docGrid w:linePitch="360"/>
        </w:sectPr>
      </w:pPr>
    </w:p>
    <w:p w14:paraId="0DFE4C59" w14:textId="77777777" w:rsidR="00942100" w:rsidRDefault="00942100" w:rsidP="00942100">
      <w:pPr>
        <w:pStyle w:val="Matire-Pagessuivantes"/>
      </w:pPr>
      <w:r>
        <w:lastRenderedPageBreak/>
        <w:t>Mathématique</w:t>
      </w:r>
    </w:p>
    <w:p w14:paraId="6FC3B876" w14:textId="77777777" w:rsidR="00942100" w:rsidRPr="00AC6472" w:rsidRDefault="00942100" w:rsidP="00942100">
      <w:pPr>
        <w:pStyle w:val="Titredelactivit"/>
      </w:pPr>
      <w:bookmarkStart w:id="24" w:name="_Toc42499117"/>
      <w:r>
        <w:t>Vaccination contre la Covid-19</w:t>
      </w:r>
      <w:bookmarkEnd w:id="24"/>
    </w:p>
    <w:p w14:paraId="428887AB" w14:textId="77777777" w:rsidR="00942100" w:rsidRPr="00BF31BF" w:rsidRDefault="00942100" w:rsidP="00942100">
      <w:pPr>
        <w:pStyle w:val="Consigne-Titre"/>
      </w:pPr>
      <w:bookmarkStart w:id="25" w:name="_Toc39477237"/>
      <w:bookmarkStart w:id="26" w:name="_Toc42499118"/>
      <w:r w:rsidRPr="00BF31BF">
        <w:t>Consigne à l’élève</w:t>
      </w:r>
      <w:bookmarkEnd w:id="25"/>
      <w:bookmarkEnd w:id="26"/>
    </w:p>
    <w:p w14:paraId="0AC98E41" w14:textId="77777777" w:rsidR="00942100" w:rsidRPr="00416FEB" w:rsidRDefault="00942100" w:rsidP="00942100">
      <w:pPr>
        <w:pStyle w:val="Consigne-Texte"/>
        <w:numPr>
          <w:ilvl w:val="0"/>
          <w:numId w:val="5"/>
        </w:numPr>
        <w:ind w:left="357" w:hanging="357"/>
      </w:pPr>
      <w:bookmarkStart w:id="27" w:name="_Toc39477238"/>
      <w:r>
        <w:t>Lis la tâche et les contraintes qui y sont associées, puis réponds à la question posée.</w:t>
      </w:r>
    </w:p>
    <w:p w14:paraId="71631300" w14:textId="77777777" w:rsidR="00942100" w:rsidRPr="00416FEB" w:rsidRDefault="00942100" w:rsidP="00942100">
      <w:pPr>
        <w:pStyle w:val="Consigne-Texte"/>
        <w:numPr>
          <w:ilvl w:val="0"/>
          <w:numId w:val="5"/>
        </w:numPr>
        <w:ind w:left="357" w:hanging="357"/>
      </w:pPr>
      <w:r>
        <w:t xml:space="preserve">Effectue tes calculs en </w:t>
      </w:r>
      <w:r w:rsidRPr="00416FEB">
        <w:t>réalisant une démarche rigoureuse et en justifiant ton raisonnement à l’aide d’un langage mathématique adéquat.</w:t>
      </w:r>
    </w:p>
    <w:p w14:paraId="00DCDA78" w14:textId="77777777" w:rsidR="00942100" w:rsidRPr="00BF31BF" w:rsidRDefault="00942100" w:rsidP="00942100">
      <w:pPr>
        <w:pStyle w:val="Matriel-Titre"/>
      </w:pPr>
      <w:bookmarkStart w:id="28" w:name="_Toc42499119"/>
      <w:r w:rsidRPr="00BF31BF">
        <w:t>Matériel requis</w:t>
      </w:r>
      <w:bookmarkEnd w:id="27"/>
      <w:bookmarkEnd w:id="28"/>
    </w:p>
    <w:p w14:paraId="33B5DDA0" w14:textId="77777777" w:rsidR="00942100" w:rsidRPr="00416FEB" w:rsidRDefault="00942100" w:rsidP="00942100">
      <w:pPr>
        <w:pStyle w:val="Matriel-Texte"/>
      </w:pPr>
      <w:r>
        <w:t>Des feuilles de papier pour garder des traces de ta démarche.</w:t>
      </w:r>
    </w:p>
    <w:p w14:paraId="63040729" w14:textId="77777777" w:rsidR="00942100" w:rsidRPr="00416FEB" w:rsidRDefault="00942100" w:rsidP="00942100">
      <w:pPr>
        <w:pStyle w:val="Matriel-Texte"/>
      </w:pPr>
      <w:r>
        <w:t>Le solutionnaire qui se trouve à la page suivante.</w:t>
      </w:r>
    </w:p>
    <w:tbl>
      <w:tblPr>
        <w:tblW w:w="9883"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9883"/>
      </w:tblGrid>
      <w:tr w:rsidR="00942100" w:rsidRPr="00BF31BF" w14:paraId="4947D10B" w14:textId="77777777" w:rsidTr="00CB32EB">
        <w:trPr>
          <w:trHeight w:val="2215"/>
        </w:trPr>
        <w:tc>
          <w:tcPr>
            <w:tcW w:w="9883" w:type="dxa"/>
            <w:shd w:val="clear" w:color="auto" w:fill="DEEAF6" w:themeFill="accent5" w:themeFillTint="33"/>
            <w:tcMar>
              <w:top w:w="360" w:type="dxa"/>
              <w:left w:w="360" w:type="dxa"/>
              <w:bottom w:w="360" w:type="dxa"/>
              <w:right w:w="360" w:type="dxa"/>
            </w:tcMar>
          </w:tcPr>
          <w:p w14:paraId="2C93928A" w14:textId="77777777" w:rsidR="00942100" w:rsidRPr="00416FEB" w:rsidRDefault="00942100" w:rsidP="00CB32EB">
            <w:pPr>
              <w:pStyle w:val="Tableau-Informationauxparents"/>
            </w:pPr>
            <w:bookmarkStart w:id="29" w:name="_Toc39477239"/>
            <w:bookmarkStart w:id="30" w:name="_Toc42499120"/>
            <w:r w:rsidRPr="00BF31BF">
              <w:t>Information aux</w:t>
            </w:r>
            <w:r w:rsidRPr="00416FEB">
              <w:t xml:space="preserve"> parents</w:t>
            </w:r>
            <w:bookmarkEnd w:id="29"/>
            <w:bookmarkEnd w:id="30"/>
          </w:p>
          <w:p w14:paraId="346983D0" w14:textId="77777777" w:rsidR="00942100" w:rsidRPr="00416FEB" w:rsidRDefault="00942100" w:rsidP="00CB32EB">
            <w:pPr>
              <w:pStyle w:val="Tableau-titre"/>
            </w:pPr>
            <w:r w:rsidRPr="00BF31BF">
              <w:t>À propos de l’activité</w:t>
            </w:r>
          </w:p>
          <w:p w14:paraId="4EF28792" w14:textId="77777777" w:rsidR="00942100" w:rsidRPr="00416FEB" w:rsidRDefault="00942100" w:rsidP="00F467DB">
            <w:r w:rsidRPr="007B5998">
              <w:t xml:space="preserve">Le but de cette </w:t>
            </w:r>
            <w:r w:rsidRPr="00416FEB">
              <w:t xml:space="preserve">activité est de travailler des concepts de </w:t>
            </w:r>
            <w:r>
              <w:t>graphes, d’optimisation des probabilités</w:t>
            </w:r>
            <w:r w:rsidRPr="00416FEB">
              <w:t xml:space="preserve">. Cette tâche </w:t>
            </w:r>
            <w:r w:rsidRPr="00416FEB" w:rsidDel="00EC5D36">
              <w:t>demande à</w:t>
            </w:r>
            <w:r w:rsidRPr="00416FEB">
              <w:t xml:space="preserve"> votre enfant </w:t>
            </w:r>
            <w:r w:rsidRPr="00416FEB" w:rsidDel="00EC5D36">
              <w:t xml:space="preserve">de </w:t>
            </w:r>
            <w:r w:rsidRPr="00416FEB">
              <w:t>détermine</w:t>
            </w:r>
            <w:r w:rsidRPr="00416FEB" w:rsidDel="00EC5D36">
              <w:t>r</w:t>
            </w:r>
            <w:r w:rsidRPr="00416FEB">
              <w:t xml:space="preserve"> </w:t>
            </w:r>
            <w:r>
              <w:t>le nombre de jours requis pour préparer la vaccination d’une région qui permettra de vacciner un maximum de personnes tout en respectant les contraintes des divers milieux.</w:t>
            </w:r>
          </w:p>
        </w:tc>
      </w:tr>
    </w:tbl>
    <w:p w14:paraId="632B6724" w14:textId="77777777" w:rsidR="00942100" w:rsidRPr="00BF31BF" w:rsidRDefault="00942100" w:rsidP="00942100">
      <w:pPr>
        <w:pStyle w:val="Crdit"/>
      </w:pPr>
      <w:r w:rsidRPr="00BF31BF">
        <w:br w:type="page"/>
      </w:r>
    </w:p>
    <w:p w14:paraId="1320A93F" w14:textId="77777777" w:rsidR="00942100" w:rsidRDefault="00942100" w:rsidP="00942100">
      <w:pPr>
        <w:pStyle w:val="Matire-Pagessuivantes"/>
      </w:pPr>
      <w:r>
        <w:lastRenderedPageBreak/>
        <w:t>Mathématique</w:t>
      </w:r>
    </w:p>
    <w:p w14:paraId="67098F34" w14:textId="37818D19" w:rsidR="00942100" w:rsidRPr="00AC6472" w:rsidRDefault="00942100" w:rsidP="00942100">
      <w:pPr>
        <w:pStyle w:val="Titredelactivit"/>
      </w:pPr>
      <w:bookmarkStart w:id="31" w:name="_Toc42499121"/>
      <w:r>
        <w:t>Annexe 1</w:t>
      </w:r>
      <w:r w:rsidR="00353281">
        <w:t xml:space="preserve"> </w:t>
      </w:r>
      <w:r>
        <w:t>– Vaccination contre la Covid-19</w:t>
      </w:r>
      <w:bookmarkEnd w:id="31"/>
    </w:p>
    <w:p w14:paraId="74C7BC5E" w14:textId="751D27AF" w:rsidR="00942100" w:rsidRDefault="00942100" w:rsidP="00F467DB">
      <w:r>
        <w:t>Le ministère de la Santé et des Services sociaux se prépare à la vaccination de la population contre la Covid-19. Le directeur régional d’une des régions du Québec souhaite déterminer la durée minimale de ce processus pour sa région.</w:t>
      </w:r>
    </w:p>
    <w:p w14:paraId="7A886945" w14:textId="77777777" w:rsidR="00F467DB" w:rsidRDefault="00F467DB" w:rsidP="00F467DB"/>
    <w:p w14:paraId="2D92535E" w14:textId="4237E370" w:rsidR="00942100" w:rsidRDefault="00942100" w:rsidP="00F467DB">
      <w:r>
        <w:t>Le tableau ci-dessous présente les diverses étapes du processus de vaccination de la région.</w:t>
      </w:r>
    </w:p>
    <w:tbl>
      <w:tblPr>
        <w:tblStyle w:val="Grilledutableau"/>
        <w:tblW w:w="0" w:type="auto"/>
        <w:tblLook w:val="04A0" w:firstRow="1" w:lastRow="0" w:firstColumn="1" w:lastColumn="0" w:noHBand="0" w:noVBand="1"/>
      </w:tblPr>
      <w:tblGrid>
        <w:gridCol w:w="704"/>
        <w:gridCol w:w="4678"/>
        <w:gridCol w:w="1453"/>
        <w:gridCol w:w="2225"/>
      </w:tblGrid>
      <w:tr w:rsidR="00942100" w14:paraId="784CDE93" w14:textId="77777777" w:rsidTr="00CB32EB">
        <w:tc>
          <w:tcPr>
            <w:tcW w:w="5382" w:type="dxa"/>
            <w:gridSpan w:val="2"/>
          </w:tcPr>
          <w:p w14:paraId="6195024E" w14:textId="77777777" w:rsidR="00942100" w:rsidRPr="00E849C8" w:rsidRDefault="00942100" w:rsidP="00CB32EB">
            <w:pPr>
              <w:spacing w:line="276" w:lineRule="auto"/>
              <w:jc w:val="center"/>
              <w:rPr>
                <w:rFonts w:cs="Arial"/>
                <w:b/>
                <w:color w:val="000000" w:themeColor="text1"/>
              </w:rPr>
            </w:pPr>
            <w:r w:rsidRPr="00E849C8">
              <w:rPr>
                <w:rFonts w:cs="Arial"/>
                <w:b/>
                <w:color w:val="000000" w:themeColor="text1"/>
              </w:rPr>
              <w:t>Étapes</w:t>
            </w:r>
          </w:p>
        </w:tc>
        <w:tc>
          <w:tcPr>
            <w:tcW w:w="1453" w:type="dxa"/>
          </w:tcPr>
          <w:p w14:paraId="2C865D47" w14:textId="77777777" w:rsidR="00942100" w:rsidRPr="00E849C8" w:rsidRDefault="00942100" w:rsidP="00CB32EB">
            <w:pPr>
              <w:spacing w:line="276" w:lineRule="auto"/>
              <w:jc w:val="center"/>
              <w:rPr>
                <w:rFonts w:cs="Arial"/>
                <w:b/>
                <w:color w:val="000000" w:themeColor="text1"/>
              </w:rPr>
            </w:pPr>
            <w:r w:rsidRPr="00E849C8">
              <w:rPr>
                <w:rFonts w:cs="Arial"/>
                <w:b/>
                <w:color w:val="000000" w:themeColor="text1"/>
              </w:rPr>
              <w:t>Durée</w:t>
            </w:r>
          </w:p>
        </w:tc>
        <w:tc>
          <w:tcPr>
            <w:tcW w:w="2225" w:type="dxa"/>
          </w:tcPr>
          <w:p w14:paraId="39B538B2" w14:textId="77777777" w:rsidR="00942100" w:rsidRPr="00E849C8" w:rsidRDefault="00942100" w:rsidP="00CB32EB">
            <w:pPr>
              <w:spacing w:line="276" w:lineRule="auto"/>
              <w:jc w:val="center"/>
              <w:rPr>
                <w:rFonts w:cs="Arial"/>
                <w:b/>
                <w:color w:val="000000" w:themeColor="text1"/>
              </w:rPr>
            </w:pPr>
            <w:r w:rsidRPr="00E849C8">
              <w:rPr>
                <w:rFonts w:cs="Arial"/>
                <w:b/>
                <w:color w:val="000000" w:themeColor="text1"/>
              </w:rPr>
              <w:t>Étape préalable</w:t>
            </w:r>
          </w:p>
        </w:tc>
      </w:tr>
      <w:tr w:rsidR="00942100" w14:paraId="78530147" w14:textId="77777777" w:rsidTr="00CB32EB">
        <w:tc>
          <w:tcPr>
            <w:tcW w:w="704" w:type="dxa"/>
          </w:tcPr>
          <w:p w14:paraId="3803AC68" w14:textId="77777777" w:rsidR="00942100" w:rsidRDefault="00942100" w:rsidP="00CB32EB">
            <w:pPr>
              <w:spacing w:line="276" w:lineRule="auto"/>
              <w:rPr>
                <w:rFonts w:cs="Arial"/>
                <w:color w:val="000000" w:themeColor="text1"/>
              </w:rPr>
            </w:pPr>
            <w:r>
              <w:rPr>
                <w:rFonts w:cs="Arial"/>
                <w:color w:val="000000" w:themeColor="text1"/>
              </w:rPr>
              <w:t>A</w:t>
            </w:r>
          </w:p>
        </w:tc>
        <w:tc>
          <w:tcPr>
            <w:tcW w:w="4678" w:type="dxa"/>
          </w:tcPr>
          <w:p w14:paraId="7FF9E71F" w14:textId="77777777" w:rsidR="00942100" w:rsidRDefault="00942100" w:rsidP="00CB32EB">
            <w:pPr>
              <w:spacing w:line="276" w:lineRule="auto"/>
              <w:rPr>
                <w:rFonts w:cs="Arial"/>
                <w:color w:val="000000" w:themeColor="text1"/>
              </w:rPr>
            </w:pPr>
            <w:r>
              <w:rPr>
                <w:rFonts w:cs="Arial"/>
                <w:color w:val="000000" w:themeColor="text1"/>
              </w:rPr>
              <w:t>Réception du mandat</w:t>
            </w:r>
          </w:p>
        </w:tc>
        <w:tc>
          <w:tcPr>
            <w:tcW w:w="1453" w:type="dxa"/>
          </w:tcPr>
          <w:p w14:paraId="31248C32" w14:textId="77777777" w:rsidR="00942100" w:rsidRDefault="00942100" w:rsidP="00CB32EB">
            <w:pPr>
              <w:spacing w:line="276" w:lineRule="auto"/>
              <w:jc w:val="center"/>
              <w:rPr>
                <w:rFonts w:cs="Arial"/>
                <w:color w:val="000000" w:themeColor="text1"/>
              </w:rPr>
            </w:pPr>
            <w:r>
              <w:rPr>
                <w:rFonts w:cs="Arial"/>
                <w:color w:val="000000" w:themeColor="text1"/>
              </w:rPr>
              <w:t>1 jour</w:t>
            </w:r>
          </w:p>
        </w:tc>
        <w:tc>
          <w:tcPr>
            <w:tcW w:w="2225" w:type="dxa"/>
          </w:tcPr>
          <w:p w14:paraId="62231E6C" w14:textId="77777777" w:rsidR="00942100" w:rsidRDefault="00942100" w:rsidP="00CB32EB">
            <w:pPr>
              <w:spacing w:line="276" w:lineRule="auto"/>
              <w:jc w:val="center"/>
              <w:rPr>
                <w:rFonts w:cs="Arial"/>
                <w:color w:val="000000" w:themeColor="text1"/>
              </w:rPr>
            </w:pPr>
            <w:r>
              <w:rPr>
                <w:rFonts w:cs="Arial"/>
                <w:color w:val="000000" w:themeColor="text1"/>
              </w:rPr>
              <w:t>-</w:t>
            </w:r>
          </w:p>
        </w:tc>
      </w:tr>
      <w:tr w:rsidR="00942100" w14:paraId="37FD1010" w14:textId="77777777" w:rsidTr="00CB32EB">
        <w:tc>
          <w:tcPr>
            <w:tcW w:w="704" w:type="dxa"/>
          </w:tcPr>
          <w:p w14:paraId="2364FE26" w14:textId="77777777" w:rsidR="00942100" w:rsidRDefault="00942100" w:rsidP="00CB32EB">
            <w:pPr>
              <w:spacing w:line="276" w:lineRule="auto"/>
              <w:rPr>
                <w:rFonts w:cs="Arial"/>
                <w:color w:val="000000" w:themeColor="text1"/>
              </w:rPr>
            </w:pPr>
            <w:r>
              <w:rPr>
                <w:rFonts w:cs="Arial"/>
                <w:color w:val="000000" w:themeColor="text1"/>
              </w:rPr>
              <w:t>B</w:t>
            </w:r>
          </w:p>
        </w:tc>
        <w:tc>
          <w:tcPr>
            <w:tcW w:w="4678" w:type="dxa"/>
          </w:tcPr>
          <w:p w14:paraId="7476CD4C" w14:textId="77777777" w:rsidR="00942100" w:rsidRDefault="00942100" w:rsidP="00CB32EB">
            <w:pPr>
              <w:spacing w:line="276" w:lineRule="auto"/>
              <w:rPr>
                <w:rFonts w:cs="Arial"/>
                <w:color w:val="000000" w:themeColor="text1"/>
              </w:rPr>
            </w:pPr>
            <w:r>
              <w:rPr>
                <w:rFonts w:cs="Arial"/>
                <w:color w:val="000000" w:themeColor="text1"/>
              </w:rPr>
              <w:t>Recrutement des ressources humaines</w:t>
            </w:r>
          </w:p>
        </w:tc>
        <w:tc>
          <w:tcPr>
            <w:tcW w:w="1453" w:type="dxa"/>
          </w:tcPr>
          <w:p w14:paraId="0CAEC01E" w14:textId="77777777" w:rsidR="00942100" w:rsidRDefault="00942100" w:rsidP="00CB32EB">
            <w:pPr>
              <w:spacing w:line="276" w:lineRule="auto"/>
              <w:jc w:val="center"/>
              <w:rPr>
                <w:rFonts w:cs="Arial"/>
                <w:color w:val="000000" w:themeColor="text1"/>
              </w:rPr>
            </w:pPr>
            <w:r>
              <w:rPr>
                <w:rFonts w:cs="Arial"/>
                <w:color w:val="000000" w:themeColor="text1"/>
              </w:rPr>
              <w:t>2 jours</w:t>
            </w:r>
          </w:p>
        </w:tc>
        <w:tc>
          <w:tcPr>
            <w:tcW w:w="2225" w:type="dxa"/>
          </w:tcPr>
          <w:p w14:paraId="270CFAC5" w14:textId="77777777" w:rsidR="00942100" w:rsidRDefault="00942100" w:rsidP="00CB32EB">
            <w:pPr>
              <w:spacing w:line="276" w:lineRule="auto"/>
              <w:jc w:val="center"/>
              <w:rPr>
                <w:rFonts w:cs="Arial"/>
                <w:color w:val="000000" w:themeColor="text1"/>
              </w:rPr>
            </w:pPr>
            <w:r>
              <w:rPr>
                <w:rFonts w:cs="Arial"/>
                <w:color w:val="000000" w:themeColor="text1"/>
              </w:rPr>
              <w:t>A</w:t>
            </w:r>
          </w:p>
        </w:tc>
      </w:tr>
      <w:tr w:rsidR="00942100" w14:paraId="496B3D37" w14:textId="77777777" w:rsidTr="00CB32EB">
        <w:tc>
          <w:tcPr>
            <w:tcW w:w="704" w:type="dxa"/>
          </w:tcPr>
          <w:p w14:paraId="025E0E02" w14:textId="77777777" w:rsidR="00942100" w:rsidRDefault="00942100" w:rsidP="00CB32EB">
            <w:pPr>
              <w:spacing w:line="276" w:lineRule="auto"/>
              <w:rPr>
                <w:rFonts w:cs="Arial"/>
                <w:color w:val="000000" w:themeColor="text1"/>
              </w:rPr>
            </w:pPr>
            <w:r>
              <w:rPr>
                <w:rFonts w:cs="Arial"/>
                <w:color w:val="000000" w:themeColor="text1"/>
              </w:rPr>
              <w:t>C</w:t>
            </w:r>
          </w:p>
        </w:tc>
        <w:tc>
          <w:tcPr>
            <w:tcW w:w="4678" w:type="dxa"/>
          </w:tcPr>
          <w:p w14:paraId="6D4C0E2F" w14:textId="77777777" w:rsidR="00942100" w:rsidRDefault="00942100" w:rsidP="00CB32EB">
            <w:pPr>
              <w:spacing w:line="276" w:lineRule="auto"/>
              <w:rPr>
                <w:rFonts w:cs="Arial"/>
                <w:color w:val="000000" w:themeColor="text1"/>
              </w:rPr>
            </w:pPr>
            <w:r>
              <w:rPr>
                <w:rFonts w:cs="Arial"/>
                <w:color w:val="000000" w:themeColor="text1"/>
              </w:rPr>
              <w:t>Visite des sites et locations des espaces</w:t>
            </w:r>
          </w:p>
        </w:tc>
        <w:tc>
          <w:tcPr>
            <w:tcW w:w="1453" w:type="dxa"/>
          </w:tcPr>
          <w:p w14:paraId="19C90868" w14:textId="77777777" w:rsidR="00942100" w:rsidRDefault="00942100" w:rsidP="00CB32EB">
            <w:pPr>
              <w:spacing w:line="276" w:lineRule="auto"/>
              <w:jc w:val="center"/>
              <w:rPr>
                <w:rFonts w:cs="Arial"/>
                <w:color w:val="000000" w:themeColor="text1"/>
              </w:rPr>
            </w:pPr>
            <w:r>
              <w:rPr>
                <w:rFonts w:cs="Arial"/>
                <w:color w:val="000000" w:themeColor="text1"/>
              </w:rPr>
              <w:t>3 jours</w:t>
            </w:r>
          </w:p>
        </w:tc>
        <w:tc>
          <w:tcPr>
            <w:tcW w:w="2225" w:type="dxa"/>
          </w:tcPr>
          <w:p w14:paraId="50543467" w14:textId="77777777" w:rsidR="00942100" w:rsidRDefault="00942100" w:rsidP="00CB32EB">
            <w:pPr>
              <w:spacing w:line="276" w:lineRule="auto"/>
              <w:jc w:val="center"/>
              <w:rPr>
                <w:rFonts w:cs="Arial"/>
                <w:color w:val="000000" w:themeColor="text1"/>
              </w:rPr>
            </w:pPr>
            <w:r>
              <w:rPr>
                <w:rFonts w:cs="Arial"/>
                <w:color w:val="000000" w:themeColor="text1"/>
              </w:rPr>
              <w:t>A</w:t>
            </w:r>
          </w:p>
        </w:tc>
      </w:tr>
      <w:tr w:rsidR="00942100" w14:paraId="4CC2FE2D" w14:textId="77777777" w:rsidTr="00CB32EB">
        <w:tc>
          <w:tcPr>
            <w:tcW w:w="704" w:type="dxa"/>
          </w:tcPr>
          <w:p w14:paraId="3218531A" w14:textId="77777777" w:rsidR="00942100" w:rsidRDefault="00942100" w:rsidP="00CB32EB">
            <w:pPr>
              <w:spacing w:line="276" w:lineRule="auto"/>
              <w:rPr>
                <w:rFonts w:cs="Arial"/>
                <w:color w:val="000000" w:themeColor="text1"/>
              </w:rPr>
            </w:pPr>
            <w:r>
              <w:rPr>
                <w:rFonts w:cs="Arial"/>
                <w:color w:val="000000" w:themeColor="text1"/>
              </w:rPr>
              <w:t>D</w:t>
            </w:r>
          </w:p>
        </w:tc>
        <w:tc>
          <w:tcPr>
            <w:tcW w:w="4678" w:type="dxa"/>
          </w:tcPr>
          <w:p w14:paraId="6A38EA67" w14:textId="77777777" w:rsidR="00942100" w:rsidRDefault="00942100" w:rsidP="00CB32EB">
            <w:pPr>
              <w:spacing w:line="276" w:lineRule="auto"/>
              <w:rPr>
                <w:rFonts w:cs="Arial"/>
                <w:color w:val="000000" w:themeColor="text1"/>
              </w:rPr>
            </w:pPr>
            <w:r>
              <w:rPr>
                <w:rFonts w:cs="Arial"/>
                <w:color w:val="000000" w:themeColor="text1"/>
              </w:rPr>
              <w:t>Publicités pour informer la population</w:t>
            </w:r>
          </w:p>
        </w:tc>
        <w:tc>
          <w:tcPr>
            <w:tcW w:w="1453" w:type="dxa"/>
          </w:tcPr>
          <w:p w14:paraId="24856915" w14:textId="77777777" w:rsidR="00942100" w:rsidRDefault="00942100" w:rsidP="00CB32EB">
            <w:pPr>
              <w:spacing w:line="276" w:lineRule="auto"/>
              <w:jc w:val="center"/>
              <w:rPr>
                <w:rFonts w:cs="Arial"/>
                <w:color w:val="000000" w:themeColor="text1"/>
              </w:rPr>
            </w:pPr>
            <w:r>
              <w:rPr>
                <w:rFonts w:cs="Arial"/>
                <w:color w:val="000000" w:themeColor="text1"/>
              </w:rPr>
              <w:t>7 jours</w:t>
            </w:r>
          </w:p>
        </w:tc>
        <w:tc>
          <w:tcPr>
            <w:tcW w:w="2225" w:type="dxa"/>
          </w:tcPr>
          <w:p w14:paraId="2D1D012E" w14:textId="77777777" w:rsidR="00942100" w:rsidRDefault="00942100" w:rsidP="00CB32EB">
            <w:pPr>
              <w:spacing w:line="276" w:lineRule="auto"/>
              <w:jc w:val="center"/>
              <w:rPr>
                <w:rFonts w:cs="Arial"/>
                <w:color w:val="000000" w:themeColor="text1"/>
              </w:rPr>
            </w:pPr>
            <w:r>
              <w:rPr>
                <w:rFonts w:cs="Arial"/>
                <w:color w:val="000000" w:themeColor="text1"/>
              </w:rPr>
              <w:t>C</w:t>
            </w:r>
          </w:p>
        </w:tc>
      </w:tr>
      <w:tr w:rsidR="00942100" w14:paraId="4EBDF91B" w14:textId="77777777" w:rsidTr="00CB32EB">
        <w:tc>
          <w:tcPr>
            <w:tcW w:w="704" w:type="dxa"/>
          </w:tcPr>
          <w:p w14:paraId="6F9DF496" w14:textId="77777777" w:rsidR="00942100" w:rsidRDefault="00942100" w:rsidP="00CB32EB">
            <w:pPr>
              <w:spacing w:line="276" w:lineRule="auto"/>
              <w:rPr>
                <w:rFonts w:cs="Arial"/>
                <w:color w:val="000000" w:themeColor="text1"/>
              </w:rPr>
            </w:pPr>
            <w:r>
              <w:rPr>
                <w:rFonts w:cs="Arial"/>
                <w:color w:val="000000" w:themeColor="text1"/>
              </w:rPr>
              <w:t>E</w:t>
            </w:r>
          </w:p>
        </w:tc>
        <w:tc>
          <w:tcPr>
            <w:tcW w:w="4678" w:type="dxa"/>
          </w:tcPr>
          <w:p w14:paraId="19BD2272" w14:textId="77777777" w:rsidR="00942100" w:rsidRDefault="00942100" w:rsidP="00CB32EB">
            <w:pPr>
              <w:spacing w:line="276" w:lineRule="auto"/>
              <w:rPr>
                <w:rFonts w:cs="Arial"/>
                <w:color w:val="000000" w:themeColor="text1"/>
              </w:rPr>
            </w:pPr>
            <w:r>
              <w:rPr>
                <w:rFonts w:cs="Arial"/>
                <w:color w:val="000000" w:themeColor="text1"/>
              </w:rPr>
              <w:t>Commande du matériel nécessaire</w:t>
            </w:r>
          </w:p>
        </w:tc>
        <w:tc>
          <w:tcPr>
            <w:tcW w:w="1453" w:type="dxa"/>
          </w:tcPr>
          <w:p w14:paraId="07DF1DF3" w14:textId="77777777" w:rsidR="00942100" w:rsidRDefault="00942100" w:rsidP="00CB32EB">
            <w:pPr>
              <w:spacing w:line="276" w:lineRule="auto"/>
              <w:jc w:val="center"/>
              <w:rPr>
                <w:rFonts w:cs="Arial"/>
                <w:color w:val="000000" w:themeColor="text1"/>
              </w:rPr>
            </w:pPr>
            <w:r>
              <w:rPr>
                <w:rFonts w:cs="Arial"/>
                <w:color w:val="000000" w:themeColor="text1"/>
              </w:rPr>
              <w:t>1 jour</w:t>
            </w:r>
          </w:p>
        </w:tc>
        <w:tc>
          <w:tcPr>
            <w:tcW w:w="2225" w:type="dxa"/>
          </w:tcPr>
          <w:p w14:paraId="158C9F0A" w14:textId="77777777" w:rsidR="00942100" w:rsidRDefault="00942100" w:rsidP="00CB32EB">
            <w:pPr>
              <w:spacing w:line="276" w:lineRule="auto"/>
              <w:jc w:val="center"/>
              <w:rPr>
                <w:rFonts w:cs="Arial"/>
                <w:color w:val="000000" w:themeColor="text1"/>
              </w:rPr>
            </w:pPr>
            <w:r>
              <w:rPr>
                <w:rFonts w:cs="Arial"/>
                <w:color w:val="000000" w:themeColor="text1"/>
              </w:rPr>
              <w:t>B</w:t>
            </w:r>
          </w:p>
        </w:tc>
      </w:tr>
      <w:tr w:rsidR="00942100" w14:paraId="76F7D142" w14:textId="77777777" w:rsidTr="00CB32EB">
        <w:tc>
          <w:tcPr>
            <w:tcW w:w="704" w:type="dxa"/>
          </w:tcPr>
          <w:p w14:paraId="690A5CAB" w14:textId="77777777" w:rsidR="00942100" w:rsidRDefault="00942100" w:rsidP="00CB32EB">
            <w:pPr>
              <w:spacing w:line="276" w:lineRule="auto"/>
              <w:rPr>
                <w:rFonts w:cs="Arial"/>
                <w:color w:val="000000" w:themeColor="text1"/>
              </w:rPr>
            </w:pPr>
            <w:r>
              <w:rPr>
                <w:rFonts w:cs="Arial"/>
                <w:color w:val="000000" w:themeColor="text1"/>
              </w:rPr>
              <w:t>F</w:t>
            </w:r>
          </w:p>
        </w:tc>
        <w:tc>
          <w:tcPr>
            <w:tcW w:w="4678" w:type="dxa"/>
          </w:tcPr>
          <w:p w14:paraId="4D92007C" w14:textId="77777777" w:rsidR="00942100" w:rsidRDefault="00942100" w:rsidP="00CB32EB">
            <w:pPr>
              <w:spacing w:line="276" w:lineRule="auto"/>
              <w:rPr>
                <w:rFonts w:cs="Arial"/>
                <w:color w:val="000000" w:themeColor="text1"/>
              </w:rPr>
            </w:pPr>
            <w:r>
              <w:rPr>
                <w:rFonts w:cs="Arial"/>
                <w:color w:val="000000" w:themeColor="text1"/>
              </w:rPr>
              <w:t>Production du vaccin</w:t>
            </w:r>
          </w:p>
        </w:tc>
        <w:tc>
          <w:tcPr>
            <w:tcW w:w="1453" w:type="dxa"/>
          </w:tcPr>
          <w:p w14:paraId="75297241" w14:textId="77777777" w:rsidR="00942100" w:rsidRDefault="00942100" w:rsidP="00CB32EB">
            <w:pPr>
              <w:spacing w:line="276" w:lineRule="auto"/>
              <w:jc w:val="center"/>
              <w:rPr>
                <w:rFonts w:cs="Arial"/>
                <w:color w:val="000000" w:themeColor="text1"/>
              </w:rPr>
            </w:pPr>
            <w:r>
              <w:rPr>
                <w:rFonts w:cs="Arial"/>
                <w:color w:val="000000" w:themeColor="text1"/>
              </w:rPr>
              <w:t>?</w:t>
            </w:r>
          </w:p>
        </w:tc>
        <w:tc>
          <w:tcPr>
            <w:tcW w:w="2225" w:type="dxa"/>
          </w:tcPr>
          <w:p w14:paraId="52112651" w14:textId="77777777" w:rsidR="00942100" w:rsidRDefault="00942100" w:rsidP="00CB32EB">
            <w:pPr>
              <w:spacing w:line="276" w:lineRule="auto"/>
              <w:jc w:val="center"/>
              <w:rPr>
                <w:rFonts w:cs="Arial"/>
                <w:color w:val="000000" w:themeColor="text1"/>
              </w:rPr>
            </w:pPr>
            <w:r>
              <w:rPr>
                <w:rFonts w:cs="Arial"/>
                <w:color w:val="000000" w:themeColor="text1"/>
              </w:rPr>
              <w:t>E</w:t>
            </w:r>
          </w:p>
        </w:tc>
      </w:tr>
      <w:tr w:rsidR="00942100" w14:paraId="0CCE9BE2" w14:textId="77777777" w:rsidTr="00CB32EB">
        <w:tc>
          <w:tcPr>
            <w:tcW w:w="704" w:type="dxa"/>
          </w:tcPr>
          <w:p w14:paraId="1C23B708" w14:textId="77777777" w:rsidR="00942100" w:rsidRDefault="00942100" w:rsidP="00CB32EB">
            <w:pPr>
              <w:spacing w:line="276" w:lineRule="auto"/>
              <w:rPr>
                <w:rFonts w:cs="Arial"/>
                <w:color w:val="000000" w:themeColor="text1"/>
              </w:rPr>
            </w:pPr>
            <w:r>
              <w:rPr>
                <w:rFonts w:cs="Arial"/>
                <w:color w:val="000000" w:themeColor="text1"/>
              </w:rPr>
              <w:t>G</w:t>
            </w:r>
          </w:p>
        </w:tc>
        <w:tc>
          <w:tcPr>
            <w:tcW w:w="4678" w:type="dxa"/>
          </w:tcPr>
          <w:p w14:paraId="213170AB" w14:textId="77777777" w:rsidR="00942100" w:rsidRDefault="00942100" w:rsidP="00CB32EB">
            <w:pPr>
              <w:spacing w:line="276" w:lineRule="auto"/>
              <w:rPr>
                <w:rFonts w:cs="Arial"/>
                <w:color w:val="000000" w:themeColor="text1"/>
              </w:rPr>
            </w:pPr>
            <w:r>
              <w:rPr>
                <w:rFonts w:cs="Arial"/>
                <w:color w:val="000000" w:themeColor="text1"/>
              </w:rPr>
              <w:t>Livraison du matériel et des vaccins</w:t>
            </w:r>
          </w:p>
        </w:tc>
        <w:tc>
          <w:tcPr>
            <w:tcW w:w="1453" w:type="dxa"/>
          </w:tcPr>
          <w:p w14:paraId="00BC23E5" w14:textId="77777777" w:rsidR="00942100" w:rsidRDefault="00942100" w:rsidP="00CB32EB">
            <w:pPr>
              <w:spacing w:line="276" w:lineRule="auto"/>
              <w:jc w:val="center"/>
              <w:rPr>
                <w:rFonts w:cs="Arial"/>
                <w:color w:val="000000" w:themeColor="text1"/>
              </w:rPr>
            </w:pPr>
            <w:r>
              <w:rPr>
                <w:rFonts w:cs="Arial"/>
                <w:color w:val="000000" w:themeColor="text1"/>
              </w:rPr>
              <w:t>2 jours</w:t>
            </w:r>
          </w:p>
        </w:tc>
        <w:tc>
          <w:tcPr>
            <w:tcW w:w="2225" w:type="dxa"/>
          </w:tcPr>
          <w:p w14:paraId="4CB9BE84" w14:textId="77777777" w:rsidR="00942100" w:rsidRDefault="00942100" w:rsidP="00CB32EB">
            <w:pPr>
              <w:spacing w:line="276" w:lineRule="auto"/>
              <w:jc w:val="center"/>
              <w:rPr>
                <w:rFonts w:cs="Arial"/>
                <w:color w:val="000000" w:themeColor="text1"/>
              </w:rPr>
            </w:pPr>
            <w:r>
              <w:rPr>
                <w:rFonts w:cs="Arial"/>
                <w:color w:val="000000" w:themeColor="text1"/>
              </w:rPr>
              <w:t>D et F</w:t>
            </w:r>
          </w:p>
        </w:tc>
      </w:tr>
      <w:tr w:rsidR="00942100" w14:paraId="7FC3F328" w14:textId="77777777" w:rsidTr="00CB32EB">
        <w:tc>
          <w:tcPr>
            <w:tcW w:w="704" w:type="dxa"/>
          </w:tcPr>
          <w:p w14:paraId="6D3EE871" w14:textId="77777777" w:rsidR="00942100" w:rsidRDefault="00942100" w:rsidP="00CB32EB">
            <w:pPr>
              <w:spacing w:line="276" w:lineRule="auto"/>
              <w:rPr>
                <w:rFonts w:cs="Arial"/>
                <w:color w:val="000000" w:themeColor="text1"/>
              </w:rPr>
            </w:pPr>
            <w:r>
              <w:rPr>
                <w:rFonts w:cs="Arial"/>
                <w:color w:val="000000" w:themeColor="text1"/>
              </w:rPr>
              <w:t>H</w:t>
            </w:r>
          </w:p>
        </w:tc>
        <w:tc>
          <w:tcPr>
            <w:tcW w:w="4678" w:type="dxa"/>
          </w:tcPr>
          <w:p w14:paraId="216831DC" w14:textId="77777777" w:rsidR="00942100" w:rsidRDefault="00942100" w:rsidP="00CB32EB">
            <w:pPr>
              <w:spacing w:line="276" w:lineRule="auto"/>
              <w:rPr>
                <w:rFonts w:cs="Arial"/>
                <w:color w:val="000000" w:themeColor="text1"/>
              </w:rPr>
            </w:pPr>
            <w:r>
              <w:rPr>
                <w:rFonts w:cs="Arial"/>
                <w:color w:val="000000" w:themeColor="text1"/>
              </w:rPr>
              <w:t>Installation des sites</w:t>
            </w:r>
          </w:p>
        </w:tc>
        <w:tc>
          <w:tcPr>
            <w:tcW w:w="1453" w:type="dxa"/>
          </w:tcPr>
          <w:p w14:paraId="354D93AC" w14:textId="77777777" w:rsidR="00942100" w:rsidRDefault="00942100" w:rsidP="00CB32EB">
            <w:pPr>
              <w:spacing w:line="276" w:lineRule="auto"/>
              <w:jc w:val="center"/>
              <w:rPr>
                <w:rFonts w:cs="Arial"/>
                <w:color w:val="000000" w:themeColor="text1"/>
              </w:rPr>
            </w:pPr>
            <w:r>
              <w:rPr>
                <w:rFonts w:cs="Arial"/>
                <w:color w:val="000000" w:themeColor="text1"/>
              </w:rPr>
              <w:t>1 jour</w:t>
            </w:r>
          </w:p>
        </w:tc>
        <w:tc>
          <w:tcPr>
            <w:tcW w:w="2225" w:type="dxa"/>
          </w:tcPr>
          <w:p w14:paraId="7C2703A6" w14:textId="77777777" w:rsidR="00942100" w:rsidRDefault="00942100" w:rsidP="00CB32EB">
            <w:pPr>
              <w:spacing w:line="276" w:lineRule="auto"/>
              <w:jc w:val="center"/>
              <w:rPr>
                <w:rFonts w:cs="Arial"/>
                <w:color w:val="000000" w:themeColor="text1"/>
              </w:rPr>
            </w:pPr>
            <w:r>
              <w:rPr>
                <w:rFonts w:cs="Arial"/>
                <w:color w:val="000000" w:themeColor="text1"/>
              </w:rPr>
              <w:t>G</w:t>
            </w:r>
          </w:p>
        </w:tc>
      </w:tr>
      <w:tr w:rsidR="00942100" w14:paraId="6EA98F5A" w14:textId="77777777" w:rsidTr="00CB32EB">
        <w:tc>
          <w:tcPr>
            <w:tcW w:w="704" w:type="dxa"/>
          </w:tcPr>
          <w:p w14:paraId="1B544F7A" w14:textId="77777777" w:rsidR="00942100" w:rsidRDefault="00942100" w:rsidP="00CB32EB">
            <w:pPr>
              <w:spacing w:line="276" w:lineRule="auto"/>
              <w:rPr>
                <w:rFonts w:cs="Arial"/>
                <w:color w:val="000000" w:themeColor="text1"/>
              </w:rPr>
            </w:pPr>
            <w:r>
              <w:rPr>
                <w:rFonts w:cs="Arial"/>
                <w:color w:val="000000" w:themeColor="text1"/>
              </w:rPr>
              <w:t>J</w:t>
            </w:r>
          </w:p>
        </w:tc>
        <w:tc>
          <w:tcPr>
            <w:tcW w:w="4678" w:type="dxa"/>
          </w:tcPr>
          <w:p w14:paraId="0C79BE3C" w14:textId="77777777" w:rsidR="00942100" w:rsidRDefault="00942100" w:rsidP="00CB32EB">
            <w:pPr>
              <w:spacing w:line="276" w:lineRule="auto"/>
              <w:rPr>
                <w:rFonts w:cs="Arial"/>
                <w:color w:val="000000" w:themeColor="text1"/>
              </w:rPr>
            </w:pPr>
            <w:r>
              <w:rPr>
                <w:rFonts w:cs="Arial"/>
                <w:color w:val="000000" w:themeColor="text1"/>
              </w:rPr>
              <w:t>Vaccination de la population</w:t>
            </w:r>
          </w:p>
        </w:tc>
        <w:tc>
          <w:tcPr>
            <w:tcW w:w="1453" w:type="dxa"/>
          </w:tcPr>
          <w:p w14:paraId="3583BF24" w14:textId="77777777" w:rsidR="00942100" w:rsidRDefault="00942100" w:rsidP="00CB32EB">
            <w:pPr>
              <w:spacing w:line="276" w:lineRule="auto"/>
              <w:jc w:val="center"/>
              <w:rPr>
                <w:rFonts w:cs="Arial"/>
                <w:color w:val="000000" w:themeColor="text1"/>
              </w:rPr>
            </w:pPr>
            <w:r>
              <w:rPr>
                <w:rFonts w:cs="Arial"/>
                <w:color w:val="000000" w:themeColor="text1"/>
              </w:rPr>
              <w:t>?</w:t>
            </w:r>
          </w:p>
        </w:tc>
        <w:tc>
          <w:tcPr>
            <w:tcW w:w="2225" w:type="dxa"/>
          </w:tcPr>
          <w:p w14:paraId="1A489C86" w14:textId="77777777" w:rsidR="00942100" w:rsidRDefault="00942100" w:rsidP="00CB32EB">
            <w:pPr>
              <w:spacing w:line="276" w:lineRule="auto"/>
              <w:jc w:val="center"/>
              <w:rPr>
                <w:rFonts w:cs="Arial"/>
                <w:color w:val="000000" w:themeColor="text1"/>
              </w:rPr>
            </w:pPr>
            <w:r>
              <w:rPr>
                <w:rFonts w:cs="Arial"/>
                <w:color w:val="000000" w:themeColor="text1"/>
              </w:rPr>
              <w:t>H</w:t>
            </w:r>
          </w:p>
        </w:tc>
      </w:tr>
      <w:tr w:rsidR="00942100" w14:paraId="774D772A" w14:textId="77777777" w:rsidTr="00CB32EB">
        <w:tc>
          <w:tcPr>
            <w:tcW w:w="704" w:type="dxa"/>
          </w:tcPr>
          <w:p w14:paraId="79ED6541" w14:textId="77777777" w:rsidR="00942100" w:rsidRDefault="00942100" w:rsidP="00CB32EB">
            <w:pPr>
              <w:spacing w:line="276" w:lineRule="auto"/>
              <w:rPr>
                <w:rFonts w:cs="Arial"/>
                <w:color w:val="000000" w:themeColor="text1"/>
              </w:rPr>
            </w:pPr>
            <w:r>
              <w:rPr>
                <w:rFonts w:cs="Arial"/>
                <w:color w:val="000000" w:themeColor="text1"/>
              </w:rPr>
              <w:t>K</w:t>
            </w:r>
          </w:p>
        </w:tc>
        <w:tc>
          <w:tcPr>
            <w:tcW w:w="4678" w:type="dxa"/>
          </w:tcPr>
          <w:p w14:paraId="23526EAB" w14:textId="77777777" w:rsidR="00942100" w:rsidRDefault="00942100" w:rsidP="00CB32EB">
            <w:pPr>
              <w:spacing w:line="276" w:lineRule="auto"/>
              <w:rPr>
                <w:rFonts w:cs="Arial"/>
                <w:color w:val="000000" w:themeColor="text1"/>
              </w:rPr>
            </w:pPr>
            <w:r>
              <w:rPr>
                <w:rFonts w:cs="Arial"/>
                <w:color w:val="000000" w:themeColor="text1"/>
              </w:rPr>
              <w:t>Fermeture des sites</w:t>
            </w:r>
          </w:p>
        </w:tc>
        <w:tc>
          <w:tcPr>
            <w:tcW w:w="1453" w:type="dxa"/>
          </w:tcPr>
          <w:p w14:paraId="2C6C59EF" w14:textId="77777777" w:rsidR="00942100" w:rsidRDefault="00942100" w:rsidP="00CB32EB">
            <w:pPr>
              <w:spacing w:line="276" w:lineRule="auto"/>
              <w:jc w:val="center"/>
              <w:rPr>
                <w:rFonts w:cs="Arial"/>
                <w:color w:val="000000" w:themeColor="text1"/>
              </w:rPr>
            </w:pPr>
            <w:r>
              <w:rPr>
                <w:rFonts w:cs="Arial"/>
                <w:color w:val="000000" w:themeColor="text1"/>
              </w:rPr>
              <w:t>2 jours</w:t>
            </w:r>
          </w:p>
        </w:tc>
        <w:tc>
          <w:tcPr>
            <w:tcW w:w="2225" w:type="dxa"/>
          </w:tcPr>
          <w:p w14:paraId="53C2E80F" w14:textId="77777777" w:rsidR="00942100" w:rsidRDefault="00942100" w:rsidP="00CB32EB">
            <w:pPr>
              <w:spacing w:line="276" w:lineRule="auto"/>
              <w:jc w:val="center"/>
              <w:rPr>
                <w:rFonts w:cs="Arial"/>
                <w:color w:val="000000" w:themeColor="text1"/>
              </w:rPr>
            </w:pPr>
            <w:r>
              <w:rPr>
                <w:rFonts w:cs="Arial"/>
                <w:color w:val="000000" w:themeColor="text1"/>
              </w:rPr>
              <w:t>J</w:t>
            </w:r>
          </w:p>
        </w:tc>
      </w:tr>
      <w:tr w:rsidR="00942100" w14:paraId="1743995D" w14:textId="77777777" w:rsidTr="00CB32EB">
        <w:tc>
          <w:tcPr>
            <w:tcW w:w="704" w:type="dxa"/>
          </w:tcPr>
          <w:p w14:paraId="71E17FCA" w14:textId="77777777" w:rsidR="00942100" w:rsidRDefault="00942100" w:rsidP="00CB32EB">
            <w:pPr>
              <w:spacing w:line="276" w:lineRule="auto"/>
              <w:rPr>
                <w:rFonts w:cs="Arial"/>
                <w:color w:val="000000" w:themeColor="text1"/>
              </w:rPr>
            </w:pPr>
            <w:r>
              <w:rPr>
                <w:rFonts w:cs="Arial"/>
                <w:color w:val="000000" w:themeColor="text1"/>
              </w:rPr>
              <w:t>L</w:t>
            </w:r>
          </w:p>
        </w:tc>
        <w:tc>
          <w:tcPr>
            <w:tcW w:w="4678" w:type="dxa"/>
          </w:tcPr>
          <w:p w14:paraId="72F05A32" w14:textId="77777777" w:rsidR="00942100" w:rsidRDefault="00942100" w:rsidP="00CB32EB">
            <w:pPr>
              <w:spacing w:line="276" w:lineRule="auto"/>
              <w:rPr>
                <w:rFonts w:cs="Arial"/>
                <w:color w:val="000000" w:themeColor="text1"/>
              </w:rPr>
            </w:pPr>
            <w:r>
              <w:rPr>
                <w:rFonts w:cs="Arial"/>
                <w:color w:val="000000" w:themeColor="text1"/>
              </w:rPr>
              <w:t>Production du rapport final aux autorités</w:t>
            </w:r>
          </w:p>
        </w:tc>
        <w:tc>
          <w:tcPr>
            <w:tcW w:w="1453" w:type="dxa"/>
          </w:tcPr>
          <w:p w14:paraId="09C12D13" w14:textId="77777777" w:rsidR="00942100" w:rsidRDefault="00942100" w:rsidP="00CB32EB">
            <w:pPr>
              <w:spacing w:line="276" w:lineRule="auto"/>
              <w:jc w:val="center"/>
              <w:rPr>
                <w:rFonts w:cs="Arial"/>
                <w:color w:val="000000" w:themeColor="text1"/>
              </w:rPr>
            </w:pPr>
            <w:r>
              <w:rPr>
                <w:rFonts w:cs="Arial"/>
                <w:color w:val="000000" w:themeColor="text1"/>
              </w:rPr>
              <w:t>-</w:t>
            </w:r>
          </w:p>
        </w:tc>
        <w:tc>
          <w:tcPr>
            <w:tcW w:w="2225" w:type="dxa"/>
          </w:tcPr>
          <w:p w14:paraId="52EADD96" w14:textId="77777777" w:rsidR="00942100" w:rsidRDefault="00942100" w:rsidP="00CB32EB">
            <w:pPr>
              <w:spacing w:line="276" w:lineRule="auto"/>
              <w:jc w:val="center"/>
              <w:rPr>
                <w:rFonts w:cs="Arial"/>
                <w:color w:val="000000" w:themeColor="text1"/>
              </w:rPr>
            </w:pPr>
            <w:r>
              <w:rPr>
                <w:rFonts w:cs="Arial"/>
                <w:color w:val="000000" w:themeColor="text1"/>
              </w:rPr>
              <w:t>K</w:t>
            </w:r>
          </w:p>
        </w:tc>
      </w:tr>
    </w:tbl>
    <w:p w14:paraId="4F26C0F1" w14:textId="77777777" w:rsidR="00F467DB" w:rsidRDefault="00F467DB" w:rsidP="00F467DB"/>
    <w:p w14:paraId="07E69723" w14:textId="260CABC7" w:rsidR="00540B71" w:rsidRDefault="00942100" w:rsidP="00F467DB">
      <w:proofErr w:type="spellStart"/>
      <w:r>
        <w:t>Avimas</w:t>
      </w:r>
      <w:proofErr w:type="spellEnd"/>
      <w:r>
        <w:t xml:space="preserve"> et </w:t>
      </w:r>
      <w:proofErr w:type="spellStart"/>
      <w:r>
        <w:t>Humanotech</w:t>
      </w:r>
      <w:proofErr w:type="spellEnd"/>
      <w:r>
        <w:t xml:space="preserve"> sont les deux compagnies pharmaceutiques qui produiront le vaccin. Les contraintes limitant le nombre de vaccin pouvant être produit par jour par chaque compagnie sont représentées par le système d’équations et le polygone ABCD illustré ci-dessous. On a identifié chaque côté du polygone et l’inéquation correspondante par le même numéro.</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10"/>
        <w:gridCol w:w="4576"/>
      </w:tblGrid>
      <w:tr w:rsidR="00540B71" w14:paraId="7D16F970" w14:textId="77777777" w:rsidTr="00540B71">
        <w:tc>
          <w:tcPr>
            <w:tcW w:w="5038" w:type="dxa"/>
          </w:tcPr>
          <w:p w14:paraId="6D9858C6" w14:textId="128E6B47" w:rsidR="00540B71" w:rsidRDefault="00540B71" w:rsidP="00353281">
            <w:pPr>
              <w:pStyle w:val="Tableau-texte"/>
            </w:pPr>
            <w:r>
              <w:rPr>
                <w:rFonts w:cs="Arial"/>
                <w:noProof/>
                <w:color w:val="000000" w:themeColor="text1"/>
              </w:rPr>
              <mc:AlternateContent>
                <mc:Choice Requires="wpc">
                  <w:drawing>
                    <wp:inline distT="0" distB="0" distL="0" distR="0" wp14:anchorId="7CB632BE" wp14:editId="74C5ACD0">
                      <wp:extent cx="3361690" cy="2785745"/>
                      <wp:effectExtent l="0" t="38100" r="0" b="14605"/>
                      <wp:docPr id="62" name="Zone de dessin 6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pic:pic xmlns:pic="http://schemas.openxmlformats.org/drawingml/2006/picture">
                              <pic:nvPicPr>
                                <pic:cNvPr id="1" name="Image 1"/>
                                <pic:cNvPicPr>
                                  <a:picLocks noChangeAspect="1"/>
                                </pic:cNvPicPr>
                              </pic:nvPicPr>
                              <pic:blipFill>
                                <a:blip r:embed="rId28"/>
                                <a:stretch>
                                  <a:fillRect/>
                                </a:stretch>
                              </pic:blipFill>
                              <pic:spPr>
                                <a:xfrm>
                                  <a:off x="140825" y="0"/>
                                  <a:ext cx="2847975" cy="2687310"/>
                                </a:xfrm>
                                <a:prstGeom prst="rect">
                                  <a:avLst/>
                                </a:prstGeom>
                              </pic:spPr>
                            </pic:pic>
                            <wps:wsp>
                              <wps:cNvPr id="2" name="Zone de texte 2"/>
                              <wps:cNvSpPr txBox="1"/>
                              <wps:spPr>
                                <a:xfrm>
                                  <a:off x="781050" y="26670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5F66B0" w14:textId="77777777" w:rsidR="00540B71" w:rsidRDefault="00540B71" w:rsidP="00540B71">
                                    <w:r>
                                      <w:sym w:font="Wingdings" w:char="F081"/>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Zone de texte 3"/>
                              <wps:cNvSpPr txBox="1"/>
                              <wps:spPr>
                                <a:xfrm>
                                  <a:off x="1590675" y="638175"/>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AF362FA" w14:textId="77777777" w:rsidR="00540B71" w:rsidRDefault="00540B71" w:rsidP="00540B71">
                                    <w:r>
                                      <w:sym w:font="Wingdings" w:char="F082"/>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Zone de texte 5"/>
                              <wps:cNvSpPr txBox="1"/>
                              <wps:spPr>
                                <a:xfrm>
                                  <a:off x="2143125" y="1571625"/>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628E005" w14:textId="77777777" w:rsidR="00540B71" w:rsidRDefault="00540B71" w:rsidP="00540B71">
                                    <w:r>
                                      <w:sym w:font="Wingdings" w:char="F083"/>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Zone de texte 6"/>
                              <wps:cNvSpPr txBox="1"/>
                              <wps:spPr>
                                <a:xfrm>
                                  <a:off x="1133475" y="125730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926F96F" w14:textId="77777777" w:rsidR="00540B71" w:rsidRDefault="00540B71" w:rsidP="00540B71">
                                    <w:r>
                                      <w:sym w:font="Wingdings" w:char="F084"/>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Connecteur droit avec flèche 9"/>
                              <wps:cNvCnPr/>
                              <wps:spPr>
                                <a:xfrm flipV="1">
                                  <a:off x="219075" y="0"/>
                                  <a:ext cx="0" cy="278247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a:off x="152400" y="2591299"/>
                                  <a:ext cx="291518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Zone de texte 11"/>
                              <wps:cNvSpPr txBox="1"/>
                              <wps:spPr>
                                <a:xfrm>
                                  <a:off x="3019425" y="2544360"/>
                                  <a:ext cx="333375" cy="238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3BD418" w14:textId="77777777" w:rsidR="00540B71" w:rsidRPr="00373E43" w:rsidRDefault="00540B71" w:rsidP="00540B71">
                                    <w:pPr>
                                      <w:rPr>
                                        <w:i/>
                                        <w:lang w:val="fr-CA"/>
                                      </w:rPr>
                                    </w:pPr>
                                    <w:r w:rsidRPr="00373E43">
                                      <w:rPr>
                                        <w:i/>
                                        <w:lang w:val="fr-CA"/>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 name="Zone de texte 12"/>
                              <wps:cNvSpPr txBox="1"/>
                              <wps:spPr>
                                <a:xfrm>
                                  <a:off x="0" y="0"/>
                                  <a:ext cx="333375" cy="361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445C1D" w14:textId="77777777" w:rsidR="00540B71" w:rsidRPr="00373E43" w:rsidRDefault="00540B71" w:rsidP="00540B71">
                                    <w:pPr>
                                      <w:rPr>
                                        <w:i/>
                                        <w:lang w:val="fr-CA"/>
                                      </w:rPr>
                                    </w:pPr>
                                    <w:r>
                                      <w:rPr>
                                        <w:i/>
                                        <w:lang w:val="fr-CA"/>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7CB632BE" id="Zone de dessin 62" o:spid="_x0000_s1026" editas="canvas" style="width:264.7pt;height:219.35pt;mso-position-horizontal-relative:char;mso-position-vertical-relative:line" coordsize="33616,278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3616;height:27857;visibility:visible;mso-wrap-style:square">
                        <v:fill o:detectmouseclick="t"/>
                        <v:path o:connecttype="none"/>
                      </v:shape>
                      <v:shape id="Image 1" o:spid="_x0000_s1028" type="#_x0000_t75" style="position:absolute;left:1408;width:28480;height:2687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">
                        <v:imagedata r:id="rId29" o:title=""/>
                      </v:shape>
                      <v:shapetype id="_x0000_t202" coordsize="21600,21600" o:spt="202" path="m,l,21600r21600,l21600,xe">
                        <v:stroke joinstyle="miter"/>
                        <v:path gradientshapeok="t" o:connecttype="rect"/>
                      </v:shapetype>
                      <v:shape id="Zone de texte 2" o:spid="_x0000_s1029" type="#_x0000_t202" style="position:absolute;left:7810;top:2667;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" filled="f" stroked="f" strokeweight=".5pt">
                        <v:textbox>
                          <w:txbxContent>
                            <w:p w14:paraId="645F66B0" w14:textId="77777777" w:rsidR="00540B71" w:rsidRDefault="00540B71" w:rsidP="00540B71">
                              <w:r>
                                <w:sym w:font="Wingdings" w:char="F081"/>
                              </w:r>
                            </w:p>
                          </w:txbxContent>
                        </v:textbox>
                      </v:shape>
                      <v:shape id="Zone de texte 3" o:spid="_x0000_s1030" type="#_x0000_t202" style="position:absolute;left:15906;top:6381;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14:paraId="3AF362FA" w14:textId="77777777" w:rsidR="00540B71" w:rsidRDefault="00540B71" w:rsidP="00540B71">
                              <w:r>
                                <w:sym w:font="Wingdings" w:char="F082"/>
                              </w:r>
                            </w:p>
                          </w:txbxContent>
                        </v:textbox>
                      </v:shape>
                      <v:shape id="Zone de texte 5" o:spid="_x0000_s1031" type="#_x0000_t202" style="position:absolute;left:21431;top:15716;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2628E005" w14:textId="77777777" w:rsidR="00540B71" w:rsidRDefault="00540B71" w:rsidP="00540B71">
                              <w:r>
                                <w:sym w:font="Wingdings" w:char="F083"/>
                              </w:r>
                            </w:p>
                          </w:txbxContent>
                        </v:textbox>
                      </v:shape>
                      <v:shape id="Zone de texte 6" o:spid="_x0000_s1032" type="#_x0000_t202" style="position:absolute;left:11334;top:12573;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0926F96F" w14:textId="77777777" w:rsidR="00540B71" w:rsidRDefault="00540B71" w:rsidP="00540B71">
                              <w:r>
                                <w:sym w:font="Wingdings" w:char="F084"/>
                              </w:r>
                            </w:p>
                          </w:txbxContent>
                        </v:textbox>
                      </v:shape>
                      <v:shapetype id="_x0000_t32" coordsize="21600,21600" o:spt="32" o:oned="t" path="m,l21600,21600e" filled="f">
                        <v:path arrowok="t" fillok="f" o:connecttype="none"/>
                        <o:lock v:ext="edit" shapetype="t"/>
                      </v:shapetype>
                      <v:shape id="Connecteur droit avec flèche 9" o:spid="_x0000_s1033" type="#_x0000_t32" style="position:absolute;left:2190;width:0;height:27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" strokecolor="black [3213]" strokeweight=".5pt">
                        <v:stroke endarrow="block" joinstyle="miter"/>
                      </v:shape>
                      <v:shape id="Connecteur droit avec flèche 10" o:spid="_x0000_s1034" type="#_x0000_t32" style="position:absolute;left:1524;top:25912;width:2915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" strokecolor="black [3213]" strokeweight=".5pt">
                        <v:stroke endarrow="block" joinstyle="miter"/>
                      </v:shape>
                      <v:shape id="Zone de texte 11" o:spid="_x0000_s1035" type="#_x0000_t202" style="position:absolute;left:30194;top:25443;width:3334;height:23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" filled="f" stroked="f" strokeweight=".5pt">
                        <v:textbox>
                          <w:txbxContent>
                            <w:p w14:paraId="373BD418" w14:textId="77777777" w:rsidR="00540B71" w:rsidRPr="00373E43" w:rsidRDefault="00540B71" w:rsidP="00540B71">
                              <w:pPr>
                                <w:rPr>
                                  <w:i/>
                                  <w:lang w:val="fr-CA"/>
                                </w:rPr>
                              </w:pPr>
                              <w:r w:rsidRPr="00373E43">
                                <w:rPr>
                                  <w:i/>
                                  <w:lang w:val="fr-CA"/>
                                </w:rPr>
                                <w:t>x</w:t>
                              </w:r>
                            </w:p>
                          </w:txbxContent>
                        </v:textbox>
                      </v:shape>
                      <v:shape id="Zone de texte 12" o:spid="_x0000_s1036" type="#_x0000_t202" style="position:absolute;width:3333;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" filled="f" stroked="f" strokeweight=".5pt">
                        <v:textbox>
                          <w:txbxContent>
                            <w:p w14:paraId="0D445C1D" w14:textId="77777777" w:rsidR="00540B71" w:rsidRPr="00373E43" w:rsidRDefault="00540B71" w:rsidP="00540B71">
                              <w:pPr>
                                <w:rPr>
                                  <w:i/>
                                  <w:lang w:val="fr-CA"/>
                                </w:rPr>
                              </w:pPr>
                              <w:r>
                                <w:rPr>
                                  <w:i/>
                                  <w:lang w:val="fr-CA"/>
                                </w:rPr>
                                <w:t>y</w:t>
                              </w:r>
                            </w:p>
                          </w:txbxContent>
                        </v:textbox>
                      </v:shape>
                      <w10:anchorlock/>
                    </v:group>
                  </w:pict>
                </mc:Fallback>
              </mc:AlternateContent>
            </w:r>
          </w:p>
        </w:tc>
        <w:tc>
          <w:tcPr>
            <w:tcW w:w="5038" w:type="dxa"/>
          </w:tcPr>
          <w:p w14:paraId="0892A6D5" w14:textId="21207779" w:rsidR="00540B71" w:rsidRDefault="00540B71" w:rsidP="00353281">
            <w:pPr>
              <w:pStyle w:val="Tableau-texte"/>
            </w:pPr>
            <w:r>
              <w:rPr>
                <w:rFonts w:cs="Arial"/>
                <w:noProof/>
                <w:color w:val="000000" w:themeColor="text1"/>
              </w:rPr>
              <mc:AlternateContent>
                <mc:Choice Requires="wps">
                  <w:drawing>
                    <wp:anchor distT="0" distB="0" distL="114300" distR="114300" simplePos="0" relativeHeight="251661312" behindDoc="0" locked="0" layoutInCell="1" allowOverlap="1" wp14:anchorId="7822CCEF" wp14:editId="298CA205">
                      <wp:simplePos x="0" y="0"/>
                      <wp:positionH relativeFrom="column">
                        <wp:posOffset>266266</wp:posOffset>
                      </wp:positionH>
                      <wp:positionV relativeFrom="paragraph">
                        <wp:posOffset>534059</wp:posOffset>
                      </wp:positionV>
                      <wp:extent cx="2085975" cy="1266810"/>
                      <wp:effectExtent l="0" t="0" r="0" b="0"/>
                      <wp:wrapNone/>
                      <wp:docPr id="7" name="Zone de texte 7"/>
                      <wp:cNvGraphicFramePr/>
                      <a:graphic xmlns:a="http://schemas.openxmlformats.org/drawingml/2006/main">
                        <a:graphicData uri="http://schemas.microsoft.com/office/word/2010/wordprocessingShape">
                          <wps:wsp>
                            <wps:cNvSpPr txBox="1"/>
                            <wps:spPr>
                              <a:xfrm>
                                <a:off x="0" y="0"/>
                                <a:ext cx="2085975" cy="12668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F1FAD5C" w14:textId="77777777" w:rsidR="00942100" w:rsidRDefault="00942100" w:rsidP="00942100">
                                  <w:pPr>
                                    <w:rPr>
                                      <w:rFonts w:eastAsiaTheme="minorEastAsia"/>
                                      <w:lang w:val="fr-CA"/>
                                    </w:rPr>
                                  </w:pPr>
                                  <w:r>
                                    <w:rPr>
                                      <w:lang w:val="fr-CA"/>
                                    </w:rPr>
                                    <w:sym w:font="Wingdings" w:char="F081"/>
                                  </w:r>
                                  <w:r>
                                    <w:rPr>
                                      <w:lang w:val="fr-CA"/>
                                    </w:rPr>
                                    <w:t xml:space="preserve"> </w:t>
                                  </w:r>
                                  <m:oMath>
                                    <m:r>
                                      <w:rPr>
                                        <w:rFonts w:ascii="Cambria Math" w:hAnsi="Cambria Math"/>
                                        <w:lang w:val="fr-CA"/>
                                      </w:rPr>
                                      <m:t>y≤11 000</m:t>
                                    </m:r>
                                  </m:oMath>
                                </w:p>
                                <w:p w14:paraId="5D4A8374" w14:textId="77777777" w:rsidR="00942100" w:rsidRDefault="00942100" w:rsidP="00942100">
                                  <w:pPr>
                                    <w:rPr>
                                      <w:rFonts w:eastAsiaTheme="minorEastAsia"/>
                                      <w:lang w:val="fr-CA"/>
                                    </w:rPr>
                                  </w:pPr>
                                  <w:r>
                                    <w:rPr>
                                      <w:rFonts w:eastAsiaTheme="minorEastAsia"/>
                                      <w:lang w:val="fr-CA"/>
                                    </w:rPr>
                                    <w:sym w:font="Wingdings" w:char="F082"/>
                                  </w:r>
                                  <w:r>
                                    <w:rPr>
                                      <w:rFonts w:eastAsiaTheme="minorEastAsia"/>
                                      <w:lang w:val="fr-CA"/>
                                    </w:rPr>
                                    <w:t xml:space="preserve"> </w:t>
                                  </w:r>
                                  <m:oMath>
                                    <m:r>
                                      <w:rPr>
                                        <w:rFonts w:ascii="Cambria Math" w:eastAsiaTheme="minorEastAsia" w:hAnsi="Cambria Math"/>
                                        <w:lang w:val="fr-CA"/>
                                      </w:rPr>
                                      <m:t>y≤15 000-0,8x</m:t>
                                    </m:r>
                                  </m:oMath>
                                </w:p>
                                <w:p w14:paraId="0EA1DB9A" w14:textId="77777777" w:rsidR="00942100" w:rsidRDefault="00942100" w:rsidP="00942100">
                                  <w:pPr>
                                    <w:rPr>
                                      <w:rFonts w:eastAsiaTheme="minorEastAsia"/>
                                      <w:lang w:val="fr-CA"/>
                                    </w:rPr>
                                  </w:pPr>
                                  <w:r>
                                    <w:rPr>
                                      <w:rFonts w:eastAsiaTheme="minorEastAsia"/>
                                      <w:lang w:val="fr-CA"/>
                                    </w:rPr>
                                    <w:sym w:font="Wingdings" w:char="F083"/>
                                  </w:r>
                                  <m:oMath>
                                    <m:r>
                                      <w:rPr>
                                        <w:rFonts w:ascii="Cambria Math" w:eastAsiaTheme="minorEastAsia" w:hAnsi="Cambria Math"/>
                                        <w:lang w:val="fr-CA"/>
                                      </w:rPr>
                                      <m:t xml:space="preserve"> x≤10 000</m:t>
                                    </m:r>
                                  </m:oMath>
                                  <w:r>
                                    <w:rPr>
                                      <w:rFonts w:eastAsiaTheme="minorEastAsia"/>
                                      <w:lang w:val="fr-CA"/>
                                    </w:rPr>
                                    <w:t xml:space="preserve"> </w:t>
                                  </w:r>
                                </w:p>
                                <w:p w14:paraId="727249FB" w14:textId="77777777" w:rsidR="00942100" w:rsidRPr="004A1876" w:rsidRDefault="00942100" w:rsidP="00942100">
                                  <w:pPr>
                                    <w:rPr>
                                      <w:lang w:val="fr-CA"/>
                                    </w:rPr>
                                  </w:pPr>
                                  <w:r>
                                    <w:rPr>
                                      <w:rFonts w:eastAsiaTheme="minorEastAsia"/>
                                      <w:lang w:val="fr-CA"/>
                                    </w:rPr>
                                    <w:sym w:font="Wingdings" w:char="F084"/>
                                  </w:r>
                                  <w:r>
                                    <w:rPr>
                                      <w:rFonts w:eastAsiaTheme="minorEastAsia"/>
                                      <w:lang w:val="fr-CA"/>
                                    </w:rPr>
                                    <w:t xml:space="preserve"> </w:t>
                                  </w:r>
                                  <m:oMath>
                                    <m:r>
                                      <w:rPr>
                                        <w:rFonts w:ascii="Cambria Math" w:eastAsiaTheme="minorEastAsia" w:hAnsi="Cambria Math"/>
                                        <w:lang w:val="fr-CA"/>
                                      </w:rPr>
                                      <m:t>y+1,2x≥14 000</m:t>
                                    </m:r>
                                  </m:oMath>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822CCEF" id="Zone de texte 7" o:spid="_x0000_s1037" type="#_x0000_t202" style="position:absolute;margin-left:20.95pt;margin-top:42.05pt;width:164.25pt;height:99.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" filled="f" stroked="f" strokeweight=".5pt">
                      <v:textbox>
                        <w:txbxContent>
                          <w:p w14:paraId="5F1FAD5C" w14:textId="77777777" w:rsidR="00942100" w:rsidRDefault="00942100" w:rsidP="00942100">
                            <w:pPr>
                              <w:rPr>
                                <w:rFonts w:eastAsiaTheme="minorEastAsia"/>
                                <w:lang w:val="fr-CA"/>
                              </w:rPr>
                            </w:pPr>
                            <w:r>
                              <w:rPr>
                                <w:lang w:val="fr-CA"/>
                              </w:rPr>
                              <w:sym w:font="Wingdings" w:char="F081"/>
                            </w:r>
                            <w:r>
                              <w:rPr>
                                <w:lang w:val="fr-CA"/>
                              </w:rPr>
                              <w:t xml:space="preserve"> </w:t>
                            </w:r>
                            <m:oMath>
                              <m:r>
                                <w:rPr>
                                  <w:rFonts w:ascii="Cambria Math" w:hAnsi="Cambria Math"/>
                                  <w:lang w:val="fr-CA"/>
                                </w:rPr>
                                <m:t>y≤11 000</m:t>
                              </m:r>
                            </m:oMath>
                          </w:p>
                          <w:p w14:paraId="5D4A8374" w14:textId="77777777" w:rsidR="00942100" w:rsidRDefault="00942100" w:rsidP="00942100">
                            <w:pPr>
                              <w:rPr>
                                <w:rFonts w:eastAsiaTheme="minorEastAsia"/>
                                <w:lang w:val="fr-CA"/>
                              </w:rPr>
                            </w:pPr>
                            <w:r>
                              <w:rPr>
                                <w:rFonts w:eastAsiaTheme="minorEastAsia"/>
                                <w:lang w:val="fr-CA"/>
                              </w:rPr>
                              <w:sym w:font="Wingdings" w:char="F082"/>
                            </w:r>
                            <w:r>
                              <w:rPr>
                                <w:rFonts w:eastAsiaTheme="minorEastAsia"/>
                                <w:lang w:val="fr-CA"/>
                              </w:rPr>
                              <w:t xml:space="preserve"> </w:t>
                            </w:r>
                            <m:oMath>
                              <m:r>
                                <w:rPr>
                                  <w:rFonts w:ascii="Cambria Math" w:eastAsiaTheme="minorEastAsia" w:hAnsi="Cambria Math"/>
                                  <w:lang w:val="fr-CA"/>
                                </w:rPr>
                                <m:t>y≤15 000-0,8x</m:t>
                              </m:r>
                            </m:oMath>
                          </w:p>
                          <w:p w14:paraId="0EA1DB9A" w14:textId="77777777" w:rsidR="00942100" w:rsidRDefault="00942100" w:rsidP="00942100">
                            <w:pPr>
                              <w:rPr>
                                <w:rFonts w:eastAsiaTheme="minorEastAsia"/>
                                <w:lang w:val="fr-CA"/>
                              </w:rPr>
                            </w:pPr>
                            <w:r>
                              <w:rPr>
                                <w:rFonts w:eastAsiaTheme="minorEastAsia"/>
                                <w:lang w:val="fr-CA"/>
                              </w:rPr>
                              <w:sym w:font="Wingdings" w:char="F083"/>
                            </w:r>
                            <m:oMath>
                              <m:r>
                                <w:rPr>
                                  <w:rFonts w:ascii="Cambria Math" w:eastAsiaTheme="minorEastAsia" w:hAnsi="Cambria Math"/>
                                  <w:lang w:val="fr-CA"/>
                                </w:rPr>
                                <m:t xml:space="preserve"> x≤10 000</m:t>
                              </m:r>
                            </m:oMath>
                            <w:r>
                              <w:rPr>
                                <w:rFonts w:eastAsiaTheme="minorEastAsia"/>
                                <w:lang w:val="fr-CA"/>
                              </w:rPr>
                              <w:t xml:space="preserve"> </w:t>
                            </w:r>
                          </w:p>
                          <w:p w14:paraId="727249FB" w14:textId="77777777" w:rsidR="00942100" w:rsidRPr="004A1876" w:rsidRDefault="00942100" w:rsidP="00942100">
                            <w:pPr>
                              <w:rPr>
                                <w:lang w:val="fr-CA"/>
                              </w:rPr>
                            </w:pPr>
                            <w:r>
                              <w:rPr>
                                <w:rFonts w:eastAsiaTheme="minorEastAsia"/>
                                <w:lang w:val="fr-CA"/>
                              </w:rPr>
                              <w:sym w:font="Wingdings" w:char="F084"/>
                            </w:r>
                            <w:r>
                              <w:rPr>
                                <w:rFonts w:eastAsiaTheme="minorEastAsia"/>
                                <w:lang w:val="fr-CA"/>
                              </w:rPr>
                              <w:t xml:space="preserve"> </w:t>
                            </w:r>
                            <m:oMath>
                              <m:r>
                                <w:rPr>
                                  <w:rFonts w:ascii="Cambria Math" w:eastAsiaTheme="minorEastAsia" w:hAnsi="Cambria Math"/>
                                  <w:lang w:val="fr-CA"/>
                                </w:rPr>
                                <m:t>y+1,2x≥14 000</m:t>
                              </m:r>
                            </m:oMath>
                          </w:p>
                        </w:txbxContent>
                      </v:textbox>
                    </v:shape>
                  </w:pict>
                </mc:Fallback>
              </mc:AlternateContent>
            </w:r>
          </w:p>
        </w:tc>
      </w:tr>
    </w:tbl>
    <w:p w14:paraId="2FAC1C04" w14:textId="482C267B" w:rsidR="00942100" w:rsidRDefault="00942100" w:rsidP="00F467DB">
      <w:proofErr w:type="gramStart"/>
      <w:r>
        <w:t>où</w:t>
      </w:r>
      <w:proofErr w:type="gramEnd"/>
      <w:r>
        <w:tab/>
      </w:r>
      <w:r w:rsidRPr="00313F81">
        <w:rPr>
          <w:i/>
        </w:rPr>
        <w:t>x</w:t>
      </w:r>
      <w:r>
        <w:t xml:space="preserve"> : nombre de vaccin produit par jour par </w:t>
      </w:r>
      <w:proofErr w:type="spellStart"/>
      <w:r>
        <w:t>Avimas</w:t>
      </w:r>
      <w:proofErr w:type="spellEnd"/>
    </w:p>
    <w:p w14:paraId="2ADD0EF6" w14:textId="61C3C16A" w:rsidR="00F467DB" w:rsidRDefault="00942100" w:rsidP="00F467DB">
      <w:r>
        <w:tab/>
      </w:r>
      <w:proofErr w:type="gramStart"/>
      <w:r w:rsidRPr="00313F81">
        <w:rPr>
          <w:i/>
        </w:rPr>
        <w:t>y</w:t>
      </w:r>
      <w:proofErr w:type="gramEnd"/>
      <w:r>
        <w:t xml:space="preserve"> : nombre de vaccins produit par jour par </w:t>
      </w:r>
      <w:proofErr w:type="spellStart"/>
      <w:r>
        <w:t>Humanotech</w:t>
      </w:r>
      <w:proofErr w:type="spellEnd"/>
    </w:p>
    <w:p w14:paraId="0B7C897A" w14:textId="77777777" w:rsidR="00540B71" w:rsidRDefault="00540B71" w:rsidP="00942100">
      <w:pPr>
        <w:pStyle w:val="Matire-Pagessuivantes"/>
        <w:sectPr w:rsidR="00540B71" w:rsidSect="00F654A4">
          <w:pgSz w:w="12240" w:h="15840"/>
          <w:pgMar w:top="1168" w:right="1077" w:bottom="1440" w:left="1077" w:header="612" w:footer="709" w:gutter="0"/>
          <w:cols w:space="708"/>
          <w:docGrid w:linePitch="360"/>
        </w:sectPr>
      </w:pPr>
    </w:p>
    <w:p w14:paraId="4C48E68E" w14:textId="51D24A63" w:rsidR="00942100" w:rsidRDefault="00942100" w:rsidP="00942100">
      <w:pPr>
        <w:pStyle w:val="Matire-Pagessuivantes"/>
      </w:pPr>
      <w:r>
        <w:lastRenderedPageBreak/>
        <w:t>Mathématique</w:t>
      </w:r>
    </w:p>
    <w:p w14:paraId="23C1A456" w14:textId="50CC5C9C" w:rsidR="00942100" w:rsidRDefault="00942100" w:rsidP="00942100">
      <w:pPr>
        <w:pStyle w:val="Titredelactivit"/>
      </w:pPr>
      <w:bookmarkStart w:id="32" w:name="_Toc42499122"/>
      <w:r>
        <w:t>Annexe 2</w:t>
      </w:r>
      <w:r w:rsidR="00353281" w:rsidRPr="00353281">
        <w:rPr>
          <w:lang w:val="fr-CA"/>
        </w:rPr>
        <w:t xml:space="preserve"> – </w:t>
      </w:r>
      <w:r>
        <w:t>Suite vaccination contre la Covid-19</w:t>
      </w:r>
      <w:bookmarkEnd w:id="32"/>
    </w:p>
    <w:p w14:paraId="2A088AA4" w14:textId="77777777" w:rsidR="00942100" w:rsidRDefault="00942100" w:rsidP="00F467DB">
      <w:r>
        <w:t>Le tableau ci-dessous présente les données concernant les habitants de la région. Ces données sont celles qui seront utilisées lors de la vaccination.</w:t>
      </w:r>
    </w:p>
    <w:tbl>
      <w:tblPr>
        <w:tblStyle w:val="Grilledutableau"/>
        <w:tblW w:w="0" w:type="auto"/>
        <w:tblInd w:w="5" w:type="dxa"/>
        <w:tblLook w:val="04A0" w:firstRow="1" w:lastRow="0" w:firstColumn="1" w:lastColumn="0" w:noHBand="0" w:noVBand="1"/>
      </w:tblPr>
      <w:tblGrid>
        <w:gridCol w:w="1696"/>
        <w:gridCol w:w="2694"/>
        <w:gridCol w:w="2688"/>
        <w:gridCol w:w="1982"/>
      </w:tblGrid>
      <w:tr w:rsidR="00942100" w14:paraId="54663BBA" w14:textId="77777777" w:rsidTr="00CB32EB">
        <w:tc>
          <w:tcPr>
            <w:tcW w:w="1696" w:type="dxa"/>
            <w:tcBorders>
              <w:top w:val="nil"/>
              <w:left w:val="nil"/>
            </w:tcBorders>
            <w:vAlign w:val="center"/>
          </w:tcPr>
          <w:p w14:paraId="24BB72B9" w14:textId="77777777" w:rsidR="00942100" w:rsidRDefault="00942100" w:rsidP="00CB32EB">
            <w:pPr>
              <w:spacing w:line="276" w:lineRule="auto"/>
              <w:jc w:val="center"/>
              <w:rPr>
                <w:rFonts w:cs="Arial"/>
                <w:color w:val="000000" w:themeColor="text1"/>
              </w:rPr>
            </w:pPr>
          </w:p>
        </w:tc>
        <w:tc>
          <w:tcPr>
            <w:tcW w:w="2694" w:type="dxa"/>
            <w:vAlign w:val="center"/>
          </w:tcPr>
          <w:p w14:paraId="462CDF13" w14:textId="77777777" w:rsidR="00942100" w:rsidRPr="00313F81" w:rsidRDefault="00942100" w:rsidP="00CB32EB">
            <w:pPr>
              <w:spacing w:line="276" w:lineRule="auto"/>
              <w:jc w:val="center"/>
              <w:rPr>
                <w:rFonts w:cs="Arial"/>
                <w:b/>
                <w:color w:val="000000" w:themeColor="text1"/>
              </w:rPr>
            </w:pPr>
            <w:r w:rsidRPr="00313F81">
              <w:rPr>
                <w:rFonts w:cs="Arial"/>
                <w:b/>
                <w:color w:val="000000" w:themeColor="text1"/>
              </w:rPr>
              <w:t>Nb d’habitants ayant déjà contracté la Covid</w:t>
            </w:r>
            <w:r>
              <w:rPr>
                <w:rFonts w:cs="Arial"/>
                <w:b/>
                <w:color w:val="000000" w:themeColor="text1"/>
              </w:rPr>
              <w:t>-19</w:t>
            </w:r>
          </w:p>
        </w:tc>
        <w:tc>
          <w:tcPr>
            <w:tcW w:w="2688" w:type="dxa"/>
            <w:vAlign w:val="center"/>
          </w:tcPr>
          <w:p w14:paraId="4276BAC3" w14:textId="77777777" w:rsidR="00942100" w:rsidRPr="00313F81" w:rsidRDefault="00942100" w:rsidP="00CB32EB">
            <w:pPr>
              <w:spacing w:line="276" w:lineRule="auto"/>
              <w:jc w:val="center"/>
              <w:rPr>
                <w:rFonts w:cs="Arial"/>
                <w:b/>
                <w:color w:val="000000" w:themeColor="text1"/>
              </w:rPr>
            </w:pPr>
            <w:r w:rsidRPr="00313F81">
              <w:rPr>
                <w:rFonts w:cs="Arial"/>
                <w:b/>
                <w:color w:val="000000" w:themeColor="text1"/>
              </w:rPr>
              <w:t>Nb d’habitants n’ayant jamais contracté la Covid</w:t>
            </w:r>
            <w:r>
              <w:rPr>
                <w:rFonts w:cs="Arial"/>
                <w:b/>
                <w:color w:val="000000" w:themeColor="text1"/>
              </w:rPr>
              <w:t>-19</w:t>
            </w:r>
          </w:p>
        </w:tc>
        <w:tc>
          <w:tcPr>
            <w:tcW w:w="1982" w:type="dxa"/>
            <w:vAlign w:val="center"/>
          </w:tcPr>
          <w:p w14:paraId="5FE7A307" w14:textId="77777777" w:rsidR="00942100" w:rsidRPr="00313F81" w:rsidRDefault="00942100" w:rsidP="00CB32EB">
            <w:pPr>
              <w:spacing w:line="276" w:lineRule="auto"/>
              <w:jc w:val="center"/>
              <w:rPr>
                <w:rFonts w:cs="Arial"/>
                <w:b/>
                <w:color w:val="000000" w:themeColor="text1"/>
              </w:rPr>
            </w:pPr>
            <w:r w:rsidRPr="00313F81">
              <w:rPr>
                <w:rFonts w:cs="Arial"/>
                <w:b/>
                <w:color w:val="000000" w:themeColor="text1"/>
              </w:rPr>
              <w:t>Total</w:t>
            </w:r>
          </w:p>
        </w:tc>
      </w:tr>
      <w:tr w:rsidR="00942100" w14:paraId="3E69CD9F" w14:textId="77777777" w:rsidTr="00CB32EB">
        <w:tc>
          <w:tcPr>
            <w:tcW w:w="1696" w:type="dxa"/>
            <w:vAlign w:val="center"/>
          </w:tcPr>
          <w:p w14:paraId="710E35E5" w14:textId="77777777" w:rsidR="00942100" w:rsidRPr="00313F81" w:rsidRDefault="00942100" w:rsidP="00CB32EB">
            <w:pPr>
              <w:spacing w:line="276" w:lineRule="auto"/>
              <w:jc w:val="center"/>
              <w:rPr>
                <w:rFonts w:cs="Arial"/>
                <w:b/>
                <w:color w:val="000000" w:themeColor="text1"/>
              </w:rPr>
            </w:pPr>
            <w:r>
              <w:rPr>
                <w:rFonts w:cs="Arial"/>
                <w:b/>
                <w:color w:val="000000" w:themeColor="text1"/>
              </w:rPr>
              <w:t>Nb d’habitant qui seront v</w:t>
            </w:r>
            <w:r w:rsidRPr="00313F81">
              <w:rPr>
                <w:rFonts w:cs="Arial"/>
                <w:b/>
                <w:color w:val="000000" w:themeColor="text1"/>
              </w:rPr>
              <w:t>acciné</w:t>
            </w:r>
            <w:r>
              <w:rPr>
                <w:rFonts w:cs="Arial"/>
                <w:b/>
                <w:color w:val="000000" w:themeColor="text1"/>
              </w:rPr>
              <w:t>s</w:t>
            </w:r>
          </w:p>
        </w:tc>
        <w:tc>
          <w:tcPr>
            <w:tcW w:w="2694" w:type="dxa"/>
            <w:vAlign w:val="center"/>
          </w:tcPr>
          <w:p w14:paraId="49367E8A" w14:textId="77777777" w:rsidR="00942100" w:rsidRDefault="00942100" w:rsidP="00CB32EB">
            <w:pPr>
              <w:spacing w:line="276" w:lineRule="auto"/>
              <w:jc w:val="center"/>
              <w:rPr>
                <w:rFonts w:cs="Arial"/>
                <w:color w:val="000000" w:themeColor="text1"/>
              </w:rPr>
            </w:pPr>
          </w:p>
        </w:tc>
        <w:tc>
          <w:tcPr>
            <w:tcW w:w="2688" w:type="dxa"/>
            <w:vAlign w:val="center"/>
          </w:tcPr>
          <w:p w14:paraId="4AA140C9" w14:textId="77777777" w:rsidR="00942100" w:rsidRDefault="00942100" w:rsidP="00CB32EB">
            <w:pPr>
              <w:spacing w:line="276" w:lineRule="auto"/>
              <w:jc w:val="center"/>
              <w:rPr>
                <w:rFonts w:cs="Arial"/>
                <w:color w:val="000000" w:themeColor="text1"/>
              </w:rPr>
            </w:pPr>
          </w:p>
        </w:tc>
        <w:tc>
          <w:tcPr>
            <w:tcW w:w="1982" w:type="dxa"/>
            <w:vAlign w:val="center"/>
          </w:tcPr>
          <w:p w14:paraId="273F31E4" w14:textId="77777777" w:rsidR="00942100" w:rsidRDefault="00942100" w:rsidP="00CB32EB">
            <w:pPr>
              <w:spacing w:line="276" w:lineRule="auto"/>
              <w:jc w:val="center"/>
              <w:rPr>
                <w:rFonts w:cs="Arial"/>
                <w:color w:val="000000" w:themeColor="text1"/>
              </w:rPr>
            </w:pPr>
          </w:p>
        </w:tc>
      </w:tr>
      <w:tr w:rsidR="00942100" w14:paraId="713DD120" w14:textId="77777777" w:rsidTr="00CB32EB">
        <w:tc>
          <w:tcPr>
            <w:tcW w:w="1696" w:type="dxa"/>
            <w:vAlign w:val="center"/>
          </w:tcPr>
          <w:p w14:paraId="7C0225C6" w14:textId="77777777" w:rsidR="00942100" w:rsidRPr="00313F81" w:rsidRDefault="00942100" w:rsidP="00CB32EB">
            <w:pPr>
              <w:spacing w:line="276" w:lineRule="auto"/>
              <w:jc w:val="center"/>
              <w:rPr>
                <w:rFonts w:cs="Arial"/>
                <w:b/>
                <w:color w:val="000000" w:themeColor="text1"/>
              </w:rPr>
            </w:pPr>
            <w:r>
              <w:rPr>
                <w:rFonts w:cs="Arial"/>
                <w:b/>
                <w:color w:val="000000" w:themeColor="text1"/>
              </w:rPr>
              <w:t>Nb d’habitant qui ne seront pas vaccinés</w:t>
            </w:r>
          </w:p>
        </w:tc>
        <w:tc>
          <w:tcPr>
            <w:tcW w:w="2694" w:type="dxa"/>
            <w:vAlign w:val="center"/>
          </w:tcPr>
          <w:p w14:paraId="79701509" w14:textId="77777777" w:rsidR="00942100" w:rsidRDefault="00942100" w:rsidP="00CB32EB">
            <w:pPr>
              <w:spacing w:line="276" w:lineRule="auto"/>
              <w:jc w:val="center"/>
              <w:rPr>
                <w:rFonts w:cs="Arial"/>
                <w:color w:val="000000" w:themeColor="text1"/>
              </w:rPr>
            </w:pPr>
            <w:r>
              <w:rPr>
                <w:rFonts w:cs="Arial"/>
                <w:color w:val="000000" w:themeColor="text1"/>
              </w:rPr>
              <w:t>7695</w:t>
            </w:r>
          </w:p>
        </w:tc>
        <w:tc>
          <w:tcPr>
            <w:tcW w:w="2688" w:type="dxa"/>
            <w:vAlign w:val="center"/>
          </w:tcPr>
          <w:p w14:paraId="5BE40110" w14:textId="77777777" w:rsidR="00942100" w:rsidRDefault="00942100" w:rsidP="00CB32EB">
            <w:pPr>
              <w:spacing w:line="276" w:lineRule="auto"/>
              <w:jc w:val="center"/>
              <w:rPr>
                <w:rFonts w:cs="Arial"/>
                <w:color w:val="000000" w:themeColor="text1"/>
              </w:rPr>
            </w:pPr>
          </w:p>
        </w:tc>
        <w:tc>
          <w:tcPr>
            <w:tcW w:w="1982" w:type="dxa"/>
            <w:vAlign w:val="center"/>
          </w:tcPr>
          <w:p w14:paraId="5509BA52" w14:textId="77777777" w:rsidR="00942100" w:rsidRDefault="00942100" w:rsidP="00CB32EB">
            <w:pPr>
              <w:spacing w:line="276" w:lineRule="auto"/>
              <w:jc w:val="center"/>
              <w:rPr>
                <w:rFonts w:cs="Arial"/>
                <w:color w:val="000000" w:themeColor="text1"/>
              </w:rPr>
            </w:pPr>
          </w:p>
        </w:tc>
      </w:tr>
      <w:tr w:rsidR="00942100" w14:paraId="1579FBD1" w14:textId="77777777" w:rsidTr="00CB32EB">
        <w:trPr>
          <w:trHeight w:val="659"/>
        </w:trPr>
        <w:tc>
          <w:tcPr>
            <w:tcW w:w="1696" w:type="dxa"/>
            <w:vAlign w:val="center"/>
          </w:tcPr>
          <w:p w14:paraId="6B8CA3B2" w14:textId="77777777" w:rsidR="00942100" w:rsidRPr="00792331" w:rsidRDefault="00942100" w:rsidP="00CB32EB">
            <w:pPr>
              <w:spacing w:line="276" w:lineRule="auto"/>
              <w:jc w:val="center"/>
              <w:rPr>
                <w:rFonts w:cs="Arial"/>
                <w:b/>
                <w:color w:val="000000" w:themeColor="text1"/>
              </w:rPr>
            </w:pPr>
            <w:r w:rsidRPr="00792331">
              <w:rPr>
                <w:rFonts w:cs="Arial"/>
                <w:b/>
                <w:color w:val="000000" w:themeColor="text1"/>
              </w:rPr>
              <w:t>Total</w:t>
            </w:r>
          </w:p>
        </w:tc>
        <w:tc>
          <w:tcPr>
            <w:tcW w:w="2694" w:type="dxa"/>
            <w:vAlign w:val="center"/>
          </w:tcPr>
          <w:p w14:paraId="0D70D33C" w14:textId="77777777" w:rsidR="00942100" w:rsidRDefault="00942100" w:rsidP="00CB32EB">
            <w:pPr>
              <w:spacing w:line="276" w:lineRule="auto"/>
              <w:jc w:val="center"/>
              <w:rPr>
                <w:rFonts w:cs="Arial"/>
                <w:color w:val="000000" w:themeColor="text1"/>
              </w:rPr>
            </w:pPr>
          </w:p>
        </w:tc>
        <w:tc>
          <w:tcPr>
            <w:tcW w:w="2688" w:type="dxa"/>
            <w:vAlign w:val="center"/>
          </w:tcPr>
          <w:p w14:paraId="3C646A1B" w14:textId="77777777" w:rsidR="00942100" w:rsidRDefault="00942100" w:rsidP="00CB32EB">
            <w:pPr>
              <w:spacing w:line="276" w:lineRule="auto"/>
              <w:jc w:val="center"/>
              <w:rPr>
                <w:rFonts w:cs="Arial"/>
                <w:color w:val="000000" w:themeColor="text1"/>
              </w:rPr>
            </w:pPr>
          </w:p>
        </w:tc>
        <w:tc>
          <w:tcPr>
            <w:tcW w:w="1982" w:type="dxa"/>
            <w:vAlign w:val="center"/>
          </w:tcPr>
          <w:p w14:paraId="73476852" w14:textId="77777777" w:rsidR="00942100" w:rsidRDefault="00942100" w:rsidP="00CB32EB">
            <w:pPr>
              <w:spacing w:line="276" w:lineRule="auto"/>
              <w:jc w:val="center"/>
              <w:rPr>
                <w:rFonts w:cs="Arial"/>
                <w:color w:val="000000" w:themeColor="text1"/>
              </w:rPr>
            </w:pPr>
            <w:r>
              <w:rPr>
                <w:rFonts w:cs="Arial"/>
                <w:color w:val="000000" w:themeColor="text1"/>
              </w:rPr>
              <w:t>262 695</w:t>
            </w:r>
          </w:p>
        </w:tc>
      </w:tr>
    </w:tbl>
    <w:p w14:paraId="03BE354E" w14:textId="77777777" w:rsidR="00942100" w:rsidRDefault="00942100" w:rsidP="00942100">
      <w:pPr>
        <w:spacing w:line="276" w:lineRule="auto"/>
        <w:rPr>
          <w:rFonts w:cs="Arial"/>
          <w:color w:val="000000" w:themeColor="text1"/>
        </w:rPr>
      </w:pPr>
    </w:p>
    <w:p w14:paraId="330FA38A" w14:textId="2DDFDA66" w:rsidR="00942100" w:rsidRDefault="00942100" w:rsidP="00F467DB">
      <w:r>
        <w:t>Afin de limiter la propagation du virus et les coûts de production du vaccin, la direction régionale a pris la décision de ne pas vacciner toute la population.</w:t>
      </w:r>
    </w:p>
    <w:p w14:paraId="7A01B36E" w14:textId="77777777" w:rsidR="00942100" w:rsidRDefault="00942100" w:rsidP="00540B71">
      <w:pPr>
        <w:pStyle w:val="Consigne-Texte"/>
      </w:pPr>
      <w:r>
        <w:t xml:space="preserve">Aucun </w:t>
      </w:r>
      <w:r w:rsidRPr="00927202">
        <w:t>habitant ayant déjà contracté</w:t>
      </w:r>
      <w:r>
        <w:t xml:space="preserve"> la Covid-19 ne sera vacciné</w:t>
      </w:r>
      <w:r w:rsidRPr="00927202">
        <w:t xml:space="preserve">. </w:t>
      </w:r>
    </w:p>
    <w:p w14:paraId="02BE2075" w14:textId="77777777" w:rsidR="00F467DB" w:rsidRDefault="00942100" w:rsidP="00F467DB">
      <w:pPr>
        <w:pStyle w:val="Consigne-Texte"/>
      </w:pPr>
      <w:r>
        <w:t xml:space="preserve">Sachant qu’un habitant n’a jamais contracté la Covid-19, la probabilité qu’il ne soit pas vacciné est de </w:t>
      </w:r>
      <m:oMath>
        <m:f>
          <m:fPr>
            <m:ctrlPr>
              <w:rPr>
                <w:rFonts w:ascii="Cambria Math" w:hAnsi="Cambria Math"/>
                <w:i/>
                <w:sz w:val="24"/>
              </w:rPr>
            </m:ctrlPr>
          </m:fPr>
          <m:num>
            <m:r>
              <m:rPr>
                <m:nor/>
              </m:rPr>
              <w:rPr>
                <w:sz w:val="24"/>
              </w:rPr>
              <m:t>2</m:t>
            </m:r>
          </m:num>
          <m:den>
            <m:r>
              <m:rPr>
                <m:nor/>
              </m:rPr>
              <w:rPr>
                <w:sz w:val="24"/>
              </w:rPr>
              <m:t>5</m:t>
            </m:r>
          </m:den>
        </m:f>
      </m:oMath>
      <w:r>
        <w:t>.</w:t>
      </w:r>
    </w:p>
    <w:p w14:paraId="133668E6" w14:textId="44797659" w:rsidR="00942100" w:rsidRDefault="00942100" w:rsidP="00F467DB">
      <w:pPr>
        <w:pStyle w:val="Consigne-Texte"/>
      </w:pPr>
      <w:r>
        <w:t>On estime à 4500 le nombre de vaccinations effectuées par jour dans la région.</w:t>
      </w:r>
    </w:p>
    <w:p w14:paraId="01713A9F" w14:textId="77777777" w:rsidR="00F467DB" w:rsidRDefault="00F467DB" w:rsidP="00F467DB"/>
    <w:p w14:paraId="3C4B790F" w14:textId="366FFE08" w:rsidR="00F467DB" w:rsidRDefault="00942100" w:rsidP="00F467DB">
      <w:r w:rsidRPr="00540B71">
        <w:t xml:space="preserve">En respectant toutes les contraintes, quelle est la durée minimale que doit prendre le processus du début à la fin des opérations de vaccination de cette </w:t>
      </w:r>
      <w:proofErr w:type="gramStart"/>
      <w:r w:rsidRPr="00540B71">
        <w:t>région?</w:t>
      </w:r>
      <w:proofErr w:type="gramEnd"/>
    </w:p>
    <w:p w14:paraId="42ED24E0" w14:textId="22E813C7" w:rsidR="00942100" w:rsidRDefault="00942100" w:rsidP="00F467DB">
      <w:pPr>
        <w:pStyle w:val="Tableau-texte"/>
        <w:rPr>
          <w:rFonts w:cs="Arial"/>
          <w:b/>
          <w:color w:val="737373"/>
        </w:rPr>
      </w:pPr>
      <w:r>
        <w:br w:type="page"/>
      </w:r>
    </w:p>
    <w:p w14:paraId="1EAC8A88" w14:textId="77777777" w:rsidR="00942100" w:rsidRPr="00BF31BF" w:rsidRDefault="00942100" w:rsidP="00942100">
      <w:pPr>
        <w:pStyle w:val="Matire-Premirepage"/>
      </w:pPr>
      <w:r>
        <w:lastRenderedPageBreak/>
        <w:t>Mathématique</w:t>
      </w:r>
    </w:p>
    <w:p w14:paraId="5C4B3F1F" w14:textId="4B099C66" w:rsidR="00942100" w:rsidRPr="00BF31BF" w:rsidRDefault="00942100" w:rsidP="00942100">
      <w:pPr>
        <w:pStyle w:val="Titredelactivit"/>
        <w:tabs>
          <w:tab w:val="left" w:pos="7170"/>
        </w:tabs>
        <w:spacing w:before="480" w:after="0"/>
      </w:pPr>
      <w:bookmarkStart w:id="33" w:name="_Toc42499123"/>
      <w:r>
        <w:t>Annexe 3</w:t>
      </w:r>
      <w:r w:rsidR="00353281">
        <w:t xml:space="preserve"> </w:t>
      </w:r>
      <w:r>
        <w:t>– Solutionnaire</w:t>
      </w:r>
      <w:bookmarkEnd w:id="33"/>
    </w:p>
    <w:p w14:paraId="1346FE4C" w14:textId="64D5570B" w:rsidR="00942100" w:rsidRDefault="00F467DB" w:rsidP="00540B71">
      <w:pPr>
        <w:pStyle w:val="Consigne-Texte"/>
      </w:pPr>
      <w:r>
        <w:t>N</w:t>
      </w:r>
      <w:r w:rsidR="00942100" w:rsidRPr="004E7096">
        <w:t>ombre maximal de vaccins pouvant être produit par jour</w:t>
      </w:r>
    </w:p>
    <w:tbl>
      <w:tblPr>
        <w:tblW w:w="0" w:type="auto"/>
        <w:tblInd w:w="50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10"/>
        <w:gridCol w:w="3969"/>
        <w:gridCol w:w="1982"/>
      </w:tblGrid>
      <w:tr w:rsidR="00942100" w:rsidRPr="000B3893" w14:paraId="05C7B97D" w14:textId="77777777" w:rsidTr="00CB32EB">
        <w:trPr>
          <w:trHeight w:val="360"/>
        </w:trPr>
        <w:tc>
          <w:tcPr>
            <w:tcW w:w="2610" w:type="dxa"/>
            <w:tcBorders>
              <w:top w:val="single" w:sz="4" w:space="0" w:color="auto"/>
              <w:left w:val="single" w:sz="4" w:space="0" w:color="auto"/>
              <w:bottom w:val="single" w:sz="4" w:space="0" w:color="auto"/>
              <w:right w:val="single" w:sz="4" w:space="0" w:color="auto"/>
            </w:tcBorders>
            <w:vAlign w:val="center"/>
            <w:hideMark/>
          </w:tcPr>
          <w:p w14:paraId="132D95CC" w14:textId="77777777" w:rsidR="00942100" w:rsidRPr="00942100" w:rsidRDefault="00942100" w:rsidP="00F467DB">
            <w:pPr>
              <w:pStyle w:val="Paragraphedeliste"/>
              <w:numPr>
                <w:ilvl w:val="0"/>
                <w:numId w:val="0"/>
              </w:numPr>
              <w:rPr>
                <w:rFonts w:cs="Arial"/>
                <w:b/>
                <w:sz w:val="20"/>
              </w:rPr>
            </w:pPr>
            <w:r w:rsidRPr="00942100">
              <w:rPr>
                <w:rFonts w:cs="Arial"/>
                <w:b/>
                <w:sz w:val="20"/>
              </w:rPr>
              <w:t>Coordonnées du polygone de contraintes</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6D87BF0" w14:textId="77777777" w:rsidR="00942100" w:rsidRPr="00936D11" w:rsidRDefault="00942100" w:rsidP="00F467DB">
            <w:pPr>
              <w:pStyle w:val="Paragraphedeliste"/>
              <w:numPr>
                <w:ilvl w:val="0"/>
                <w:numId w:val="0"/>
              </w:numPr>
              <w:rPr>
                <w:rFonts w:cs="Arial"/>
                <w:b/>
                <w:sz w:val="20"/>
              </w:rPr>
            </w:pPr>
            <w:r w:rsidRPr="00936D11">
              <w:rPr>
                <w:rFonts w:cs="Arial"/>
                <w:b/>
                <w:sz w:val="20"/>
              </w:rPr>
              <w:t xml:space="preserve">Nombre de vaccins par jour = </w:t>
            </w:r>
            <w:r w:rsidRPr="00936D11">
              <w:rPr>
                <w:rFonts w:cs="Arial"/>
                <w:b/>
                <w:i/>
                <w:sz w:val="20"/>
              </w:rPr>
              <w:t>x</w:t>
            </w:r>
            <w:r w:rsidRPr="00936D11">
              <w:rPr>
                <w:rFonts w:cs="Arial"/>
                <w:b/>
                <w:sz w:val="20"/>
              </w:rPr>
              <w:t xml:space="preserve"> + </w:t>
            </w:r>
            <w:r w:rsidRPr="00936D11">
              <w:rPr>
                <w:rFonts w:cs="Arial"/>
                <w:b/>
                <w:i/>
                <w:sz w:val="20"/>
              </w:rPr>
              <w:t>y</w:t>
            </w:r>
          </w:p>
        </w:tc>
        <w:tc>
          <w:tcPr>
            <w:tcW w:w="1982" w:type="dxa"/>
            <w:tcBorders>
              <w:top w:val="nil"/>
              <w:left w:val="single" w:sz="4" w:space="0" w:color="auto"/>
              <w:bottom w:val="nil"/>
              <w:right w:val="nil"/>
            </w:tcBorders>
          </w:tcPr>
          <w:p w14:paraId="4A17954E" w14:textId="77777777" w:rsidR="00942100" w:rsidRPr="000B3893" w:rsidRDefault="00942100" w:rsidP="00CB32EB">
            <w:pPr>
              <w:pStyle w:val="Paragraphedeliste"/>
              <w:ind w:left="0"/>
              <w:jc w:val="center"/>
              <w:rPr>
                <w:b/>
                <w:sz w:val="20"/>
              </w:rPr>
            </w:pPr>
          </w:p>
        </w:tc>
      </w:tr>
      <w:tr w:rsidR="00942100" w:rsidRPr="000B3893" w14:paraId="5456D8EA" w14:textId="77777777" w:rsidTr="00CB32EB">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5A23B651" w14:textId="67793BA7" w:rsidR="00942100" w:rsidRPr="00F467DB" w:rsidRDefault="00942100" w:rsidP="00F467DB">
            <w:pPr>
              <w:ind w:left="-360"/>
              <w:jc w:val="center"/>
              <w:rPr>
                <w:rFonts w:cs="Arial"/>
                <w:sz w:val="24"/>
              </w:rPr>
            </w:pPr>
            <w:r w:rsidRPr="00F467DB">
              <w:rPr>
                <w:rFonts w:cs="Arial"/>
                <w:sz w:val="24"/>
              </w:rPr>
              <w:t>A</w:t>
            </w:r>
            <w:r w:rsidR="00F467DB" w:rsidRPr="00F467DB">
              <w:rPr>
                <w:rFonts w:cs="Arial"/>
                <w:sz w:val="24"/>
              </w:rPr>
              <w:t xml:space="preserve"> </w:t>
            </w:r>
            <w:r w:rsidRPr="00F467DB">
              <w:rPr>
                <w:rFonts w:cs="Arial"/>
                <w:sz w:val="24"/>
              </w:rPr>
              <w:t>(2500, 11 000)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27162D53" w14:textId="77777777" w:rsidR="00942100" w:rsidRPr="00F467DB" w:rsidRDefault="00942100" w:rsidP="00F467DB">
            <w:pPr>
              <w:ind w:left="-360"/>
              <w:jc w:val="center"/>
              <w:rPr>
                <w:rFonts w:cs="Arial"/>
                <w:sz w:val="24"/>
              </w:rPr>
            </w:pPr>
            <w:r w:rsidRPr="00F467DB">
              <w:rPr>
                <w:rFonts w:cs="Arial"/>
                <w:sz w:val="24"/>
              </w:rPr>
              <w:t>13 500</w:t>
            </w:r>
          </w:p>
        </w:tc>
        <w:tc>
          <w:tcPr>
            <w:tcW w:w="1982" w:type="dxa"/>
            <w:tcBorders>
              <w:top w:val="nil"/>
              <w:left w:val="single" w:sz="4" w:space="0" w:color="auto"/>
              <w:bottom w:val="nil"/>
              <w:right w:val="nil"/>
            </w:tcBorders>
          </w:tcPr>
          <w:p w14:paraId="18D59236" w14:textId="77777777" w:rsidR="00942100" w:rsidRPr="000B3893" w:rsidRDefault="00942100" w:rsidP="00CB32EB">
            <w:pPr>
              <w:pStyle w:val="Paragraphedeliste"/>
              <w:ind w:left="0"/>
              <w:jc w:val="center"/>
              <w:rPr>
                <w:sz w:val="20"/>
              </w:rPr>
            </w:pPr>
          </w:p>
        </w:tc>
      </w:tr>
      <w:tr w:rsidR="00942100" w:rsidRPr="000B3893" w14:paraId="2BFFD71D" w14:textId="77777777" w:rsidTr="00CB32EB">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22CC64CC" w14:textId="30F25CC5" w:rsidR="00942100" w:rsidRPr="00F467DB" w:rsidRDefault="00942100" w:rsidP="00F467DB">
            <w:pPr>
              <w:ind w:left="-360"/>
              <w:jc w:val="center"/>
              <w:rPr>
                <w:rFonts w:cs="Arial"/>
                <w:sz w:val="24"/>
              </w:rPr>
            </w:pPr>
            <w:r w:rsidRPr="00F467DB">
              <w:rPr>
                <w:rFonts w:cs="Arial"/>
                <w:sz w:val="24"/>
              </w:rPr>
              <w:t>B</w:t>
            </w:r>
            <w:r w:rsidR="00F467DB" w:rsidRPr="00F467DB">
              <w:rPr>
                <w:rFonts w:cs="Arial"/>
                <w:sz w:val="24"/>
              </w:rPr>
              <w:t xml:space="preserve"> </w:t>
            </w:r>
            <w:r w:rsidRPr="00F467DB">
              <w:rPr>
                <w:rFonts w:cs="Arial"/>
                <w:sz w:val="24"/>
              </w:rPr>
              <w:t>(5000, 11 000)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1643AD25" w14:textId="77777777" w:rsidR="00942100" w:rsidRPr="00F467DB" w:rsidRDefault="00942100" w:rsidP="00F467DB">
            <w:pPr>
              <w:ind w:left="-360"/>
              <w:jc w:val="center"/>
              <w:rPr>
                <w:rFonts w:cs="Arial"/>
                <w:sz w:val="24"/>
              </w:rPr>
            </w:pPr>
            <w:r w:rsidRPr="00F467DB">
              <w:rPr>
                <w:rFonts w:cs="Arial"/>
                <w:sz w:val="24"/>
              </w:rPr>
              <w:t>16 000</w:t>
            </w:r>
          </w:p>
        </w:tc>
        <w:tc>
          <w:tcPr>
            <w:tcW w:w="1982" w:type="dxa"/>
            <w:tcBorders>
              <w:top w:val="nil"/>
              <w:left w:val="single" w:sz="4" w:space="0" w:color="auto"/>
              <w:bottom w:val="nil"/>
              <w:right w:val="nil"/>
            </w:tcBorders>
            <w:vAlign w:val="center"/>
          </w:tcPr>
          <w:p w14:paraId="3D561F69" w14:textId="77777777" w:rsidR="00942100" w:rsidRPr="000B3893" w:rsidRDefault="00942100" w:rsidP="00CB32EB">
            <w:pPr>
              <w:pStyle w:val="Paragraphedeliste"/>
              <w:ind w:left="0"/>
              <w:rPr>
                <w:sz w:val="20"/>
              </w:rPr>
            </w:pPr>
          </w:p>
        </w:tc>
      </w:tr>
      <w:tr w:rsidR="00942100" w:rsidRPr="000B3893" w14:paraId="144CD036" w14:textId="77777777" w:rsidTr="00CB32EB">
        <w:trPr>
          <w:trHeight w:val="288"/>
        </w:trPr>
        <w:tc>
          <w:tcPr>
            <w:tcW w:w="2610" w:type="dxa"/>
            <w:tcBorders>
              <w:top w:val="single" w:sz="4" w:space="0" w:color="auto"/>
              <w:left w:val="single" w:sz="4" w:space="0" w:color="auto"/>
              <w:bottom w:val="single" w:sz="4" w:space="0" w:color="auto"/>
              <w:right w:val="single" w:sz="4" w:space="0" w:color="auto"/>
            </w:tcBorders>
            <w:vAlign w:val="center"/>
            <w:hideMark/>
          </w:tcPr>
          <w:p w14:paraId="10EC3074" w14:textId="5CDDC902" w:rsidR="00942100" w:rsidRPr="00F467DB" w:rsidRDefault="00942100" w:rsidP="00F467DB">
            <w:pPr>
              <w:ind w:left="-360"/>
              <w:jc w:val="center"/>
              <w:rPr>
                <w:rFonts w:cs="Arial"/>
                <w:sz w:val="24"/>
              </w:rPr>
            </w:pPr>
            <w:r w:rsidRPr="00F467DB">
              <w:rPr>
                <w:rFonts w:cs="Arial"/>
                <w:sz w:val="24"/>
              </w:rPr>
              <w:t>C</w:t>
            </w:r>
            <w:r w:rsidR="00F467DB" w:rsidRPr="00F467DB">
              <w:rPr>
                <w:rFonts w:cs="Arial"/>
                <w:sz w:val="24"/>
              </w:rPr>
              <w:t xml:space="preserve"> </w:t>
            </w:r>
            <w:r w:rsidRPr="00F467DB">
              <w:rPr>
                <w:rFonts w:cs="Arial"/>
                <w:sz w:val="24"/>
              </w:rPr>
              <w:t>(10 000, 7000)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00B9F77" w14:textId="77777777" w:rsidR="00942100" w:rsidRPr="00F467DB" w:rsidRDefault="00942100" w:rsidP="00F467DB">
            <w:pPr>
              <w:ind w:left="-360"/>
              <w:jc w:val="center"/>
              <w:rPr>
                <w:rFonts w:cs="Arial"/>
                <w:sz w:val="24"/>
              </w:rPr>
            </w:pPr>
            <w:r w:rsidRPr="00F467DB">
              <w:rPr>
                <w:rFonts w:cs="Arial"/>
                <w:sz w:val="24"/>
              </w:rPr>
              <w:t>17 000</w:t>
            </w:r>
          </w:p>
        </w:tc>
        <w:tc>
          <w:tcPr>
            <w:tcW w:w="1982" w:type="dxa"/>
            <w:tcBorders>
              <w:top w:val="nil"/>
              <w:left w:val="single" w:sz="4" w:space="0" w:color="auto"/>
              <w:bottom w:val="nil"/>
              <w:right w:val="nil"/>
            </w:tcBorders>
          </w:tcPr>
          <w:p w14:paraId="68F18373" w14:textId="77777777" w:rsidR="00942100" w:rsidRPr="000F52EC" w:rsidRDefault="00942100" w:rsidP="00CB32EB">
            <w:pPr>
              <w:pStyle w:val="Paragraphedeliste"/>
              <w:ind w:left="0"/>
              <w:rPr>
                <w:rFonts w:cs="Arial"/>
                <w:sz w:val="20"/>
              </w:rPr>
            </w:pPr>
            <w:r w:rsidRPr="000F52EC">
              <w:rPr>
                <w:rFonts w:cs="Arial"/>
                <w:sz w:val="20"/>
              </w:rPr>
              <w:sym w:font="Symbol" w:char="F0AC"/>
            </w:r>
            <w:r w:rsidRPr="000F52EC">
              <w:rPr>
                <w:rFonts w:cs="Arial"/>
                <w:sz w:val="20"/>
              </w:rPr>
              <w:t xml:space="preserve"> Nombre maximal</w:t>
            </w:r>
          </w:p>
        </w:tc>
      </w:tr>
      <w:tr w:rsidR="00942100" w:rsidRPr="000B3893" w14:paraId="0B9069F7" w14:textId="77777777" w:rsidTr="00CB32EB">
        <w:trPr>
          <w:trHeight w:val="541"/>
        </w:trPr>
        <w:tc>
          <w:tcPr>
            <w:tcW w:w="2610" w:type="dxa"/>
            <w:tcBorders>
              <w:top w:val="single" w:sz="4" w:space="0" w:color="auto"/>
              <w:left w:val="single" w:sz="4" w:space="0" w:color="auto"/>
              <w:bottom w:val="single" w:sz="4" w:space="0" w:color="auto"/>
              <w:right w:val="single" w:sz="4" w:space="0" w:color="auto"/>
            </w:tcBorders>
            <w:vAlign w:val="center"/>
            <w:hideMark/>
          </w:tcPr>
          <w:p w14:paraId="61DC5DA4" w14:textId="43752A97" w:rsidR="00942100" w:rsidRPr="00F467DB" w:rsidRDefault="00942100" w:rsidP="00F467DB">
            <w:pPr>
              <w:ind w:left="-360"/>
              <w:jc w:val="center"/>
              <w:rPr>
                <w:rFonts w:cs="Arial"/>
                <w:sz w:val="24"/>
              </w:rPr>
            </w:pPr>
            <w:r w:rsidRPr="00F467DB">
              <w:rPr>
                <w:rFonts w:cs="Arial"/>
                <w:sz w:val="24"/>
              </w:rPr>
              <w:t>D</w:t>
            </w:r>
            <w:r w:rsidR="00F467DB" w:rsidRPr="00F467DB">
              <w:rPr>
                <w:rFonts w:cs="Arial"/>
                <w:sz w:val="24"/>
              </w:rPr>
              <w:t xml:space="preserve"> </w:t>
            </w:r>
            <w:r w:rsidRPr="00F467DB">
              <w:rPr>
                <w:rFonts w:cs="Arial"/>
                <w:sz w:val="24"/>
              </w:rPr>
              <w:t>(10 000, 2000)</w:t>
            </w:r>
          </w:p>
        </w:tc>
        <w:tc>
          <w:tcPr>
            <w:tcW w:w="3969" w:type="dxa"/>
            <w:tcBorders>
              <w:top w:val="single" w:sz="4" w:space="0" w:color="auto"/>
              <w:left w:val="single" w:sz="4" w:space="0" w:color="auto"/>
              <w:bottom w:val="single" w:sz="4" w:space="0" w:color="auto"/>
              <w:right w:val="single" w:sz="4" w:space="0" w:color="auto"/>
            </w:tcBorders>
            <w:vAlign w:val="center"/>
            <w:hideMark/>
          </w:tcPr>
          <w:p w14:paraId="5E0134FE" w14:textId="77777777" w:rsidR="00942100" w:rsidRPr="00F467DB" w:rsidRDefault="00942100" w:rsidP="00F467DB">
            <w:pPr>
              <w:ind w:left="-360"/>
              <w:jc w:val="center"/>
              <w:rPr>
                <w:rFonts w:cs="Arial"/>
                <w:sz w:val="24"/>
              </w:rPr>
            </w:pPr>
            <w:r w:rsidRPr="00F467DB">
              <w:rPr>
                <w:rFonts w:cs="Arial"/>
                <w:sz w:val="24"/>
              </w:rPr>
              <w:t>12 000</w:t>
            </w:r>
          </w:p>
        </w:tc>
        <w:tc>
          <w:tcPr>
            <w:tcW w:w="1982" w:type="dxa"/>
            <w:tcBorders>
              <w:top w:val="nil"/>
              <w:left w:val="single" w:sz="4" w:space="0" w:color="auto"/>
              <w:bottom w:val="nil"/>
              <w:right w:val="nil"/>
            </w:tcBorders>
            <w:vAlign w:val="center"/>
            <w:hideMark/>
          </w:tcPr>
          <w:p w14:paraId="6F5ADAFF" w14:textId="77777777" w:rsidR="00942100" w:rsidRPr="000B3893" w:rsidRDefault="00942100" w:rsidP="00CB32EB">
            <w:pPr>
              <w:pStyle w:val="Paragraphedeliste"/>
              <w:ind w:left="0"/>
              <w:rPr>
                <w:sz w:val="20"/>
              </w:rPr>
            </w:pPr>
          </w:p>
        </w:tc>
      </w:tr>
    </w:tbl>
    <w:p w14:paraId="3E3DEFFD" w14:textId="77777777" w:rsidR="00942100" w:rsidRDefault="00942100" w:rsidP="00540B71">
      <w:pPr>
        <w:pStyle w:val="Tableau-texte"/>
        <w:rPr>
          <w:lang w:val="fr-CA"/>
        </w:rPr>
      </w:pPr>
    </w:p>
    <w:p w14:paraId="692C8CC8" w14:textId="68CD7DBF" w:rsidR="00942100" w:rsidRDefault="00F467DB" w:rsidP="00540B71">
      <w:pPr>
        <w:pStyle w:val="Consigne-Texte"/>
      </w:pPr>
      <w:r>
        <w:t>N</w:t>
      </w:r>
      <w:r w:rsidR="00942100" w:rsidRPr="004E7096">
        <w:t xml:space="preserve">ombre </w:t>
      </w:r>
      <w:r w:rsidR="00942100">
        <w:t>d’habitant</w:t>
      </w:r>
      <w:r>
        <w:t>s</w:t>
      </w:r>
      <w:r w:rsidR="00942100">
        <w:t xml:space="preserve"> à vacciner</w:t>
      </w:r>
    </w:p>
    <w:tbl>
      <w:tblPr>
        <w:tblStyle w:val="Grilledutableau"/>
        <w:tblW w:w="0" w:type="auto"/>
        <w:tblInd w:w="5" w:type="dxa"/>
        <w:tblLook w:val="04A0" w:firstRow="1" w:lastRow="0" w:firstColumn="1" w:lastColumn="0" w:noHBand="0" w:noVBand="1"/>
      </w:tblPr>
      <w:tblGrid>
        <w:gridCol w:w="1696"/>
        <w:gridCol w:w="2694"/>
        <w:gridCol w:w="2688"/>
        <w:gridCol w:w="1982"/>
      </w:tblGrid>
      <w:tr w:rsidR="00942100" w:rsidRPr="002568F8" w14:paraId="13B7C233" w14:textId="77777777" w:rsidTr="00CB32EB">
        <w:tc>
          <w:tcPr>
            <w:tcW w:w="1696" w:type="dxa"/>
            <w:tcBorders>
              <w:top w:val="nil"/>
              <w:left w:val="nil"/>
            </w:tcBorders>
            <w:vAlign w:val="center"/>
          </w:tcPr>
          <w:p w14:paraId="6D21C69F" w14:textId="77777777" w:rsidR="00942100" w:rsidRPr="002568F8" w:rsidRDefault="00942100" w:rsidP="00CB32EB">
            <w:pPr>
              <w:spacing w:line="276" w:lineRule="auto"/>
              <w:jc w:val="center"/>
              <w:rPr>
                <w:rFonts w:cs="Arial"/>
                <w:color w:val="000000" w:themeColor="text1"/>
                <w:sz w:val="20"/>
              </w:rPr>
            </w:pPr>
          </w:p>
        </w:tc>
        <w:tc>
          <w:tcPr>
            <w:tcW w:w="2694" w:type="dxa"/>
            <w:vAlign w:val="center"/>
          </w:tcPr>
          <w:p w14:paraId="43CDA62A"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d’habitants ayant déjà contracté la Covid-19</w:t>
            </w:r>
          </w:p>
        </w:tc>
        <w:tc>
          <w:tcPr>
            <w:tcW w:w="2688" w:type="dxa"/>
            <w:vAlign w:val="center"/>
          </w:tcPr>
          <w:p w14:paraId="436C8262"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d’habitants n’ayant jamais contracté la Covid-19</w:t>
            </w:r>
          </w:p>
        </w:tc>
        <w:tc>
          <w:tcPr>
            <w:tcW w:w="1982" w:type="dxa"/>
            <w:vAlign w:val="center"/>
          </w:tcPr>
          <w:p w14:paraId="34D2BD5F"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Total</w:t>
            </w:r>
          </w:p>
        </w:tc>
      </w:tr>
      <w:tr w:rsidR="00942100" w:rsidRPr="002568F8" w14:paraId="375821C5" w14:textId="77777777" w:rsidTr="00CB32EB">
        <w:tc>
          <w:tcPr>
            <w:tcW w:w="1696" w:type="dxa"/>
            <w:vAlign w:val="center"/>
          </w:tcPr>
          <w:p w14:paraId="0BA1EC75"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 qui seront vacciné</w:t>
            </w:r>
          </w:p>
        </w:tc>
        <w:tc>
          <w:tcPr>
            <w:tcW w:w="2694" w:type="dxa"/>
            <w:vAlign w:val="center"/>
          </w:tcPr>
          <w:p w14:paraId="5DF8F462"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1"/>
            </w:r>
            <w:r w:rsidRPr="002568F8">
              <w:rPr>
                <w:rFonts w:cs="Arial"/>
                <w:color w:val="000000" w:themeColor="text1"/>
                <w:sz w:val="20"/>
              </w:rPr>
              <w:t xml:space="preserve"> 0</w:t>
            </w:r>
          </w:p>
        </w:tc>
        <w:tc>
          <w:tcPr>
            <w:tcW w:w="2688" w:type="dxa"/>
            <w:vAlign w:val="center"/>
          </w:tcPr>
          <w:p w14:paraId="32C43010"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5"/>
            </w:r>
            <w:r w:rsidRPr="002568F8">
              <w:rPr>
                <w:rFonts w:cs="Arial"/>
                <w:color w:val="000000" w:themeColor="text1"/>
                <w:sz w:val="20"/>
              </w:rPr>
              <w:t xml:space="preserve"> </w:t>
            </w:r>
            <w:r w:rsidRPr="002568F8">
              <w:rPr>
                <w:rFonts w:cs="Arial"/>
                <w:b/>
                <w:color w:val="000000" w:themeColor="text1"/>
                <w:sz w:val="20"/>
              </w:rPr>
              <w:t>153 000</w:t>
            </w:r>
          </w:p>
        </w:tc>
        <w:tc>
          <w:tcPr>
            <w:tcW w:w="1982" w:type="dxa"/>
            <w:vAlign w:val="center"/>
          </w:tcPr>
          <w:p w14:paraId="2B74B533"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153 000</w:t>
            </w:r>
          </w:p>
        </w:tc>
      </w:tr>
      <w:tr w:rsidR="00942100" w:rsidRPr="002568F8" w14:paraId="22B26AFC" w14:textId="77777777" w:rsidTr="00CB32EB">
        <w:tc>
          <w:tcPr>
            <w:tcW w:w="1696" w:type="dxa"/>
            <w:vAlign w:val="center"/>
          </w:tcPr>
          <w:p w14:paraId="4B145DE7"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Nb d’habitant qui ne seront pas vacciné</w:t>
            </w:r>
          </w:p>
        </w:tc>
        <w:tc>
          <w:tcPr>
            <w:tcW w:w="2694" w:type="dxa"/>
            <w:vAlign w:val="center"/>
          </w:tcPr>
          <w:p w14:paraId="676350DD"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7695</w:t>
            </w:r>
          </w:p>
        </w:tc>
        <w:tc>
          <w:tcPr>
            <w:tcW w:w="2688" w:type="dxa"/>
            <w:vAlign w:val="center"/>
          </w:tcPr>
          <w:p w14:paraId="68222857"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4"/>
            </w:r>
            <w:r w:rsidRPr="002568F8">
              <w:rPr>
                <w:rFonts w:cs="Arial"/>
                <w:color w:val="000000" w:themeColor="text1"/>
                <w:sz w:val="20"/>
              </w:rPr>
              <w:t xml:space="preserve"> 102 000</w:t>
            </w:r>
          </w:p>
        </w:tc>
        <w:tc>
          <w:tcPr>
            <w:tcW w:w="1982" w:type="dxa"/>
            <w:vAlign w:val="center"/>
          </w:tcPr>
          <w:p w14:paraId="01728DB1"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109 695</w:t>
            </w:r>
          </w:p>
        </w:tc>
      </w:tr>
      <w:tr w:rsidR="00942100" w:rsidRPr="002568F8" w14:paraId="63D34417" w14:textId="77777777" w:rsidTr="00CB32EB">
        <w:trPr>
          <w:trHeight w:val="659"/>
        </w:trPr>
        <w:tc>
          <w:tcPr>
            <w:tcW w:w="1696" w:type="dxa"/>
            <w:vAlign w:val="center"/>
          </w:tcPr>
          <w:p w14:paraId="31BF1B6B" w14:textId="77777777" w:rsidR="00942100" w:rsidRPr="002568F8" w:rsidRDefault="00942100" w:rsidP="00CB32EB">
            <w:pPr>
              <w:spacing w:line="276" w:lineRule="auto"/>
              <w:jc w:val="center"/>
              <w:rPr>
                <w:rFonts w:cs="Arial"/>
                <w:b/>
                <w:color w:val="000000" w:themeColor="text1"/>
                <w:sz w:val="20"/>
              </w:rPr>
            </w:pPr>
            <w:r w:rsidRPr="002568F8">
              <w:rPr>
                <w:rFonts w:cs="Arial"/>
                <w:b/>
                <w:color w:val="000000" w:themeColor="text1"/>
                <w:sz w:val="20"/>
              </w:rPr>
              <w:t>Total</w:t>
            </w:r>
          </w:p>
        </w:tc>
        <w:tc>
          <w:tcPr>
            <w:tcW w:w="2694" w:type="dxa"/>
            <w:vAlign w:val="center"/>
          </w:tcPr>
          <w:p w14:paraId="0B8B9CFF"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2"/>
            </w:r>
            <w:r w:rsidRPr="002568F8">
              <w:rPr>
                <w:rFonts w:cs="Arial"/>
                <w:color w:val="000000" w:themeColor="text1"/>
                <w:sz w:val="20"/>
              </w:rPr>
              <w:t xml:space="preserve"> 7695</w:t>
            </w:r>
          </w:p>
        </w:tc>
        <w:tc>
          <w:tcPr>
            <w:tcW w:w="2688" w:type="dxa"/>
            <w:vAlign w:val="center"/>
          </w:tcPr>
          <w:p w14:paraId="0612988D"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sym w:font="Wingdings" w:char="F083"/>
            </w:r>
            <w:r w:rsidRPr="002568F8">
              <w:rPr>
                <w:rFonts w:cs="Arial"/>
                <w:color w:val="000000" w:themeColor="text1"/>
                <w:sz w:val="20"/>
              </w:rPr>
              <w:t xml:space="preserve"> 255 000</w:t>
            </w:r>
          </w:p>
        </w:tc>
        <w:tc>
          <w:tcPr>
            <w:tcW w:w="1982" w:type="dxa"/>
            <w:vAlign w:val="center"/>
          </w:tcPr>
          <w:p w14:paraId="12731402" w14:textId="77777777" w:rsidR="00942100" w:rsidRPr="002568F8" w:rsidRDefault="00942100" w:rsidP="00CB32EB">
            <w:pPr>
              <w:spacing w:line="276" w:lineRule="auto"/>
              <w:jc w:val="center"/>
              <w:rPr>
                <w:rFonts w:cs="Arial"/>
                <w:color w:val="000000" w:themeColor="text1"/>
                <w:sz w:val="20"/>
              </w:rPr>
            </w:pPr>
            <w:r w:rsidRPr="002568F8">
              <w:rPr>
                <w:rFonts w:cs="Arial"/>
                <w:color w:val="000000" w:themeColor="text1"/>
                <w:sz w:val="20"/>
              </w:rPr>
              <w:t>262 695</w:t>
            </w:r>
          </w:p>
        </w:tc>
      </w:tr>
    </w:tbl>
    <w:p w14:paraId="7171DEE7" w14:textId="6562FE38" w:rsidR="00942100" w:rsidRPr="005E72EB" w:rsidRDefault="00942100" w:rsidP="00540B71">
      <w:pPr>
        <w:pStyle w:val="Tableau-texte"/>
        <w:rPr>
          <w:lang w:val="fr-CA"/>
        </w:rPr>
      </w:pPr>
      <w:r w:rsidRPr="005E72EB">
        <w:rPr>
          <w:lang w:val="fr-CA"/>
        </w:rPr>
        <w:sym w:font="Wingdings" w:char="F081"/>
      </w:r>
      <w:r w:rsidRPr="005E72EB">
        <w:rPr>
          <w:lang w:val="fr-CA"/>
        </w:rPr>
        <w:t xml:space="preserve"> 0 </w:t>
      </w:r>
      <w:r w:rsidRPr="005E72EB">
        <w:rPr>
          <w:lang w:val="fr-CA"/>
        </w:rPr>
        <w:sym w:font="Wingdings" w:char="F0E0"/>
      </w:r>
      <w:r w:rsidRPr="005E72EB">
        <w:rPr>
          <w:lang w:val="fr-CA"/>
        </w:rPr>
        <w:t xml:space="preserve"> Les habitant</w:t>
      </w:r>
      <w:r w:rsidR="00F467DB">
        <w:rPr>
          <w:lang w:val="fr-CA"/>
        </w:rPr>
        <w:t>s</w:t>
      </w:r>
      <w:r w:rsidRPr="005E72EB">
        <w:rPr>
          <w:lang w:val="fr-CA"/>
        </w:rPr>
        <w:t xml:space="preserve"> ayant déjà contracté la Covid-19 </w:t>
      </w:r>
      <w:r>
        <w:rPr>
          <w:lang w:val="fr-CA"/>
        </w:rPr>
        <w:t>ne seront pas vacciné</w:t>
      </w:r>
      <w:r w:rsidR="00F467DB">
        <w:rPr>
          <w:lang w:val="fr-CA"/>
        </w:rPr>
        <w:t>s</w:t>
      </w:r>
      <w:r>
        <w:rPr>
          <w:lang w:val="fr-CA"/>
        </w:rPr>
        <w:t>.</w:t>
      </w:r>
    </w:p>
    <w:p w14:paraId="3881283F" w14:textId="77777777" w:rsidR="00942100" w:rsidRDefault="00942100" w:rsidP="00540B71">
      <w:pPr>
        <w:pStyle w:val="Tableau-texte"/>
        <w:rPr>
          <w:lang w:val="fr-CA"/>
        </w:rPr>
      </w:pPr>
      <w:r w:rsidRPr="005E72EB">
        <w:rPr>
          <w:lang w:val="fr-CA"/>
        </w:rPr>
        <w:sym w:font="Wingdings" w:char="F082"/>
      </w:r>
      <w:r w:rsidRPr="005E72EB">
        <w:rPr>
          <w:lang w:val="fr-CA"/>
        </w:rPr>
        <w:t xml:space="preserve"> 0 + 7695 = 7695</w:t>
      </w:r>
    </w:p>
    <w:p w14:paraId="4DF1DB1E" w14:textId="77777777" w:rsidR="00942100" w:rsidRDefault="00942100" w:rsidP="00540B71">
      <w:pPr>
        <w:pStyle w:val="Tableau-texte"/>
        <w:rPr>
          <w:lang w:val="fr-CA"/>
        </w:rPr>
      </w:pPr>
      <w:r w:rsidRPr="005E72EB">
        <w:rPr>
          <w:lang w:val="fr-CA"/>
        </w:rPr>
        <w:sym w:font="Wingdings" w:char="F083"/>
      </w:r>
      <w:r w:rsidRPr="005E72EB">
        <w:rPr>
          <w:lang w:val="fr-CA"/>
        </w:rPr>
        <w:t xml:space="preserve"> 262 695 – 7695 = 255</w:t>
      </w:r>
      <w:r>
        <w:rPr>
          <w:lang w:val="fr-CA"/>
        </w:rPr>
        <w:t> </w:t>
      </w:r>
      <w:r w:rsidRPr="005E72EB">
        <w:rPr>
          <w:lang w:val="fr-CA"/>
        </w:rPr>
        <w:t>000</w:t>
      </w:r>
    </w:p>
    <w:p w14:paraId="526FECC2" w14:textId="77777777" w:rsidR="00942100" w:rsidRDefault="00942100" w:rsidP="00540B71">
      <w:pPr>
        <w:pStyle w:val="Tableau-texte"/>
        <w:rPr>
          <w:lang w:val="fr-CA"/>
        </w:rPr>
      </w:pPr>
      <w:r>
        <w:rPr>
          <w:lang w:val="fr-CA"/>
        </w:rPr>
        <w:t>255 000 habitants n’ont jamais contracté la Covid-19.</w:t>
      </w:r>
    </w:p>
    <w:p w14:paraId="2ADAA6AB" w14:textId="77777777" w:rsidR="00942100" w:rsidRDefault="00942100" w:rsidP="00540B71">
      <w:pPr>
        <w:pStyle w:val="Tableau-texte"/>
        <w:rPr>
          <w:rFonts w:eastAsiaTheme="minorEastAsia"/>
          <w:lang w:val="fr-CA"/>
        </w:rPr>
      </w:pPr>
      <w:r>
        <w:rPr>
          <w:lang w:val="fr-CA"/>
        </w:rPr>
        <w:sym w:font="Wingdings" w:char="F084"/>
      </w:r>
      <w:r>
        <w:rPr>
          <w:lang w:val="fr-CA"/>
        </w:rPr>
        <w:t xml:space="preserve"> </w:t>
      </w:r>
      <m:oMath>
        <m:f>
          <m:fPr>
            <m:ctrlPr>
              <w:rPr>
                <w:rFonts w:ascii="Cambria Math" w:hAnsi="Cambria Math"/>
                <w:i/>
                <w:lang w:val="fr-CA"/>
              </w:rPr>
            </m:ctrlPr>
          </m:fPr>
          <m:num>
            <m:r>
              <m:rPr>
                <m:nor/>
              </m:rPr>
              <w:rPr>
                <w:lang w:val="fr-CA"/>
              </w:rPr>
              <m:t>2</m:t>
            </m:r>
          </m:num>
          <m:den>
            <m:r>
              <m:rPr>
                <m:nor/>
              </m:rPr>
              <w:rPr>
                <w:lang w:val="fr-CA"/>
              </w:rPr>
              <m:t>5</m:t>
            </m:r>
          </m:den>
        </m:f>
        <m:r>
          <w:rPr>
            <w:rFonts w:ascii="Cambria Math" w:hAnsi="Cambria Math"/>
            <w:lang w:val="fr-CA"/>
          </w:rPr>
          <m:t>×</m:t>
        </m:r>
        <m:r>
          <m:rPr>
            <m:nor/>
          </m:rPr>
          <w:rPr>
            <w:lang w:val="fr-CA"/>
          </w:rPr>
          <m:t>255 000</m:t>
        </m:r>
        <m:r>
          <w:rPr>
            <w:rFonts w:ascii="Cambria Math" w:hAnsi="Cambria Math"/>
            <w:lang w:val="fr-CA"/>
          </w:rPr>
          <m:t>=</m:t>
        </m:r>
        <m:r>
          <m:rPr>
            <m:nor/>
          </m:rPr>
          <w:rPr>
            <w:lang w:val="fr-CA"/>
          </w:rPr>
          <m:t>102</m:t>
        </m:r>
        <m:r>
          <m:rPr>
            <m:nor/>
          </m:rPr>
          <w:rPr>
            <w:rFonts w:ascii="Cambria Math"/>
            <w:lang w:val="fr-CA"/>
          </w:rPr>
          <m:t> </m:t>
        </m:r>
        <m:r>
          <m:rPr>
            <m:nor/>
          </m:rPr>
          <w:rPr>
            <w:lang w:val="fr-CA"/>
          </w:rPr>
          <m:t>000</m:t>
        </m:r>
      </m:oMath>
    </w:p>
    <w:p w14:paraId="5CA9840D" w14:textId="21BF9C9D" w:rsidR="00942100" w:rsidRPr="005E72EB" w:rsidRDefault="00942100" w:rsidP="00540B71">
      <w:pPr>
        <w:pStyle w:val="Tableau-texte"/>
        <w:rPr>
          <w:lang w:val="fr-CA"/>
        </w:rPr>
      </w:pPr>
      <w:r>
        <w:rPr>
          <w:rFonts w:eastAsiaTheme="minorEastAsia"/>
          <w:lang w:val="fr-CA"/>
        </w:rPr>
        <w:t>102 000 habitants n’ayant jamais contracté la Covid-19 ne seront pas vacciné</w:t>
      </w:r>
      <w:r w:rsidR="00F467DB">
        <w:rPr>
          <w:rFonts w:eastAsiaTheme="minorEastAsia"/>
          <w:lang w:val="fr-CA"/>
        </w:rPr>
        <w:t>s</w:t>
      </w:r>
      <w:r>
        <w:rPr>
          <w:rFonts w:eastAsiaTheme="minorEastAsia"/>
          <w:lang w:val="fr-CA"/>
        </w:rPr>
        <w:t>.</w:t>
      </w:r>
    </w:p>
    <w:p w14:paraId="6E3BC4C1" w14:textId="77777777" w:rsidR="00942100" w:rsidRPr="005E72EB" w:rsidRDefault="00942100" w:rsidP="00540B71">
      <w:pPr>
        <w:pStyle w:val="Tableau-texte"/>
        <w:rPr>
          <w:lang w:val="fr-CA"/>
        </w:rPr>
      </w:pPr>
      <w:r>
        <w:rPr>
          <w:lang w:val="fr-CA"/>
        </w:rPr>
        <w:sym w:font="Wingdings" w:char="F085"/>
      </w:r>
      <w:r>
        <w:rPr>
          <w:lang w:val="fr-CA"/>
        </w:rPr>
        <w:t xml:space="preserve"> 255 000 – 102 000 = 153 000</w:t>
      </w:r>
    </w:p>
    <w:p w14:paraId="05F81EBF" w14:textId="4EE7E696" w:rsidR="00942100" w:rsidRDefault="00942100" w:rsidP="00540B71">
      <w:pPr>
        <w:pStyle w:val="Tableau-texte"/>
        <w:rPr>
          <w:rFonts w:eastAsiaTheme="minorEastAsia"/>
          <w:lang w:val="fr-CA"/>
        </w:rPr>
      </w:pPr>
      <w:r w:rsidRPr="000F4673">
        <w:rPr>
          <w:rFonts w:eastAsiaTheme="minorEastAsia"/>
          <w:lang w:val="fr-CA"/>
        </w:rPr>
        <w:t>153 000 habitants n’ayant jamais contracté la Covid-19 seront vaccinés.</w:t>
      </w:r>
    </w:p>
    <w:p w14:paraId="3185E122" w14:textId="77777777" w:rsidR="00F467DB" w:rsidRPr="000F4673" w:rsidRDefault="00F467DB" w:rsidP="00540B71">
      <w:pPr>
        <w:pStyle w:val="Tableau-texte"/>
        <w:rPr>
          <w:rFonts w:eastAsiaTheme="minorEastAsia"/>
          <w:lang w:val="fr-CA"/>
        </w:rPr>
      </w:pPr>
    </w:p>
    <w:p w14:paraId="1AC037F7" w14:textId="3210645D" w:rsidR="00942100" w:rsidRDefault="00942100" w:rsidP="00540B71">
      <w:pPr>
        <w:pStyle w:val="Consigne-Texte"/>
      </w:pPr>
      <w:r>
        <w:t>Nombre de jours nécessaire à la production du vaccin (</w:t>
      </w:r>
      <w:r w:rsidR="00F467DB">
        <w:t>é</w:t>
      </w:r>
      <w:r>
        <w:t>tape f)</w:t>
      </w:r>
    </w:p>
    <w:p w14:paraId="5B2FC982" w14:textId="77777777" w:rsidR="00942100" w:rsidRPr="000F4673" w:rsidRDefault="00942100" w:rsidP="00942100">
      <w:pPr>
        <w:rPr>
          <w:rFonts w:cs="Arial"/>
          <w:smallCaps/>
        </w:rPr>
      </w:pPr>
      <w:r w:rsidRPr="000F4673">
        <w:rPr>
          <w:rFonts w:cs="Arial"/>
          <w:smallCaps/>
        </w:rPr>
        <w:t>153</w:t>
      </w:r>
      <w:r>
        <w:rPr>
          <w:rFonts w:cs="Arial"/>
          <w:smallCaps/>
        </w:rPr>
        <w:t> </w:t>
      </w:r>
      <w:r w:rsidRPr="000F4673">
        <w:rPr>
          <w:rFonts w:cs="Arial"/>
          <w:smallCaps/>
        </w:rPr>
        <w:t>000</w:t>
      </w:r>
      <w:r>
        <w:rPr>
          <w:rFonts w:cs="Arial"/>
          <w:smallCaps/>
        </w:rPr>
        <w:t xml:space="preserve"> </w:t>
      </w:r>
      <w:r w:rsidRPr="000F4673">
        <w:rPr>
          <w:rFonts w:eastAsiaTheme="minorEastAsia" w:cs="Arial"/>
          <w:lang w:val="fr-CA"/>
        </w:rPr>
        <w:t>habitant</w:t>
      </w:r>
      <w:r>
        <w:rPr>
          <w:rFonts w:eastAsiaTheme="minorEastAsia" w:cs="Arial"/>
          <w:lang w:val="fr-CA"/>
        </w:rPr>
        <w:t>s à vacciner</w:t>
      </w:r>
      <w:r w:rsidRPr="000F4673">
        <w:rPr>
          <w:rFonts w:cs="Arial"/>
          <w:smallCaps/>
        </w:rPr>
        <w:t xml:space="preserve"> </w:t>
      </w:r>
      <w:r w:rsidRPr="000F4673">
        <w:rPr>
          <w:rFonts w:cs="Arial"/>
          <w:smallCaps/>
        </w:rPr>
        <w:sym w:font="Symbol" w:char="F0B8"/>
      </w:r>
      <w:r w:rsidRPr="000F4673">
        <w:rPr>
          <w:rFonts w:cs="Arial"/>
          <w:smallCaps/>
        </w:rPr>
        <w:t xml:space="preserve"> 17</w:t>
      </w:r>
      <w:r>
        <w:rPr>
          <w:rFonts w:cs="Arial"/>
          <w:smallCaps/>
        </w:rPr>
        <w:t> </w:t>
      </w:r>
      <w:r w:rsidRPr="000F4673">
        <w:rPr>
          <w:rFonts w:cs="Arial"/>
          <w:smallCaps/>
        </w:rPr>
        <w:t>000</w:t>
      </w:r>
      <w:r>
        <w:rPr>
          <w:rFonts w:cs="Arial"/>
          <w:smallCaps/>
        </w:rPr>
        <w:t xml:space="preserve"> </w:t>
      </w:r>
      <w:r w:rsidRPr="000F4673">
        <w:rPr>
          <w:rFonts w:eastAsiaTheme="minorEastAsia" w:cs="Arial"/>
          <w:lang w:val="fr-CA"/>
        </w:rPr>
        <w:t>vaccins produits/jour</w:t>
      </w:r>
      <w:r w:rsidRPr="000F4673">
        <w:rPr>
          <w:rFonts w:cs="Arial"/>
          <w:smallCaps/>
        </w:rPr>
        <w:t xml:space="preserve"> = 9 </w:t>
      </w:r>
      <w:r w:rsidRPr="000F4673">
        <w:rPr>
          <w:rFonts w:eastAsiaTheme="minorEastAsia" w:cs="Arial"/>
          <w:lang w:val="fr-CA"/>
        </w:rPr>
        <w:t>jours</w:t>
      </w:r>
    </w:p>
    <w:p w14:paraId="535264B4" w14:textId="5B2D2515" w:rsidR="00942100" w:rsidRDefault="00942100" w:rsidP="00942100">
      <w:pPr>
        <w:rPr>
          <w:rFonts w:eastAsiaTheme="minorEastAsia" w:cs="Arial"/>
          <w:lang w:val="fr-CA"/>
        </w:rPr>
      </w:pPr>
      <w:r w:rsidRPr="000F4673">
        <w:rPr>
          <w:rFonts w:eastAsiaTheme="minorEastAsia" w:cs="Arial"/>
          <w:lang w:val="fr-CA"/>
        </w:rPr>
        <w:t>La durée minimale pour la production du vaccin</w:t>
      </w:r>
      <w:r>
        <w:rPr>
          <w:rFonts w:eastAsiaTheme="minorEastAsia" w:cs="Arial"/>
          <w:lang w:val="fr-CA"/>
        </w:rPr>
        <w:t xml:space="preserve"> (Étape F)</w:t>
      </w:r>
      <w:r w:rsidRPr="000F4673">
        <w:rPr>
          <w:rFonts w:eastAsiaTheme="minorEastAsia" w:cs="Arial"/>
          <w:lang w:val="fr-CA"/>
        </w:rPr>
        <w:t xml:space="preserve"> est de 9 jours.</w:t>
      </w:r>
    </w:p>
    <w:p w14:paraId="6DF4805A" w14:textId="77777777" w:rsidR="00F467DB" w:rsidRDefault="00F467DB" w:rsidP="00942100">
      <w:pPr>
        <w:rPr>
          <w:rFonts w:eastAsiaTheme="minorEastAsia" w:cs="Arial"/>
          <w:lang w:val="fr-CA"/>
        </w:rPr>
      </w:pPr>
    </w:p>
    <w:p w14:paraId="297DC2BA" w14:textId="6FC7B30E" w:rsidR="00942100" w:rsidRDefault="00942100" w:rsidP="00540B71">
      <w:pPr>
        <w:pStyle w:val="Consigne-Texte"/>
      </w:pPr>
      <w:r>
        <w:t>Nombre de jours nécessaire à la vaccination de la population (</w:t>
      </w:r>
      <w:r w:rsidR="00F467DB">
        <w:t>é</w:t>
      </w:r>
      <w:r>
        <w:t>tape j)</w:t>
      </w:r>
    </w:p>
    <w:p w14:paraId="58A423F9" w14:textId="77777777" w:rsidR="00942100" w:rsidRDefault="00942100" w:rsidP="00942100">
      <w:pPr>
        <w:rPr>
          <w:rFonts w:eastAsiaTheme="minorEastAsia" w:cs="Arial"/>
          <w:lang w:val="fr-CA"/>
        </w:rPr>
      </w:pPr>
      <w:r w:rsidRPr="000F4673">
        <w:rPr>
          <w:rFonts w:cs="Arial"/>
          <w:smallCaps/>
        </w:rPr>
        <w:t>153</w:t>
      </w:r>
      <w:r>
        <w:rPr>
          <w:rFonts w:cs="Arial"/>
          <w:smallCaps/>
        </w:rPr>
        <w:t> </w:t>
      </w:r>
      <w:r w:rsidRPr="000F4673">
        <w:rPr>
          <w:rFonts w:cs="Arial"/>
          <w:smallCaps/>
        </w:rPr>
        <w:t>000</w:t>
      </w:r>
      <w:r>
        <w:rPr>
          <w:rFonts w:cs="Arial"/>
          <w:smallCaps/>
        </w:rPr>
        <w:t xml:space="preserve"> </w:t>
      </w:r>
      <w:r w:rsidRPr="000F4673">
        <w:rPr>
          <w:rFonts w:eastAsiaTheme="minorEastAsia" w:cs="Arial"/>
          <w:lang w:val="fr-CA"/>
        </w:rPr>
        <w:t>habitant</w:t>
      </w:r>
      <w:r>
        <w:rPr>
          <w:rFonts w:eastAsiaTheme="minorEastAsia" w:cs="Arial"/>
          <w:lang w:val="fr-CA"/>
        </w:rPr>
        <w:t xml:space="preserve">s à vacciner </w:t>
      </w:r>
      <w:r>
        <w:rPr>
          <w:rFonts w:eastAsiaTheme="minorEastAsia" w:cs="Arial"/>
          <w:lang w:val="fr-CA"/>
        </w:rPr>
        <w:sym w:font="Symbol" w:char="F0B8"/>
      </w:r>
      <w:r>
        <w:rPr>
          <w:rFonts w:eastAsiaTheme="minorEastAsia" w:cs="Arial"/>
          <w:lang w:val="fr-CA"/>
        </w:rPr>
        <w:t xml:space="preserve"> 4500 habitants vaccinés/jour = 34 jours</w:t>
      </w:r>
    </w:p>
    <w:p w14:paraId="6A639EFF" w14:textId="77777777" w:rsidR="00FA2CAB" w:rsidRDefault="00FA2CAB" w:rsidP="00942100">
      <w:pPr>
        <w:pStyle w:val="Matire-Premirepage"/>
        <w:sectPr w:rsidR="00FA2CAB" w:rsidSect="00F654A4">
          <w:pgSz w:w="12240" w:h="15840"/>
          <w:pgMar w:top="1168" w:right="1077" w:bottom="1440" w:left="1077" w:header="612" w:footer="709" w:gutter="0"/>
          <w:cols w:space="708"/>
          <w:docGrid w:linePitch="360"/>
        </w:sectPr>
      </w:pPr>
    </w:p>
    <w:p w14:paraId="2C04EF76" w14:textId="2E14ADFD" w:rsidR="00942100" w:rsidRPr="00BF31BF" w:rsidRDefault="00942100" w:rsidP="00942100">
      <w:pPr>
        <w:pStyle w:val="Matire-Premirepage"/>
      </w:pPr>
      <w:r>
        <w:lastRenderedPageBreak/>
        <w:t>Mathématique</w:t>
      </w:r>
    </w:p>
    <w:p w14:paraId="546339D6" w14:textId="4AC1C05B" w:rsidR="00942100" w:rsidRPr="00BF31BF" w:rsidRDefault="00942100" w:rsidP="00942100">
      <w:pPr>
        <w:pStyle w:val="Titredelactivit"/>
        <w:tabs>
          <w:tab w:val="left" w:pos="7170"/>
        </w:tabs>
        <w:spacing w:before="480" w:after="0"/>
      </w:pPr>
      <w:bookmarkStart w:id="34" w:name="_Toc42499124"/>
      <w:r>
        <w:t>Annexe 4</w:t>
      </w:r>
      <w:r w:rsidR="00353281">
        <w:t xml:space="preserve"> </w:t>
      </w:r>
      <w:r>
        <w:t>– Suite solutionnaire</w:t>
      </w:r>
      <w:bookmarkEnd w:id="34"/>
    </w:p>
    <w:p w14:paraId="33443869" w14:textId="77777777" w:rsidR="00942100" w:rsidRDefault="00942100" w:rsidP="008D4455">
      <w:pPr>
        <w:pStyle w:val="Tableau-texte"/>
        <w:rPr>
          <w:b/>
          <w:smallCaps/>
        </w:rPr>
      </w:pPr>
      <w:r>
        <w:rPr>
          <w:lang w:val="fr-CA"/>
        </w:rPr>
        <w:t>La durée pour la vaccination de la population (Étape J) est de 34 jours.</w:t>
      </w:r>
    </w:p>
    <w:p w14:paraId="6B671E53" w14:textId="77777777" w:rsidR="008D4455" w:rsidRDefault="00942100" w:rsidP="008D4455">
      <w:pPr>
        <w:pStyle w:val="Consigne-Texte"/>
      </w:pPr>
      <w:r>
        <w:t>Graphique associé au processus de vaccination</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6"/>
      </w:tblGrid>
      <w:tr w:rsidR="008D4455" w14:paraId="3932CB13" w14:textId="77777777" w:rsidTr="008D4455">
        <w:tc>
          <w:tcPr>
            <w:tcW w:w="10076" w:type="dxa"/>
          </w:tcPr>
          <w:p w14:paraId="0E6E5154" w14:textId="291294DA" w:rsidR="008D4455" w:rsidRDefault="008D4455" w:rsidP="008D4455">
            <w:pPr>
              <w:pStyle w:val="Consigne-Texte"/>
              <w:numPr>
                <w:ilvl w:val="0"/>
                <w:numId w:val="0"/>
              </w:numPr>
            </w:pPr>
            <w:r>
              <w:rPr>
                <w:rFonts w:eastAsia="Times New Roman"/>
                <w:noProof/>
                <w:szCs w:val="20"/>
              </w:rPr>
              <mc:AlternateContent>
                <mc:Choice Requires="wpc">
                  <w:drawing>
                    <wp:inline distT="0" distB="0" distL="0" distR="0" wp14:anchorId="48E539D3" wp14:editId="1CE82A32">
                      <wp:extent cx="5486400" cy="1157696"/>
                      <wp:effectExtent l="0" t="0" r="0" b="4445"/>
                      <wp:docPr id="63" name="Zone de dessin 6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3" name="Connecteur droit 13"/>
                              <wps:cNvCnPr/>
                              <wps:spPr>
                                <a:xfrm flipV="1">
                                  <a:off x="285007" y="647205"/>
                                  <a:ext cx="323603" cy="0"/>
                                </a:xfrm>
                                <a:prstGeom prst="line">
                                  <a:avLst/>
                                </a:prstGeom>
                                <a:ln>
                                  <a:solidFill>
                                    <a:schemeClr val="tx1"/>
                                  </a:solidFill>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4" name="Zone de texte 14"/>
                              <wps:cNvSpPr txBox="1"/>
                              <wps:spPr>
                                <a:xfrm>
                                  <a:off x="4851070" y="380009"/>
                                  <a:ext cx="344384"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E31FE0" w14:textId="77777777" w:rsidR="008D4455" w:rsidRPr="00F36089" w:rsidRDefault="008D4455" w:rsidP="008D4455">
                                    <w:pPr>
                                      <w:rPr>
                                        <w:rFonts w:cs="Arial"/>
                                        <w:sz w:val="16"/>
                                        <w:lang w:val="fr-CA"/>
                                      </w:rPr>
                                    </w:pPr>
                                    <w:r>
                                      <w:rPr>
                                        <w:rFonts w:cs="Arial"/>
                                        <w:sz w:val="16"/>
                                        <w:lang w:val="fr-CA"/>
                                      </w:rPr>
                                      <w:t>Fin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Zone de texte 15"/>
                              <wps:cNvSpPr txBox="1"/>
                              <wps:spPr>
                                <a:xfrm>
                                  <a:off x="445325" y="409698"/>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4AA813" w14:textId="77777777" w:rsidR="008D4455" w:rsidRPr="004E2E55" w:rsidRDefault="008D4455" w:rsidP="008D4455">
                                    <w:pPr>
                                      <w:rPr>
                                        <w:rFonts w:cs="Arial"/>
                                        <w:sz w:val="20"/>
                                        <w:lang w:val="fr-CA"/>
                                      </w:rPr>
                                    </w:pPr>
                                    <w:r>
                                      <w:rPr>
                                        <w:rFonts w:cs="Arial"/>
                                        <w:sz w:val="20"/>
                                        <w:lang w:val="fr-CA"/>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Connecteur droit 16"/>
                              <wps:cNvCnPr/>
                              <wps:spPr>
                                <a:xfrm flipV="1">
                                  <a:off x="600223" y="397823"/>
                                  <a:ext cx="302301" cy="225632"/>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17" name="Zone de texte 17"/>
                              <wps:cNvSpPr txBox="1"/>
                              <wps:spPr>
                                <a:xfrm>
                                  <a:off x="748147" y="17219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1E9042" w14:textId="77777777" w:rsidR="008D4455" w:rsidRPr="004E2E55" w:rsidRDefault="008D4455" w:rsidP="008D4455">
                                    <w:pPr>
                                      <w:rPr>
                                        <w:rFonts w:cs="Arial"/>
                                        <w:sz w:val="20"/>
                                        <w:lang w:val="fr-CA"/>
                                      </w:rPr>
                                    </w:pPr>
                                    <w:r>
                                      <w:rPr>
                                        <w:rFonts w:cs="Arial"/>
                                        <w:sz w:val="20"/>
                                        <w:lang w:val="fr-CA"/>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Zone de texte 18"/>
                              <wps:cNvSpPr txBox="1"/>
                              <wps:spPr>
                                <a:xfrm>
                                  <a:off x="1029973" y="154383"/>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910606" w14:textId="77777777" w:rsidR="008D4455" w:rsidRPr="004E2E55" w:rsidRDefault="008D4455" w:rsidP="008D4455">
                                    <w:pPr>
                                      <w:rPr>
                                        <w:rFonts w:cs="Arial"/>
                                        <w:sz w:val="20"/>
                                        <w:lang w:val="fr-CA"/>
                                      </w:rPr>
                                    </w:pPr>
                                    <w:r>
                                      <w:rPr>
                                        <w:rFonts w:cs="Arial"/>
                                        <w:sz w:val="20"/>
                                        <w:lang w:val="fr-CA"/>
                                      </w:rPr>
                                      <w:t>2</w:t>
                                    </w:r>
                                  </w:p>
                                  <w:p w14:paraId="2BA0EA0D"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Connecteur droit 19"/>
                              <wps:cNvCnPr/>
                              <wps:spPr>
                                <a:xfrm>
                                  <a:off x="608610" y="647205"/>
                                  <a:ext cx="311727" cy="195943"/>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0" name="Zone de texte 20"/>
                              <wps:cNvSpPr txBox="1"/>
                              <wps:spPr>
                                <a:xfrm>
                                  <a:off x="1258215" y="87259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73FAE57" w14:textId="77777777" w:rsidR="008D4455" w:rsidRPr="004E2E55" w:rsidRDefault="008D4455" w:rsidP="008D4455">
                                    <w:pPr>
                                      <w:rPr>
                                        <w:rFonts w:cs="Arial"/>
                                        <w:sz w:val="20"/>
                                        <w:lang w:val="fr-CA"/>
                                      </w:rPr>
                                    </w:pPr>
                                    <w:r>
                                      <w:rPr>
                                        <w:rFonts w:cs="Arial"/>
                                        <w:sz w:val="20"/>
                                        <w:lang w:val="fr-C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Zone de texte 21"/>
                              <wps:cNvSpPr txBox="1"/>
                              <wps:spPr>
                                <a:xfrm>
                                  <a:off x="760022" y="843148"/>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103398" w14:textId="77777777" w:rsidR="008D4455" w:rsidRPr="004E2E55" w:rsidRDefault="008D4455" w:rsidP="008D4455">
                                    <w:pPr>
                                      <w:rPr>
                                        <w:rFonts w:cs="Arial"/>
                                        <w:sz w:val="20"/>
                                        <w:lang w:val="fr-CA"/>
                                      </w:rPr>
                                    </w:pPr>
                                    <w:r>
                                      <w:rPr>
                                        <w:rFonts w:cs="Arial"/>
                                        <w:sz w:val="20"/>
                                        <w:lang w:val="fr-CA"/>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Connecteur droit 22"/>
                              <wps:cNvCnPr/>
                              <wps:spPr>
                                <a:xfrm>
                                  <a:off x="934082" y="831273"/>
                                  <a:ext cx="894718"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3" name="Zone de texte 23"/>
                              <wps:cNvSpPr txBox="1"/>
                              <wps:spPr>
                                <a:xfrm>
                                  <a:off x="2159597" y="765531"/>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982EF4" w14:textId="77777777" w:rsidR="008D4455" w:rsidRPr="004E2E55" w:rsidRDefault="008D4455" w:rsidP="008D4455">
                                    <w:pPr>
                                      <w:rPr>
                                        <w:rFonts w:cs="Arial"/>
                                        <w:sz w:val="20"/>
                                        <w:lang w:val="fr-CA"/>
                                      </w:rPr>
                                    </w:pPr>
                                    <w:r>
                                      <w:rPr>
                                        <w:rFonts w:cs="Arial"/>
                                        <w:sz w:val="20"/>
                                        <w:lang w:val="fr-C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 name="Zone de texte 24"/>
                              <wps:cNvSpPr txBox="1"/>
                              <wps:spPr>
                                <a:xfrm>
                                  <a:off x="1684043" y="825334"/>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A4E0D39" w14:textId="77777777" w:rsidR="008D4455" w:rsidRPr="004E2E55" w:rsidRDefault="008D4455" w:rsidP="008D4455">
                                    <w:pPr>
                                      <w:rPr>
                                        <w:rFonts w:cs="Arial"/>
                                        <w:sz w:val="20"/>
                                        <w:lang w:val="fr-CA"/>
                                      </w:rPr>
                                    </w:pPr>
                                    <w:r>
                                      <w:rPr>
                                        <w:rFonts w:cs="Arial"/>
                                        <w:sz w:val="20"/>
                                        <w:lang w:val="fr-CA"/>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Connecteur droit 25"/>
                              <wps:cNvCnPr/>
                              <wps:spPr>
                                <a:xfrm flipV="1">
                                  <a:off x="961901" y="397823"/>
                                  <a:ext cx="403761"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6" name="Zone de texte 26"/>
                              <wps:cNvSpPr txBox="1"/>
                              <wps:spPr>
                                <a:xfrm>
                                  <a:off x="1235034" y="15437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F5E2197" w14:textId="77777777" w:rsidR="008D4455" w:rsidRPr="004E2E55" w:rsidRDefault="008D4455" w:rsidP="008D4455">
                                    <w:pPr>
                                      <w:rPr>
                                        <w:rFonts w:cs="Arial"/>
                                        <w:sz w:val="20"/>
                                        <w:lang w:val="fr-CA"/>
                                      </w:rPr>
                                    </w:pPr>
                                    <w:r>
                                      <w:rPr>
                                        <w:rFonts w:cs="Arial"/>
                                        <w:sz w:val="20"/>
                                        <w:lang w:val="fr-CA"/>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Zone de texte 27"/>
                              <wps:cNvSpPr txBox="1"/>
                              <wps:spPr>
                                <a:xfrm>
                                  <a:off x="1471163" y="124695"/>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93B8E8C" w14:textId="77777777" w:rsidR="008D4455" w:rsidRPr="004E2E55" w:rsidRDefault="008D4455" w:rsidP="008D4455">
                                    <w:pPr>
                                      <w:rPr>
                                        <w:rFonts w:cs="Arial"/>
                                        <w:sz w:val="20"/>
                                        <w:lang w:val="fr-CA"/>
                                      </w:rPr>
                                    </w:pPr>
                                    <w:r>
                                      <w:rPr>
                                        <w:rFonts w:cs="Arial"/>
                                        <w:sz w:val="20"/>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 name="Connecteur droit 28"/>
                              <wps:cNvCnPr/>
                              <wps:spPr>
                                <a:xfrm>
                                  <a:off x="1377536" y="397823"/>
                                  <a:ext cx="463139"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29" name="Zone de texte 29"/>
                              <wps:cNvSpPr txBox="1"/>
                              <wps:spPr>
                                <a:xfrm>
                                  <a:off x="1733798" y="15437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D871E4" w14:textId="77777777" w:rsidR="008D4455" w:rsidRPr="004E2E55" w:rsidRDefault="008D4455" w:rsidP="008D4455">
                                    <w:pPr>
                                      <w:rPr>
                                        <w:rFonts w:cs="Arial"/>
                                        <w:sz w:val="20"/>
                                        <w:lang w:val="fr-CA"/>
                                      </w:rPr>
                                    </w:pPr>
                                    <w:r>
                                      <w:rPr>
                                        <w:rFonts w:cs="Arial"/>
                                        <w:sz w:val="20"/>
                                        <w:lang w:val="fr-CA"/>
                                      </w:rPr>
                                      <w:t>F</w:t>
                                    </w:r>
                                  </w:p>
                                  <w:p w14:paraId="76961A48"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 name="Zone de texte 30"/>
                              <wps:cNvSpPr txBox="1"/>
                              <wps:spPr>
                                <a:xfrm>
                                  <a:off x="2092811" y="229668"/>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7B2FEB" w14:textId="77777777" w:rsidR="008D4455" w:rsidRPr="004E2E55" w:rsidRDefault="008D4455" w:rsidP="008D4455">
                                    <w:pPr>
                                      <w:rPr>
                                        <w:rFonts w:cs="Arial"/>
                                        <w:sz w:val="20"/>
                                        <w:lang w:val="fr-CA"/>
                                      </w:rPr>
                                    </w:pPr>
                                    <w:r>
                                      <w:rPr>
                                        <w:rFonts w:cs="Arial"/>
                                        <w:sz w:val="20"/>
                                        <w:lang w:val="fr-C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Zone de texte 31"/>
                              <wps:cNvSpPr txBox="1"/>
                              <wps:spPr>
                                <a:xfrm>
                                  <a:off x="527503" y="74771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EA3CA3" w14:textId="77777777" w:rsidR="008D4455" w:rsidRPr="004E2E55" w:rsidRDefault="008D4455" w:rsidP="008D4455">
                                    <w:pPr>
                                      <w:rPr>
                                        <w:rFonts w:cs="Arial"/>
                                        <w:sz w:val="20"/>
                                        <w:lang w:val="fr-CA"/>
                                      </w:rPr>
                                    </w:pPr>
                                    <w:r>
                                      <w:rPr>
                                        <w:rFonts w:cs="Arial"/>
                                        <w:sz w:val="20"/>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Connecteur droit 32"/>
                              <wps:cNvCnPr/>
                              <wps:spPr>
                                <a:xfrm flipV="1">
                                  <a:off x="1822862" y="605643"/>
                                  <a:ext cx="659081" cy="237505"/>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3" name="Connecteur droit 33"/>
                              <wps:cNvCnPr/>
                              <wps:spPr>
                                <a:xfrm>
                                  <a:off x="1864425" y="409698"/>
                                  <a:ext cx="605642" cy="20781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Zone de texte 34"/>
                              <wps:cNvSpPr txBox="1"/>
                              <wps:spPr>
                                <a:xfrm>
                                  <a:off x="2838203"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4251333" w14:textId="77777777" w:rsidR="008D4455" w:rsidRPr="004E2E55" w:rsidRDefault="008D4455" w:rsidP="008D4455">
                                    <w:pPr>
                                      <w:rPr>
                                        <w:rFonts w:cs="Arial"/>
                                        <w:sz w:val="20"/>
                                        <w:lang w:val="fr-CA"/>
                                      </w:rPr>
                                    </w:pPr>
                                    <w:r>
                                      <w:rPr>
                                        <w:rFonts w:cs="Arial"/>
                                        <w:sz w:val="20"/>
                                        <w:lang w:val="fr-CA"/>
                                      </w:rPr>
                                      <w:t>H</w:t>
                                    </w:r>
                                  </w:p>
                                  <w:p w14:paraId="4D5E9180"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Zone de texte 35"/>
                              <wps:cNvSpPr txBox="1"/>
                              <wps:spPr>
                                <a:xfrm>
                                  <a:off x="2410691"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00ACA6" w14:textId="77777777" w:rsidR="008D4455" w:rsidRPr="004E2E55" w:rsidRDefault="008D4455" w:rsidP="008D4455">
                                    <w:pPr>
                                      <w:rPr>
                                        <w:rFonts w:cs="Arial"/>
                                        <w:sz w:val="20"/>
                                        <w:lang w:val="fr-CA"/>
                                      </w:rPr>
                                    </w:pPr>
                                    <w:r>
                                      <w:rPr>
                                        <w:rFonts w:cs="Arial"/>
                                        <w:sz w:val="20"/>
                                        <w:lang w:val="fr-CA"/>
                                      </w:rPr>
                                      <w:t>G</w:t>
                                    </w:r>
                                  </w:p>
                                  <w:p w14:paraId="74EC2B47"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Zone de texte 36"/>
                              <wps:cNvSpPr txBox="1"/>
                              <wps:spPr>
                                <a:xfrm>
                                  <a:off x="546691" y="284177"/>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452DDE" w14:textId="77777777" w:rsidR="008D4455" w:rsidRPr="004E2E55" w:rsidRDefault="008D4455" w:rsidP="008D4455">
                                    <w:pPr>
                                      <w:rPr>
                                        <w:rFonts w:cs="Arial"/>
                                        <w:sz w:val="20"/>
                                        <w:lang w:val="fr-CA"/>
                                      </w:rPr>
                                    </w:pPr>
                                    <w:r>
                                      <w:rPr>
                                        <w:rFonts w:cs="Arial"/>
                                        <w:sz w:val="20"/>
                                        <w:lang w:val="fr-CA"/>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7" name="Connecteur droit 37"/>
                              <wps:cNvCnPr/>
                              <wps:spPr>
                                <a:xfrm flipV="1">
                                  <a:off x="2470067" y="599704"/>
                                  <a:ext cx="504702"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8" name="Zone de texte 38"/>
                              <wps:cNvSpPr txBox="1"/>
                              <wps:spPr>
                                <a:xfrm>
                                  <a:off x="2575567" y="631292"/>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FFD66DB" w14:textId="77777777" w:rsidR="008D4455" w:rsidRPr="004E2E55" w:rsidRDefault="008D4455" w:rsidP="008D4455">
                                    <w:pPr>
                                      <w:rPr>
                                        <w:rFonts w:cs="Arial"/>
                                        <w:sz w:val="20"/>
                                        <w:lang w:val="fr-CA"/>
                                      </w:rPr>
                                    </w:pPr>
                                    <w:r>
                                      <w:rPr>
                                        <w:rFonts w:cs="Arial"/>
                                        <w:sz w:val="20"/>
                                        <w:lang w:val="fr-CA"/>
                                      </w:rPr>
                                      <w:t>2</w:t>
                                    </w:r>
                                  </w:p>
                                  <w:p w14:paraId="275FA4CB"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9" name="Connecteur droit 39"/>
                              <wps:cNvCnPr/>
                              <wps:spPr>
                                <a:xfrm flipV="1">
                                  <a:off x="2935074" y="593766"/>
                                  <a:ext cx="645336"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0" name="Zone de texte 40"/>
                              <wps:cNvSpPr txBox="1"/>
                              <wps:spPr>
                                <a:xfrm>
                                  <a:off x="3455720" y="374072"/>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41D34B" w14:textId="77777777" w:rsidR="008D4455" w:rsidRPr="004E2E55" w:rsidRDefault="008D4455" w:rsidP="008D4455">
                                    <w:pPr>
                                      <w:rPr>
                                        <w:rFonts w:cs="Arial"/>
                                        <w:sz w:val="20"/>
                                        <w:lang w:val="fr-CA"/>
                                      </w:rPr>
                                    </w:pPr>
                                    <w:r>
                                      <w:rPr>
                                        <w:rFonts w:cs="Arial"/>
                                        <w:sz w:val="20"/>
                                        <w:lang w:val="fr-CA"/>
                                      </w:rPr>
                                      <w:t>J</w:t>
                                    </w:r>
                                  </w:p>
                                  <w:p w14:paraId="4753AC07"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1" name="Zone de texte 41"/>
                              <wps:cNvSpPr txBox="1"/>
                              <wps:spPr>
                                <a:xfrm>
                                  <a:off x="3687288" y="617514"/>
                                  <a:ext cx="350321"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FFB62D4" w14:textId="77777777" w:rsidR="008D4455" w:rsidRPr="002568F8" w:rsidRDefault="008D4455" w:rsidP="008D4455">
                                    <w:pPr>
                                      <w:rPr>
                                        <w:rFonts w:cs="Arial"/>
                                        <w:b/>
                                        <w:sz w:val="20"/>
                                        <w:lang w:val="fr-CA"/>
                                      </w:rPr>
                                    </w:pPr>
                                    <w:r w:rsidRPr="002568F8">
                                      <w:rPr>
                                        <w:rFonts w:cs="Arial"/>
                                        <w:b/>
                                        <w:sz w:val="20"/>
                                        <w:lang w:val="fr-CA"/>
                                      </w:rPr>
                                      <w:t>34</w:t>
                                    </w:r>
                                  </w:p>
                                  <w:p w14:paraId="1A0B5A80"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 name="Connecteur droit 42"/>
                              <wps:cNvCnPr/>
                              <wps:spPr>
                                <a:xfrm flipV="1">
                                  <a:off x="3552592" y="587828"/>
                                  <a:ext cx="580021"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3" name="Zone de texte 43"/>
                              <wps:cNvSpPr txBox="1"/>
                              <wps:spPr>
                                <a:xfrm>
                                  <a:off x="3990109" y="380009"/>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09BA12A" w14:textId="77777777" w:rsidR="008D4455" w:rsidRPr="004E2E55" w:rsidRDefault="008D4455" w:rsidP="008D4455">
                                    <w:pPr>
                                      <w:rPr>
                                        <w:rFonts w:cs="Arial"/>
                                        <w:sz w:val="20"/>
                                        <w:lang w:val="fr-CA"/>
                                      </w:rPr>
                                    </w:pPr>
                                    <w:r>
                                      <w:rPr>
                                        <w:rFonts w:cs="Arial"/>
                                        <w:sz w:val="20"/>
                                        <w:lang w:val="fr-CA"/>
                                      </w:rPr>
                                      <w:t>K</w:t>
                                    </w:r>
                                  </w:p>
                                  <w:p w14:paraId="2D8298BB"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4" name="Zone de texte 44"/>
                              <wps:cNvSpPr txBox="1"/>
                              <wps:spPr>
                                <a:xfrm>
                                  <a:off x="3152900" y="631286"/>
                                  <a:ext cx="302820"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2A1AEC" w14:textId="77777777" w:rsidR="008D4455" w:rsidRPr="004E2E55" w:rsidRDefault="008D4455" w:rsidP="008D4455">
                                    <w:pPr>
                                      <w:rPr>
                                        <w:rFonts w:cs="Arial"/>
                                        <w:sz w:val="20"/>
                                        <w:lang w:val="fr-CA"/>
                                      </w:rPr>
                                    </w:pPr>
                                    <w:r>
                                      <w:rPr>
                                        <w:rFonts w:cs="Arial"/>
                                        <w:sz w:val="20"/>
                                        <w:lang w:val="fr-CA"/>
                                      </w:rPr>
                                      <w:t>1</w:t>
                                    </w:r>
                                  </w:p>
                                  <w:p w14:paraId="1857932C"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Connecteur droit 45"/>
                              <wps:cNvCnPr/>
                              <wps:spPr>
                                <a:xfrm flipV="1">
                                  <a:off x="4124076" y="595274"/>
                                  <a:ext cx="579755"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6" name="Zone de texte 46"/>
                              <wps:cNvSpPr txBox="1"/>
                              <wps:spPr>
                                <a:xfrm>
                                  <a:off x="4301195" y="631287"/>
                                  <a:ext cx="350321"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2B5C4BD" w14:textId="77777777" w:rsidR="008D4455" w:rsidRPr="004E2E55" w:rsidRDefault="008D4455" w:rsidP="008D4455">
                                    <w:pPr>
                                      <w:rPr>
                                        <w:rFonts w:cs="Arial"/>
                                        <w:sz w:val="20"/>
                                        <w:lang w:val="fr-CA"/>
                                      </w:rPr>
                                    </w:pPr>
                                    <w:r>
                                      <w:rPr>
                                        <w:rFonts w:cs="Arial"/>
                                        <w:sz w:val="20"/>
                                        <w:lang w:val="fr-CA"/>
                                      </w:rPr>
                                      <w:t>2</w:t>
                                    </w:r>
                                  </w:p>
                                  <w:p w14:paraId="42498AFC"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 name="Zone de texte 47"/>
                              <wps:cNvSpPr txBox="1"/>
                              <wps:spPr>
                                <a:xfrm>
                                  <a:off x="4571999" y="362197"/>
                                  <a:ext cx="332508" cy="28500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A65B6FF" w14:textId="77777777" w:rsidR="008D4455" w:rsidRPr="004E2E55" w:rsidRDefault="008D4455" w:rsidP="008D4455">
                                    <w:pPr>
                                      <w:rPr>
                                        <w:rFonts w:cs="Arial"/>
                                        <w:sz w:val="20"/>
                                        <w:lang w:val="fr-CA"/>
                                      </w:rPr>
                                    </w:pPr>
                                    <w:r>
                                      <w:rPr>
                                        <w:rFonts w:cs="Arial"/>
                                        <w:sz w:val="20"/>
                                        <w:lang w:val="fr-CA"/>
                                      </w:rPr>
                                      <w:t>L</w:t>
                                    </w:r>
                                  </w:p>
                                  <w:p w14:paraId="4B2A191F" w14:textId="77777777" w:rsidR="008D4455" w:rsidRDefault="008D4455" w:rsidP="008D44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Connecteur droit 48"/>
                              <wps:cNvCnPr/>
                              <wps:spPr>
                                <a:xfrm>
                                  <a:off x="4703831" y="585080"/>
                                  <a:ext cx="295680" cy="0"/>
                                </a:xfrm>
                                <a:prstGeom prst="line">
                                  <a:avLst/>
                                </a:prstGeom>
                                <a:ln>
                                  <a:solidFill>
                                    <a:schemeClr val="tx1"/>
                                  </a:solidFill>
                                  <a:headEnd type="none"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49" name="Triangle isocèle 13"/>
                              <wps:cNvSpPr/>
                              <wps:spPr>
                                <a:xfrm rot="5400000">
                                  <a:off x="427322" y="60796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Triangle isocèle 109"/>
                              <wps:cNvSpPr/>
                              <wps:spPr>
                                <a:xfrm rot="2759872">
                                  <a:off x="716656" y="452075"/>
                                  <a:ext cx="119698" cy="8739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Triangle isocèle 110"/>
                              <wps:cNvSpPr/>
                              <wps:spPr>
                                <a:xfrm rot="18172676" flipV="1">
                                  <a:off x="697880" y="695721"/>
                                  <a:ext cx="119380" cy="86995"/>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Triangle isocèle 111"/>
                              <wps:cNvSpPr/>
                              <wps:spPr>
                                <a:xfrm rot="5400000">
                                  <a:off x="1079171" y="35899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Triangle isocèle 112"/>
                              <wps:cNvSpPr/>
                              <wps:spPr>
                                <a:xfrm rot="5400000">
                                  <a:off x="1518264" y="368537"/>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Triangle isocèle 113"/>
                              <wps:cNvSpPr/>
                              <wps:spPr>
                                <a:xfrm rot="5400000">
                                  <a:off x="1314790" y="794050"/>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Triangle isocèle 114"/>
                              <wps:cNvSpPr/>
                              <wps:spPr>
                                <a:xfrm rot="5400000">
                                  <a:off x="2681863" y="563186"/>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Triangle isocèle 115"/>
                              <wps:cNvSpPr/>
                              <wps:spPr>
                                <a:xfrm rot="5400000">
                                  <a:off x="3220545"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Triangle isocèle 116"/>
                              <wps:cNvSpPr/>
                              <wps:spPr>
                                <a:xfrm rot="5400000">
                                  <a:off x="3790913"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Triangle isocèle 117"/>
                              <wps:cNvSpPr/>
                              <wps:spPr>
                                <a:xfrm rot="5400000">
                                  <a:off x="4365808" y="555918"/>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Triangle isocèle 118"/>
                              <wps:cNvSpPr/>
                              <wps:spPr>
                                <a:xfrm rot="5400000">
                                  <a:off x="4804901" y="551391"/>
                                  <a:ext cx="108000" cy="7200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 name="Triangle isocèle 119"/>
                              <wps:cNvSpPr/>
                              <wps:spPr>
                                <a:xfrm rot="6668631">
                                  <a:off x="2080515" y="460929"/>
                                  <a:ext cx="105832" cy="86563"/>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Triangle isocèle 120"/>
                              <wps:cNvSpPr/>
                              <wps:spPr>
                                <a:xfrm rot="14931369" flipV="1">
                                  <a:off x="2099386" y="686988"/>
                                  <a:ext cx="105410" cy="86360"/>
                                </a:xfrm>
                                <a:prstGeom prst="triangle">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48E539D3" id="Zone de dessin 63" o:spid="_x0000_s1038" editas="canvas" style="width:6in;height:91.15pt;mso-position-horizontal-relative:char;mso-position-vertical-relative:line" coordsize="54864,11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">
                      <v:shape id="_x0000_s1039" type="#_x0000_t75" style="position:absolute;width:54864;height:11576;visibility:visible;mso-wrap-style:square">
                        <v:fill o:detectmouseclick="t"/>
                        <v:path o:connecttype="none"/>
                      </v:shape>
                      <v:line id="Connecteur droit 13" o:spid="_x0000_s1040" style="position:absolute;flip:y;visibility:visible;mso-wrap-style:square" from="2850,6472" to="6086,64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" strokecolor="black [3213]" strokeweight=".5pt">
                        <v:stroke startarrow="oval" endarrow="oval" joinstyle="miter"/>
                      </v:line>
                      <v:shape id="Zone de texte 14" o:spid="_x0000_s1041" type="#_x0000_t202" style="position:absolute;left:48510;top:3800;width:344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LByMxAAAANsAAAAPAAAAZHJzL2Rvd25yZXYueG1sRE9Na8JA&#10;EL0X/A/LCN7qpmI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KssHIzEAAAA2wAAAA8A&#10;AAAAAAAAAAAAAAAABwIAAGRycy9kb3ducmV2LnhtbFBLBQYAAAAAAwADALcAAAD4AgAAAAA=&#10;" filled="f" stroked="f" strokeweight=".5pt">
                        <v:textbox>
                          <w:txbxContent>
                            <w:p w14:paraId="3BE31FE0" w14:textId="77777777" w:rsidR="008D4455" w:rsidRPr="00F36089" w:rsidRDefault="008D4455" w:rsidP="008D4455">
                              <w:pPr>
                                <w:rPr>
                                  <w:rFonts w:cs="Arial"/>
                                  <w:sz w:val="16"/>
                                  <w:lang w:val="fr-CA"/>
                                </w:rPr>
                              </w:pPr>
                              <w:r>
                                <w:rPr>
                                  <w:rFonts w:cs="Arial"/>
                                  <w:sz w:val="16"/>
                                  <w:lang w:val="fr-CA"/>
                                </w:rPr>
                                <w:t>Fin</w:t>
                              </w:r>
                            </w:p>
                          </w:txbxContent>
                        </v:textbox>
                      </v:shape>
                      <v:shape id="Zone de texte 15" o:spid="_x0000_s1042" type="#_x0000_t202" style="position:absolute;left:4453;top:4096;width:33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" filled="f" stroked="f" strokeweight=".5pt">
                        <v:textbox>
                          <w:txbxContent>
                            <w:p w14:paraId="134AA813" w14:textId="77777777" w:rsidR="008D4455" w:rsidRPr="004E2E55" w:rsidRDefault="008D4455" w:rsidP="008D4455">
                              <w:pPr>
                                <w:rPr>
                                  <w:rFonts w:cs="Arial"/>
                                  <w:sz w:val="20"/>
                                  <w:lang w:val="fr-CA"/>
                                </w:rPr>
                              </w:pPr>
                              <w:r>
                                <w:rPr>
                                  <w:rFonts w:cs="Arial"/>
                                  <w:sz w:val="20"/>
                                  <w:lang w:val="fr-CA"/>
                                </w:rPr>
                                <w:t>A</w:t>
                              </w:r>
                            </w:p>
                          </w:txbxContent>
                        </v:textbox>
                      </v:shape>
                      <v:line id="Connecteur droit 16" o:spid="_x0000_s1043" style="position:absolute;flip:y;visibility:visible;mso-wrap-style:square" from="6002,3978" to="9025,62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" strokecolor="black [3213]" strokeweight=".5pt">
                        <v:stroke endarrow="oval" joinstyle="miter"/>
                      </v:line>
                      <v:shape id="Zone de texte 17" o:spid="_x0000_s1044" type="#_x0000_t202" style="position:absolute;left:7481;top:1721;width:3325;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321E9042" w14:textId="77777777" w:rsidR="008D4455" w:rsidRPr="004E2E55" w:rsidRDefault="008D4455" w:rsidP="008D4455">
                              <w:pPr>
                                <w:rPr>
                                  <w:rFonts w:cs="Arial"/>
                                  <w:sz w:val="20"/>
                                  <w:lang w:val="fr-CA"/>
                                </w:rPr>
                              </w:pPr>
                              <w:r>
                                <w:rPr>
                                  <w:rFonts w:cs="Arial"/>
                                  <w:sz w:val="20"/>
                                  <w:lang w:val="fr-CA"/>
                                </w:rPr>
                                <w:t>B</w:t>
                              </w:r>
                            </w:p>
                          </w:txbxContent>
                        </v:textbox>
                      </v:shape>
                      <v:shape id="Zone de texte 18" o:spid="_x0000_s1045" type="#_x0000_t202" style="position:absolute;left:10299;top:1543;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9910606" w14:textId="77777777" w:rsidR="008D4455" w:rsidRPr="004E2E55" w:rsidRDefault="008D4455" w:rsidP="008D4455">
                              <w:pPr>
                                <w:rPr>
                                  <w:rFonts w:cs="Arial"/>
                                  <w:sz w:val="20"/>
                                  <w:lang w:val="fr-CA"/>
                                </w:rPr>
                              </w:pPr>
                              <w:r>
                                <w:rPr>
                                  <w:rFonts w:cs="Arial"/>
                                  <w:sz w:val="20"/>
                                  <w:lang w:val="fr-CA"/>
                                </w:rPr>
                                <w:t>2</w:t>
                              </w:r>
                            </w:p>
                            <w:p w14:paraId="2BA0EA0D" w14:textId="77777777" w:rsidR="008D4455" w:rsidRDefault="008D4455" w:rsidP="008D4455"/>
                          </w:txbxContent>
                        </v:textbox>
                      </v:shape>
                      <v:line id="Connecteur droit 19" o:spid="_x0000_s1046" style="position:absolute;visibility:visible;mso-wrap-style:square" from="6086,6472" to="9203,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" strokecolor="black [3213]" strokeweight=".5pt">
                        <v:stroke endarrow="oval" joinstyle="miter"/>
                      </v:line>
                      <v:shape id="Zone de texte 20" o:spid="_x0000_s1047" type="#_x0000_t202" style="position:absolute;left:12582;top:8725;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" filled="f" stroked="f" strokeweight=".5pt">
                        <v:textbox>
                          <w:txbxContent>
                            <w:p w14:paraId="573FAE57" w14:textId="77777777" w:rsidR="008D4455" w:rsidRPr="004E2E55" w:rsidRDefault="008D4455" w:rsidP="008D4455">
                              <w:pPr>
                                <w:rPr>
                                  <w:rFonts w:cs="Arial"/>
                                  <w:sz w:val="20"/>
                                  <w:lang w:val="fr-CA"/>
                                </w:rPr>
                              </w:pPr>
                              <w:r>
                                <w:rPr>
                                  <w:rFonts w:cs="Arial"/>
                                  <w:sz w:val="20"/>
                                  <w:lang w:val="fr-CA"/>
                                </w:rPr>
                                <w:t>3</w:t>
                              </w:r>
                            </w:p>
                          </w:txbxContent>
                        </v:textbox>
                      </v:shape>
                      <v:shape id="Zone de texte 21" o:spid="_x0000_s1048" type="#_x0000_t202" style="position:absolute;left:7600;top:8431;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" filled="f" stroked="f" strokeweight=".5pt">
                        <v:textbox>
                          <w:txbxContent>
                            <w:p w14:paraId="41103398" w14:textId="77777777" w:rsidR="008D4455" w:rsidRPr="004E2E55" w:rsidRDefault="008D4455" w:rsidP="008D4455">
                              <w:pPr>
                                <w:rPr>
                                  <w:rFonts w:cs="Arial"/>
                                  <w:sz w:val="20"/>
                                  <w:lang w:val="fr-CA"/>
                                </w:rPr>
                              </w:pPr>
                              <w:r>
                                <w:rPr>
                                  <w:rFonts w:cs="Arial"/>
                                  <w:sz w:val="20"/>
                                  <w:lang w:val="fr-CA"/>
                                </w:rPr>
                                <w:t>C</w:t>
                              </w:r>
                            </w:p>
                          </w:txbxContent>
                        </v:textbox>
                      </v:shape>
                      <v:line id="Connecteur droit 22" o:spid="_x0000_s1049" style="position:absolute;visibility:visible;mso-wrap-style:square" from="9340,8312" to="18288,83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" strokecolor="black [3213]" strokeweight=".5pt">
                        <v:stroke endarrow="oval" joinstyle="miter"/>
                      </v:line>
                      <v:shape id="Zone de texte 23" o:spid="_x0000_s1050" type="#_x0000_t202" style="position:absolute;left:21595;top:7655;width:302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25982EF4" w14:textId="77777777" w:rsidR="008D4455" w:rsidRPr="004E2E55" w:rsidRDefault="008D4455" w:rsidP="008D4455">
                              <w:pPr>
                                <w:rPr>
                                  <w:rFonts w:cs="Arial"/>
                                  <w:sz w:val="20"/>
                                  <w:lang w:val="fr-CA"/>
                                </w:rPr>
                              </w:pPr>
                              <w:r>
                                <w:rPr>
                                  <w:rFonts w:cs="Arial"/>
                                  <w:sz w:val="20"/>
                                  <w:lang w:val="fr-CA"/>
                                </w:rPr>
                                <w:t>7</w:t>
                              </w:r>
                            </w:p>
                          </w:txbxContent>
                        </v:textbox>
                      </v:shape>
                      <v:shape id="Zone de texte 24" o:spid="_x0000_s1051" type="#_x0000_t202" style="position:absolute;left:16840;top:8253;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NYxxQAAANsAAAAPAAAAZHJzL2Rvd25yZXYueG1sRI9Pi8Iw&#10;FMTvC/sdwlvwtqYWFe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BlQNYxxQAAANsAAAAP&#10;AAAAAAAAAAAAAAAAAAcCAABkcnMvZG93bnJldi54bWxQSwUGAAAAAAMAAwC3AAAA+QIAAAAA&#10;" filled="f" stroked="f" strokeweight=".5pt">
                        <v:textbox>
                          <w:txbxContent>
                            <w:p w14:paraId="5A4E0D39" w14:textId="77777777" w:rsidR="008D4455" w:rsidRPr="004E2E55" w:rsidRDefault="008D4455" w:rsidP="008D4455">
                              <w:pPr>
                                <w:rPr>
                                  <w:rFonts w:cs="Arial"/>
                                  <w:sz w:val="20"/>
                                  <w:lang w:val="fr-CA"/>
                                </w:rPr>
                              </w:pPr>
                              <w:r>
                                <w:rPr>
                                  <w:rFonts w:cs="Arial"/>
                                  <w:sz w:val="20"/>
                                  <w:lang w:val="fr-CA"/>
                                </w:rPr>
                                <w:t>D</w:t>
                              </w:r>
                            </w:p>
                          </w:txbxContent>
                        </v:textbox>
                      </v:shape>
                      <v:line id="Connecteur droit 25" o:spid="_x0000_s1052" style="position:absolute;flip:y;visibility:visible;mso-wrap-style:square" from="9619,3978" to="13656,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" strokecolor="black [3213]" strokeweight=".5pt">
                        <v:stroke endarrow="oval" joinstyle="miter"/>
                      </v:line>
                      <v:shape id="Zone de texte 26" o:spid="_x0000_s1053" type="#_x0000_t202" style="position:absolute;left:12350;top:1543;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" filled="f" stroked="f" strokeweight=".5pt">
                        <v:textbox>
                          <w:txbxContent>
                            <w:p w14:paraId="7F5E2197" w14:textId="77777777" w:rsidR="008D4455" w:rsidRPr="004E2E55" w:rsidRDefault="008D4455" w:rsidP="008D4455">
                              <w:pPr>
                                <w:rPr>
                                  <w:rFonts w:cs="Arial"/>
                                  <w:sz w:val="20"/>
                                  <w:lang w:val="fr-CA"/>
                                </w:rPr>
                              </w:pPr>
                              <w:r>
                                <w:rPr>
                                  <w:rFonts w:cs="Arial"/>
                                  <w:sz w:val="20"/>
                                  <w:lang w:val="fr-CA"/>
                                </w:rPr>
                                <w:t>E</w:t>
                              </w:r>
                            </w:p>
                          </w:txbxContent>
                        </v:textbox>
                      </v:shape>
                      <v:shape id="Zone de texte 27" o:spid="_x0000_s1054" type="#_x0000_t202" style="position:absolute;left:14711;top:1246;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593B8E8C" w14:textId="77777777" w:rsidR="008D4455" w:rsidRPr="004E2E55" w:rsidRDefault="008D4455" w:rsidP="008D4455">
                              <w:pPr>
                                <w:rPr>
                                  <w:rFonts w:cs="Arial"/>
                                  <w:sz w:val="20"/>
                                  <w:lang w:val="fr-CA"/>
                                </w:rPr>
                              </w:pPr>
                              <w:r>
                                <w:rPr>
                                  <w:rFonts w:cs="Arial"/>
                                  <w:sz w:val="20"/>
                                  <w:lang w:val="fr-CA"/>
                                </w:rPr>
                                <w:t>1</w:t>
                              </w:r>
                            </w:p>
                          </w:txbxContent>
                        </v:textbox>
                      </v:shape>
                      <v:line id="Connecteur droit 28" o:spid="_x0000_s1055" style="position:absolute;visibility:visible;mso-wrap-style:square" from="13775,3978" to="18406,39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" strokecolor="black [3213]" strokeweight=".5pt">
                        <v:stroke endarrow="oval" joinstyle="miter"/>
                      </v:line>
                      <v:shape id="Zone de texte 29" o:spid="_x0000_s1056" type="#_x0000_t202" style="position:absolute;left:17337;top:1543;width:3326;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" filled="f" stroked="f" strokeweight=".5pt">
                        <v:textbox>
                          <w:txbxContent>
                            <w:p w14:paraId="5CD871E4" w14:textId="77777777" w:rsidR="008D4455" w:rsidRPr="004E2E55" w:rsidRDefault="008D4455" w:rsidP="008D4455">
                              <w:pPr>
                                <w:rPr>
                                  <w:rFonts w:cs="Arial"/>
                                  <w:sz w:val="20"/>
                                  <w:lang w:val="fr-CA"/>
                                </w:rPr>
                              </w:pPr>
                              <w:r>
                                <w:rPr>
                                  <w:rFonts w:cs="Arial"/>
                                  <w:sz w:val="20"/>
                                  <w:lang w:val="fr-CA"/>
                                </w:rPr>
                                <w:t>F</w:t>
                              </w:r>
                            </w:p>
                            <w:p w14:paraId="76961A48" w14:textId="77777777" w:rsidR="008D4455" w:rsidRDefault="008D4455" w:rsidP="008D4455"/>
                          </w:txbxContent>
                        </v:textbox>
                      </v:shape>
                      <v:shape id="Zone de texte 30" o:spid="_x0000_s1057" type="#_x0000_t202" style="position:absolute;left:20928;top:2296;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okbvwwAAANsAAAAPAAAAZHJzL2Rvd25yZXYueG1sRE/LasJA&#10;FN0X/IfhFrqrk1oU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n6JG78MAAADbAAAADwAA&#10;AAAAAAAAAAAAAAAHAgAAZHJzL2Rvd25yZXYueG1sUEsFBgAAAAADAAMAtwAAAPcCAAAAAA==&#10;" filled="f" stroked="f" strokeweight=".5pt">
                        <v:textbox>
                          <w:txbxContent>
                            <w:p w14:paraId="777B2FEB" w14:textId="77777777" w:rsidR="008D4455" w:rsidRPr="004E2E55" w:rsidRDefault="008D4455" w:rsidP="008D4455">
                              <w:pPr>
                                <w:rPr>
                                  <w:rFonts w:cs="Arial"/>
                                  <w:sz w:val="20"/>
                                  <w:lang w:val="fr-CA"/>
                                </w:rPr>
                              </w:pPr>
                              <w:r>
                                <w:rPr>
                                  <w:rFonts w:cs="Arial"/>
                                  <w:sz w:val="20"/>
                                  <w:lang w:val="fr-CA"/>
                                </w:rPr>
                                <w:t>9</w:t>
                              </w:r>
                            </w:p>
                          </w:txbxContent>
                        </v:textbox>
                      </v:shape>
                      <v:shape id="Zone de texte 31" o:spid="_x0000_s1058" type="#_x0000_t202" style="position:absolute;left:5275;top:7477;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uN0xQAAANsAAAAPAAAAZHJzL2Rvd25yZXYueG1sRI9Ba8JA&#10;FITvgv9heUJvuonF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Dw7uN0xQAAANsAAAAP&#10;AAAAAAAAAAAAAAAAAAcCAABkcnMvZG93bnJldi54bWxQSwUGAAAAAAMAAwC3AAAA+QIAAAAA&#10;" filled="f" stroked="f" strokeweight=".5pt">
                        <v:textbox>
                          <w:txbxContent>
                            <w:p w14:paraId="4BEA3CA3" w14:textId="77777777" w:rsidR="008D4455" w:rsidRPr="004E2E55" w:rsidRDefault="008D4455" w:rsidP="008D4455">
                              <w:pPr>
                                <w:rPr>
                                  <w:rFonts w:cs="Arial"/>
                                  <w:sz w:val="20"/>
                                  <w:lang w:val="fr-CA"/>
                                </w:rPr>
                              </w:pPr>
                              <w:r>
                                <w:rPr>
                                  <w:rFonts w:cs="Arial"/>
                                  <w:sz w:val="20"/>
                                  <w:lang w:val="fr-CA"/>
                                </w:rPr>
                                <w:t>1</w:t>
                              </w:r>
                            </w:p>
                          </w:txbxContent>
                        </v:textbox>
                      </v:shape>
                      <v:line id="Connecteur droit 32" o:spid="_x0000_s1059" style="position:absolute;flip:y;visibility:visible;mso-wrap-style:square" from="18228,6056" to="24819,8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" strokecolor="black [3213]" strokeweight=".5pt">
                        <v:stroke endarrow="oval" joinstyle="miter"/>
                      </v:line>
                      <v:line id="Connecteur droit 33" o:spid="_x0000_s1060" style="position:absolute;visibility:visible;mso-wrap-style:square" from="18644,4096" to="24700,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" strokecolor="black [3213]" strokeweight=".5pt">
                        <v:stroke joinstyle="miter"/>
                      </v:line>
                      <v:shape id="Zone de texte 34" o:spid="_x0000_s1061" type="#_x0000_t202" style="position:absolute;left:28382;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74251333" w14:textId="77777777" w:rsidR="008D4455" w:rsidRPr="004E2E55" w:rsidRDefault="008D4455" w:rsidP="008D4455">
                              <w:pPr>
                                <w:rPr>
                                  <w:rFonts w:cs="Arial"/>
                                  <w:sz w:val="20"/>
                                  <w:lang w:val="fr-CA"/>
                                </w:rPr>
                              </w:pPr>
                              <w:r>
                                <w:rPr>
                                  <w:rFonts w:cs="Arial"/>
                                  <w:sz w:val="20"/>
                                  <w:lang w:val="fr-CA"/>
                                </w:rPr>
                                <w:t>H</w:t>
                              </w:r>
                            </w:p>
                            <w:p w14:paraId="4D5E9180" w14:textId="77777777" w:rsidR="008D4455" w:rsidRDefault="008D4455" w:rsidP="008D4455"/>
                          </w:txbxContent>
                        </v:textbox>
                      </v:shape>
                      <v:shape id="Zone de texte 35" o:spid="_x0000_s1062" type="#_x0000_t202" style="position:absolute;left:24106;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4000ACA6" w14:textId="77777777" w:rsidR="008D4455" w:rsidRPr="004E2E55" w:rsidRDefault="008D4455" w:rsidP="008D4455">
                              <w:pPr>
                                <w:rPr>
                                  <w:rFonts w:cs="Arial"/>
                                  <w:sz w:val="20"/>
                                  <w:lang w:val="fr-CA"/>
                                </w:rPr>
                              </w:pPr>
                              <w:r>
                                <w:rPr>
                                  <w:rFonts w:cs="Arial"/>
                                  <w:sz w:val="20"/>
                                  <w:lang w:val="fr-CA"/>
                                </w:rPr>
                                <w:t>G</w:t>
                              </w:r>
                            </w:p>
                            <w:p w14:paraId="74EC2B47" w14:textId="77777777" w:rsidR="008D4455" w:rsidRDefault="008D4455" w:rsidP="008D4455"/>
                          </w:txbxContent>
                        </v:textbox>
                      </v:shape>
                      <v:shape id="Zone de texte 36" o:spid="_x0000_s1063" type="#_x0000_t202" style="position:absolute;left:5466;top:2841;width:3029;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23452DDE" w14:textId="77777777" w:rsidR="008D4455" w:rsidRPr="004E2E55" w:rsidRDefault="008D4455" w:rsidP="008D4455">
                              <w:pPr>
                                <w:rPr>
                                  <w:rFonts w:cs="Arial"/>
                                  <w:sz w:val="20"/>
                                  <w:lang w:val="fr-CA"/>
                                </w:rPr>
                              </w:pPr>
                              <w:r>
                                <w:rPr>
                                  <w:rFonts w:cs="Arial"/>
                                  <w:sz w:val="20"/>
                                  <w:lang w:val="fr-CA"/>
                                </w:rPr>
                                <w:t>1</w:t>
                              </w:r>
                            </w:p>
                          </w:txbxContent>
                        </v:textbox>
                      </v:shape>
                      <v:line id="Connecteur droit 37" o:spid="_x0000_s1064" style="position:absolute;flip:y;visibility:visible;mso-wrap-style:square" from="24700,5997" to="29747,59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" strokecolor="black [3213]" strokeweight=".5pt">
                        <v:stroke endarrow="oval" joinstyle="miter"/>
                      </v:line>
                      <v:shape id="Zone de texte 38" o:spid="_x0000_s1065" type="#_x0000_t202" style="position:absolute;left:25755;top:6312;width:3028;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" filled="f" stroked="f" strokeweight=".5pt">
                        <v:textbox>
                          <w:txbxContent>
                            <w:p w14:paraId="2FFD66DB" w14:textId="77777777" w:rsidR="008D4455" w:rsidRPr="004E2E55" w:rsidRDefault="008D4455" w:rsidP="008D4455">
                              <w:pPr>
                                <w:rPr>
                                  <w:rFonts w:cs="Arial"/>
                                  <w:sz w:val="20"/>
                                  <w:lang w:val="fr-CA"/>
                                </w:rPr>
                              </w:pPr>
                              <w:r>
                                <w:rPr>
                                  <w:rFonts w:cs="Arial"/>
                                  <w:sz w:val="20"/>
                                  <w:lang w:val="fr-CA"/>
                                </w:rPr>
                                <w:t>2</w:t>
                              </w:r>
                            </w:p>
                            <w:p w14:paraId="275FA4CB" w14:textId="77777777" w:rsidR="008D4455" w:rsidRDefault="008D4455" w:rsidP="008D4455"/>
                          </w:txbxContent>
                        </v:textbox>
                      </v:shape>
                      <v:line id="Connecteur droit 39" o:spid="_x0000_s1066" style="position:absolute;flip:y;visibility:visible;mso-wrap-style:square" from="29350,5937" to="35804,59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" strokecolor="black [3213]" strokeweight=".5pt">
                        <v:stroke endarrow="oval" joinstyle="miter"/>
                      </v:line>
                      <v:shape id="Zone de texte 40" o:spid="_x0000_s1067" type="#_x0000_t202" style="position:absolute;left:34557;top:374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" filled="f" stroked="f" strokeweight=".5pt">
                        <v:textbox>
                          <w:txbxContent>
                            <w:p w14:paraId="1B41D34B" w14:textId="77777777" w:rsidR="008D4455" w:rsidRPr="004E2E55" w:rsidRDefault="008D4455" w:rsidP="008D4455">
                              <w:pPr>
                                <w:rPr>
                                  <w:rFonts w:cs="Arial"/>
                                  <w:sz w:val="20"/>
                                  <w:lang w:val="fr-CA"/>
                                </w:rPr>
                              </w:pPr>
                              <w:r>
                                <w:rPr>
                                  <w:rFonts w:cs="Arial"/>
                                  <w:sz w:val="20"/>
                                  <w:lang w:val="fr-CA"/>
                                </w:rPr>
                                <w:t>J</w:t>
                              </w:r>
                            </w:p>
                            <w:p w14:paraId="4753AC07" w14:textId="77777777" w:rsidR="008D4455" w:rsidRDefault="008D4455" w:rsidP="008D4455"/>
                          </w:txbxContent>
                        </v:textbox>
                      </v:shape>
                      <v:shape id="Zone de texte 41" o:spid="_x0000_s1068" type="#_x0000_t202" style="position:absolute;left:36872;top:6175;width:350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" filled="f" stroked="f" strokeweight=".5pt">
                        <v:textbox>
                          <w:txbxContent>
                            <w:p w14:paraId="6FFB62D4" w14:textId="77777777" w:rsidR="008D4455" w:rsidRPr="002568F8" w:rsidRDefault="008D4455" w:rsidP="008D4455">
                              <w:pPr>
                                <w:rPr>
                                  <w:rFonts w:cs="Arial"/>
                                  <w:b/>
                                  <w:sz w:val="20"/>
                                  <w:lang w:val="fr-CA"/>
                                </w:rPr>
                              </w:pPr>
                              <w:r w:rsidRPr="002568F8">
                                <w:rPr>
                                  <w:rFonts w:cs="Arial"/>
                                  <w:b/>
                                  <w:sz w:val="20"/>
                                  <w:lang w:val="fr-CA"/>
                                </w:rPr>
                                <w:t>34</w:t>
                              </w:r>
                            </w:p>
                            <w:p w14:paraId="1A0B5A80" w14:textId="77777777" w:rsidR="008D4455" w:rsidRDefault="008D4455" w:rsidP="008D4455"/>
                          </w:txbxContent>
                        </v:textbox>
                      </v:shape>
                      <v:line id="Connecteur droit 42" o:spid="_x0000_s1069" style="position:absolute;flip:y;visibility:visible;mso-wrap-style:square" from="35525,5878" to="41326,5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" strokecolor="black [3213]" strokeweight=".5pt">
                        <v:stroke endarrow="oval" joinstyle="miter"/>
                      </v:line>
                      <v:shape id="Zone de texte 43" o:spid="_x0000_s1070" type="#_x0000_t202" style="position:absolute;left:39901;top:3800;width:3325;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" filled="f" stroked="f" strokeweight=".5pt">
                        <v:textbox>
                          <w:txbxContent>
                            <w:p w14:paraId="409BA12A" w14:textId="77777777" w:rsidR="008D4455" w:rsidRPr="004E2E55" w:rsidRDefault="008D4455" w:rsidP="008D4455">
                              <w:pPr>
                                <w:rPr>
                                  <w:rFonts w:cs="Arial"/>
                                  <w:sz w:val="20"/>
                                  <w:lang w:val="fr-CA"/>
                                </w:rPr>
                              </w:pPr>
                              <w:r>
                                <w:rPr>
                                  <w:rFonts w:cs="Arial"/>
                                  <w:sz w:val="20"/>
                                  <w:lang w:val="fr-CA"/>
                                </w:rPr>
                                <w:t>K</w:t>
                              </w:r>
                            </w:p>
                            <w:p w14:paraId="2D8298BB" w14:textId="77777777" w:rsidR="008D4455" w:rsidRDefault="008D4455" w:rsidP="008D4455"/>
                          </w:txbxContent>
                        </v:textbox>
                      </v:shape>
                      <v:shape id="Zone de texte 44" o:spid="_x0000_s1071" type="#_x0000_t202" style="position:absolute;left:31529;top:6312;width:3028;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" filled="f" stroked="f" strokeweight=".5pt">
                        <v:textbox>
                          <w:txbxContent>
                            <w:p w14:paraId="062A1AEC" w14:textId="77777777" w:rsidR="008D4455" w:rsidRPr="004E2E55" w:rsidRDefault="008D4455" w:rsidP="008D4455">
                              <w:pPr>
                                <w:rPr>
                                  <w:rFonts w:cs="Arial"/>
                                  <w:sz w:val="20"/>
                                  <w:lang w:val="fr-CA"/>
                                </w:rPr>
                              </w:pPr>
                              <w:r>
                                <w:rPr>
                                  <w:rFonts w:cs="Arial"/>
                                  <w:sz w:val="20"/>
                                  <w:lang w:val="fr-CA"/>
                                </w:rPr>
                                <w:t>1</w:t>
                              </w:r>
                            </w:p>
                            <w:p w14:paraId="1857932C" w14:textId="77777777" w:rsidR="008D4455" w:rsidRDefault="008D4455" w:rsidP="008D4455"/>
                          </w:txbxContent>
                        </v:textbox>
                      </v:shape>
                      <v:line id="Connecteur droit 45" o:spid="_x0000_s1072" style="position:absolute;flip:y;visibility:visible;mso-wrap-style:square" from="41240,5952" to="47038,5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" strokecolor="black [3213]" strokeweight=".5pt">
                        <v:stroke endarrow="oval" joinstyle="miter"/>
                      </v:line>
                      <v:shape id="Zone de texte 46" o:spid="_x0000_s1073" type="#_x0000_t202" style="position:absolute;left:43011;top:6312;width:3504;height:2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72B5C4BD" w14:textId="77777777" w:rsidR="008D4455" w:rsidRPr="004E2E55" w:rsidRDefault="008D4455" w:rsidP="008D4455">
                              <w:pPr>
                                <w:rPr>
                                  <w:rFonts w:cs="Arial"/>
                                  <w:sz w:val="20"/>
                                  <w:lang w:val="fr-CA"/>
                                </w:rPr>
                              </w:pPr>
                              <w:r>
                                <w:rPr>
                                  <w:rFonts w:cs="Arial"/>
                                  <w:sz w:val="20"/>
                                  <w:lang w:val="fr-CA"/>
                                </w:rPr>
                                <w:t>2</w:t>
                              </w:r>
                            </w:p>
                            <w:p w14:paraId="42498AFC" w14:textId="77777777" w:rsidR="008D4455" w:rsidRDefault="008D4455" w:rsidP="008D4455"/>
                          </w:txbxContent>
                        </v:textbox>
                      </v:shape>
                      <v:shape id="Zone de texte 47" o:spid="_x0000_s1074" type="#_x0000_t202" style="position:absolute;left:45719;top:3621;width:3326;height:2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1A65B6FF" w14:textId="77777777" w:rsidR="008D4455" w:rsidRPr="004E2E55" w:rsidRDefault="008D4455" w:rsidP="008D4455">
                              <w:pPr>
                                <w:rPr>
                                  <w:rFonts w:cs="Arial"/>
                                  <w:sz w:val="20"/>
                                  <w:lang w:val="fr-CA"/>
                                </w:rPr>
                              </w:pPr>
                              <w:r>
                                <w:rPr>
                                  <w:rFonts w:cs="Arial"/>
                                  <w:sz w:val="20"/>
                                  <w:lang w:val="fr-CA"/>
                                </w:rPr>
                                <w:t>L</w:t>
                              </w:r>
                            </w:p>
                            <w:p w14:paraId="4B2A191F" w14:textId="77777777" w:rsidR="008D4455" w:rsidRDefault="008D4455" w:rsidP="008D4455"/>
                          </w:txbxContent>
                        </v:textbox>
                      </v:shape>
                      <v:line id="Connecteur droit 48" o:spid="_x0000_s1075" style="position:absolute;visibility:visible;mso-wrap-style:square" from="47038,5850" to="49995,58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" strokecolor="black [3213]" strokeweight=".5pt">
                        <v:stroke endarrow="oval" joinstyle="miter"/>
                      </v:lin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Triangle isocèle 13" o:spid="_x0000_s1076" type="#_x0000_t5" style="position:absolute;left:4273;top:607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" fillcolor="black [3213]" strokecolor="black [3213]" strokeweight="1pt"/>
                      <v:shape id="Triangle isocèle 109" o:spid="_x0000_s1077" type="#_x0000_t5" style="position:absolute;left:7166;top:4521;width:1197;height:874;rotation:3014516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" fillcolor="black [3213]" strokecolor="black [3213]" strokeweight="1pt"/>
                      <v:shape id="Triangle isocèle 110" o:spid="_x0000_s1078" type="#_x0000_t5" style="position:absolute;left:6978;top:6957;width:1194;height:870;rotation:3743552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" fillcolor="black [3213]" strokecolor="black [3213]" strokeweight="1pt"/>
                      <v:shape id="Triangle isocèle 111" o:spid="_x0000_s1079" type="#_x0000_t5" style="position:absolute;left:10791;top:358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" fillcolor="black [3213]" strokecolor="black [3213]" strokeweight="1pt"/>
                      <v:shape id="Triangle isocèle 112" o:spid="_x0000_s1080" type="#_x0000_t5" style="position:absolute;left:15182;top:3685;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" fillcolor="black [3213]" strokecolor="black [3213]" strokeweight="1pt"/>
                      <v:shape id="Triangle isocèle 113" o:spid="_x0000_s1081" type="#_x0000_t5" style="position:absolute;left:13147;top:7940;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" fillcolor="black [3213]" strokecolor="black [3213]" strokeweight="1pt"/>
                      <v:shape id="Triangle isocèle 114" o:spid="_x0000_s1082" type="#_x0000_t5" style="position:absolute;left:26818;top:5631;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" fillcolor="black [3213]" strokecolor="black [3213]" strokeweight="1pt"/>
                      <v:shape id="Triangle isocèle 115" o:spid="_x0000_s1083" type="#_x0000_t5" style="position:absolute;left:32205;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" fillcolor="black [3213]" strokecolor="black [3213]" strokeweight="1pt"/>
                      <v:shape id="Triangle isocèle 116" o:spid="_x0000_s1084" type="#_x0000_t5" style="position:absolute;left:37909;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" fillcolor="black [3213]" strokecolor="black [3213]" strokeweight="1pt"/>
                      <v:shape id="Triangle isocèle 117" o:spid="_x0000_s1085" type="#_x0000_t5" style="position:absolute;left:43658;top:5559;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" fillcolor="black [3213]" strokecolor="black [3213]" strokeweight="1pt"/>
                      <v:shape id="Triangle isocèle 118" o:spid="_x0000_s1086" type="#_x0000_t5" style="position:absolute;left:48049;top:5513;width:1080;height:720;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" fillcolor="black [3213]" strokecolor="black [3213]" strokeweight="1pt"/>
                      <v:shape id="Triangle isocèle 119" o:spid="_x0000_s1087" type="#_x0000_t5" style="position:absolute;left:20804;top:4609;width:1059;height:866;rotation:7283923fd;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" fillcolor="black [3213]" strokecolor="black [3213]" strokeweight="1pt"/>
                      <v:shape id="Triangle isocèle 120" o:spid="_x0000_s1088" type="#_x0000_t5" style="position:absolute;left:20994;top:6869;width:1054;height:863;rotation:7283923fd;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" fillcolor="black [3213]" strokecolor="black [3213]" strokeweight="1pt"/>
                      <w10:anchorlock/>
                    </v:group>
                  </w:pict>
                </mc:Fallback>
              </mc:AlternateContent>
            </w:r>
          </w:p>
        </w:tc>
      </w:tr>
    </w:tbl>
    <w:p w14:paraId="147E9D8E" w14:textId="53E62258" w:rsidR="00942100" w:rsidRPr="00554819" w:rsidRDefault="00942100" w:rsidP="008D4455">
      <w:pPr>
        <w:pStyle w:val="Tableau-texte"/>
      </w:pPr>
    </w:p>
    <w:p w14:paraId="59E636BE" w14:textId="77777777" w:rsidR="00942100" w:rsidRPr="002568F8" w:rsidRDefault="00942100" w:rsidP="008D4455">
      <w:pPr>
        <w:pStyle w:val="Consigne-Texte"/>
      </w:pPr>
      <w:r w:rsidRPr="002568F8">
        <w:t xml:space="preserve">Durée </w:t>
      </w:r>
      <w:proofErr w:type="gramStart"/>
      <w:r w:rsidRPr="002568F8">
        <w:t>minimale  du</w:t>
      </w:r>
      <w:proofErr w:type="gramEnd"/>
      <w:r w:rsidRPr="002568F8">
        <w:t xml:space="preserve"> processus de vaccination dans la région</w:t>
      </w:r>
    </w:p>
    <w:tbl>
      <w:tblPr>
        <w:tblStyle w:val="Grilledutableau"/>
        <w:tblW w:w="9108" w:type="dxa"/>
        <w:tblInd w:w="360" w:type="dxa"/>
        <w:tblLook w:val="04A0" w:firstRow="1" w:lastRow="0" w:firstColumn="1" w:lastColumn="0" w:noHBand="0" w:noVBand="1"/>
      </w:tblPr>
      <w:tblGrid>
        <w:gridCol w:w="4597"/>
        <w:gridCol w:w="1698"/>
        <w:gridCol w:w="2813"/>
      </w:tblGrid>
      <w:tr w:rsidR="00942100" w:rsidRPr="00554819" w14:paraId="23E0D037" w14:textId="77777777" w:rsidTr="00CB32EB">
        <w:trPr>
          <w:trHeight w:val="186"/>
        </w:trPr>
        <w:tc>
          <w:tcPr>
            <w:tcW w:w="4597" w:type="dxa"/>
            <w:tcBorders>
              <w:bottom w:val="double" w:sz="4" w:space="0" w:color="auto"/>
            </w:tcBorders>
            <w:vAlign w:val="center"/>
          </w:tcPr>
          <w:p w14:paraId="6FCEFFC5" w14:textId="77777777" w:rsidR="00942100" w:rsidRPr="00554819" w:rsidRDefault="00942100" w:rsidP="00CB32EB">
            <w:pPr>
              <w:pStyle w:val="Paragraphedeliste"/>
              <w:spacing w:after="0"/>
              <w:ind w:left="0"/>
              <w:jc w:val="center"/>
              <w:rPr>
                <w:rFonts w:cs="Arial"/>
                <w:smallCaps/>
                <w:szCs w:val="20"/>
              </w:rPr>
            </w:pPr>
            <w:r>
              <w:rPr>
                <w:rFonts w:cs="Arial"/>
                <w:smallCaps/>
                <w:szCs w:val="20"/>
              </w:rPr>
              <w:t>Chemin</w:t>
            </w:r>
          </w:p>
        </w:tc>
        <w:tc>
          <w:tcPr>
            <w:tcW w:w="1698" w:type="dxa"/>
            <w:tcBorders>
              <w:bottom w:val="double" w:sz="4" w:space="0" w:color="auto"/>
            </w:tcBorders>
            <w:vAlign w:val="center"/>
          </w:tcPr>
          <w:p w14:paraId="73372638" w14:textId="77777777" w:rsidR="00942100" w:rsidRPr="00554819" w:rsidRDefault="00942100" w:rsidP="00CB32EB">
            <w:pPr>
              <w:pStyle w:val="Paragraphedeliste"/>
              <w:spacing w:after="0"/>
              <w:ind w:left="0"/>
              <w:jc w:val="center"/>
              <w:rPr>
                <w:rFonts w:cs="Arial"/>
                <w:smallCaps/>
                <w:szCs w:val="20"/>
              </w:rPr>
            </w:pPr>
            <w:r>
              <w:rPr>
                <w:rFonts w:cs="Arial"/>
                <w:smallCaps/>
                <w:szCs w:val="20"/>
              </w:rPr>
              <w:t>Durée</w:t>
            </w:r>
          </w:p>
        </w:tc>
        <w:tc>
          <w:tcPr>
            <w:tcW w:w="2813" w:type="dxa"/>
            <w:tcBorders>
              <w:top w:val="nil"/>
              <w:bottom w:val="nil"/>
              <w:right w:val="nil"/>
            </w:tcBorders>
          </w:tcPr>
          <w:p w14:paraId="25C223B6" w14:textId="77777777" w:rsidR="00942100" w:rsidRPr="00554819" w:rsidRDefault="00942100" w:rsidP="00CB32EB">
            <w:pPr>
              <w:pStyle w:val="Paragraphedeliste"/>
              <w:spacing w:after="0"/>
              <w:ind w:left="0"/>
              <w:jc w:val="both"/>
              <w:rPr>
                <w:rFonts w:cs="Arial"/>
                <w:szCs w:val="20"/>
              </w:rPr>
            </w:pPr>
          </w:p>
        </w:tc>
      </w:tr>
      <w:tr w:rsidR="00942100" w:rsidRPr="00554819" w14:paraId="5DF4BF82" w14:textId="77777777" w:rsidTr="00CB32EB">
        <w:trPr>
          <w:trHeight w:val="276"/>
        </w:trPr>
        <w:tc>
          <w:tcPr>
            <w:tcW w:w="4597" w:type="dxa"/>
            <w:tcBorders>
              <w:top w:val="double" w:sz="4" w:space="0" w:color="auto"/>
            </w:tcBorders>
            <w:vAlign w:val="center"/>
          </w:tcPr>
          <w:p w14:paraId="02A09252" w14:textId="77777777" w:rsidR="00942100" w:rsidRPr="00554819" w:rsidRDefault="00942100" w:rsidP="00CB32EB">
            <w:pPr>
              <w:pStyle w:val="Paragraphedeliste"/>
              <w:spacing w:after="0"/>
              <w:ind w:left="0"/>
              <w:rPr>
                <w:rFonts w:cs="Arial"/>
                <w:szCs w:val="20"/>
              </w:rPr>
            </w:pPr>
            <w:r>
              <w:rPr>
                <w:rFonts w:cs="Arial"/>
                <w:szCs w:val="20"/>
              </w:rPr>
              <w:t>Début</w:t>
            </w:r>
            <w:r w:rsidRPr="00554819">
              <w:rPr>
                <w:rFonts w:cs="Arial"/>
                <w:szCs w:val="20"/>
              </w:rPr>
              <w:t xml:space="preserve"> - A - B - </w:t>
            </w:r>
            <w:r>
              <w:rPr>
                <w:rFonts w:cs="Arial"/>
                <w:szCs w:val="20"/>
              </w:rPr>
              <w:t>E</w:t>
            </w:r>
            <w:r w:rsidRPr="00554819">
              <w:rPr>
                <w:rFonts w:cs="Arial"/>
                <w:szCs w:val="20"/>
              </w:rPr>
              <w:t xml:space="preserve"> - </w:t>
            </w:r>
            <w:r>
              <w:rPr>
                <w:rFonts w:cs="Arial"/>
                <w:szCs w:val="20"/>
              </w:rPr>
              <w:t>F</w:t>
            </w:r>
            <w:r w:rsidRPr="00554819">
              <w:rPr>
                <w:rFonts w:cs="Arial"/>
                <w:szCs w:val="20"/>
              </w:rPr>
              <w:t xml:space="preserve"> - </w:t>
            </w:r>
            <w:r>
              <w:rPr>
                <w:rFonts w:cs="Arial"/>
                <w:szCs w:val="20"/>
              </w:rPr>
              <w:t>G</w:t>
            </w:r>
            <w:r w:rsidRPr="00554819">
              <w:rPr>
                <w:rFonts w:cs="Arial"/>
                <w:szCs w:val="20"/>
              </w:rPr>
              <w:t xml:space="preserve"> - </w:t>
            </w:r>
            <w:r>
              <w:rPr>
                <w:rFonts w:cs="Arial"/>
                <w:szCs w:val="20"/>
              </w:rPr>
              <w:t>H</w:t>
            </w:r>
            <w:r w:rsidRPr="00554819">
              <w:rPr>
                <w:rFonts w:cs="Arial"/>
                <w:szCs w:val="20"/>
              </w:rPr>
              <w:t xml:space="preserve"> - J - K </w:t>
            </w:r>
            <w:r>
              <w:rPr>
                <w:rFonts w:cs="Arial"/>
                <w:szCs w:val="20"/>
              </w:rPr>
              <w:t>–</w:t>
            </w:r>
            <w:r w:rsidRPr="00554819">
              <w:rPr>
                <w:rFonts w:cs="Arial"/>
                <w:szCs w:val="20"/>
              </w:rPr>
              <w:t xml:space="preserve"> </w:t>
            </w:r>
            <w:r>
              <w:rPr>
                <w:rFonts w:cs="Arial"/>
                <w:szCs w:val="20"/>
              </w:rPr>
              <w:t>L - fin</w:t>
            </w:r>
          </w:p>
        </w:tc>
        <w:tc>
          <w:tcPr>
            <w:tcW w:w="1698" w:type="dxa"/>
            <w:tcBorders>
              <w:top w:val="double" w:sz="4" w:space="0" w:color="auto"/>
            </w:tcBorders>
            <w:vAlign w:val="center"/>
          </w:tcPr>
          <w:p w14:paraId="6519FA13" w14:textId="77777777" w:rsidR="00942100" w:rsidRPr="00481821" w:rsidRDefault="00942100" w:rsidP="00CB32EB">
            <w:pPr>
              <w:pStyle w:val="Paragraphedeliste"/>
              <w:spacing w:after="0"/>
              <w:ind w:left="0"/>
              <w:jc w:val="center"/>
              <w:rPr>
                <w:rFonts w:cs="Arial"/>
                <w:b/>
                <w:szCs w:val="20"/>
              </w:rPr>
            </w:pPr>
            <w:r w:rsidRPr="00481821">
              <w:rPr>
                <w:rFonts w:cs="Arial"/>
                <w:b/>
                <w:szCs w:val="20"/>
              </w:rPr>
              <w:t>52 jours</w:t>
            </w:r>
          </w:p>
        </w:tc>
        <w:tc>
          <w:tcPr>
            <w:tcW w:w="2813" w:type="dxa"/>
            <w:tcBorders>
              <w:top w:val="nil"/>
              <w:bottom w:val="nil"/>
              <w:right w:val="nil"/>
            </w:tcBorders>
          </w:tcPr>
          <w:p w14:paraId="309BA424" w14:textId="77777777" w:rsidR="00942100" w:rsidRPr="00554819" w:rsidRDefault="00942100" w:rsidP="00CB32EB">
            <w:pPr>
              <w:pStyle w:val="Paragraphedeliste"/>
              <w:ind w:left="0"/>
              <w:jc w:val="both"/>
              <w:rPr>
                <w:rFonts w:cs="Arial"/>
                <w:szCs w:val="20"/>
              </w:rPr>
            </w:pPr>
            <w:r w:rsidRPr="00554819">
              <w:rPr>
                <w:rFonts w:cs="Arial"/>
                <w:szCs w:val="20"/>
              </w:rPr>
              <w:sym w:font="Symbol" w:char="F0AC"/>
            </w:r>
            <w:r w:rsidRPr="00554819">
              <w:rPr>
                <w:rFonts w:cs="Arial"/>
                <w:szCs w:val="20"/>
              </w:rPr>
              <w:t xml:space="preserve"> </w:t>
            </w:r>
            <w:r>
              <w:rPr>
                <w:rFonts w:cs="Arial"/>
                <w:szCs w:val="20"/>
              </w:rPr>
              <w:t>Durée minimale</w:t>
            </w:r>
          </w:p>
        </w:tc>
      </w:tr>
      <w:tr w:rsidR="00942100" w:rsidRPr="00554819" w14:paraId="7C3728FB" w14:textId="77777777" w:rsidTr="00CB32EB">
        <w:trPr>
          <w:trHeight w:val="286"/>
        </w:trPr>
        <w:tc>
          <w:tcPr>
            <w:tcW w:w="4597" w:type="dxa"/>
            <w:vAlign w:val="center"/>
          </w:tcPr>
          <w:p w14:paraId="1163D48B" w14:textId="77777777" w:rsidR="00942100" w:rsidRPr="00554819" w:rsidRDefault="00942100" w:rsidP="00CB32EB">
            <w:pPr>
              <w:pStyle w:val="Paragraphedeliste"/>
              <w:spacing w:after="0"/>
              <w:ind w:left="0"/>
              <w:rPr>
                <w:rFonts w:cs="Arial"/>
                <w:szCs w:val="20"/>
              </w:rPr>
            </w:pPr>
            <w:r>
              <w:rPr>
                <w:rFonts w:cs="Arial"/>
                <w:szCs w:val="20"/>
              </w:rPr>
              <w:t>Début</w:t>
            </w:r>
            <w:r w:rsidRPr="00554819">
              <w:rPr>
                <w:rFonts w:cs="Arial"/>
                <w:szCs w:val="20"/>
              </w:rPr>
              <w:t xml:space="preserve"> - A - </w:t>
            </w:r>
            <w:r>
              <w:rPr>
                <w:rFonts w:cs="Arial"/>
                <w:szCs w:val="20"/>
              </w:rPr>
              <w:t>C</w:t>
            </w:r>
            <w:r w:rsidRPr="00554819">
              <w:rPr>
                <w:rFonts w:cs="Arial"/>
                <w:szCs w:val="20"/>
              </w:rPr>
              <w:t xml:space="preserve"> - </w:t>
            </w:r>
            <w:r>
              <w:rPr>
                <w:rFonts w:cs="Arial"/>
                <w:szCs w:val="20"/>
              </w:rPr>
              <w:t>D</w:t>
            </w:r>
            <w:r w:rsidRPr="00554819">
              <w:rPr>
                <w:rFonts w:cs="Arial"/>
                <w:szCs w:val="20"/>
              </w:rPr>
              <w:t xml:space="preserve"> - </w:t>
            </w:r>
            <w:r>
              <w:rPr>
                <w:rFonts w:cs="Arial"/>
                <w:szCs w:val="20"/>
              </w:rPr>
              <w:t>G</w:t>
            </w:r>
            <w:r w:rsidRPr="00554819">
              <w:rPr>
                <w:rFonts w:cs="Arial"/>
                <w:szCs w:val="20"/>
              </w:rPr>
              <w:t xml:space="preserve"> - </w:t>
            </w:r>
            <w:r>
              <w:rPr>
                <w:rFonts w:cs="Arial"/>
                <w:szCs w:val="20"/>
              </w:rPr>
              <w:t>H</w:t>
            </w:r>
            <w:r w:rsidRPr="00554819">
              <w:rPr>
                <w:rFonts w:cs="Arial"/>
                <w:szCs w:val="20"/>
              </w:rPr>
              <w:t xml:space="preserve"> - </w:t>
            </w:r>
            <w:r>
              <w:rPr>
                <w:rFonts w:cs="Arial"/>
                <w:szCs w:val="20"/>
              </w:rPr>
              <w:t>J</w:t>
            </w:r>
            <w:r w:rsidRPr="00554819">
              <w:rPr>
                <w:rFonts w:cs="Arial"/>
                <w:szCs w:val="20"/>
              </w:rPr>
              <w:t xml:space="preserve"> - </w:t>
            </w:r>
            <w:r>
              <w:rPr>
                <w:rFonts w:cs="Arial"/>
                <w:szCs w:val="20"/>
              </w:rPr>
              <w:t>K</w:t>
            </w:r>
            <w:r w:rsidRPr="00554819">
              <w:rPr>
                <w:rFonts w:cs="Arial"/>
                <w:szCs w:val="20"/>
              </w:rPr>
              <w:t xml:space="preserve"> - </w:t>
            </w:r>
            <w:r>
              <w:rPr>
                <w:rFonts w:cs="Arial"/>
                <w:szCs w:val="20"/>
              </w:rPr>
              <w:t>L</w:t>
            </w:r>
            <w:r w:rsidRPr="00554819">
              <w:rPr>
                <w:rFonts w:cs="Arial"/>
                <w:szCs w:val="20"/>
              </w:rPr>
              <w:t xml:space="preserve"> - </w:t>
            </w:r>
            <w:r>
              <w:rPr>
                <w:rFonts w:cs="Arial"/>
                <w:szCs w:val="20"/>
              </w:rPr>
              <w:t>fin</w:t>
            </w:r>
          </w:p>
        </w:tc>
        <w:tc>
          <w:tcPr>
            <w:tcW w:w="1698" w:type="dxa"/>
            <w:vAlign w:val="center"/>
          </w:tcPr>
          <w:p w14:paraId="3DDD84B4" w14:textId="77777777" w:rsidR="00942100" w:rsidRPr="00554819" w:rsidRDefault="00942100" w:rsidP="00CB32EB">
            <w:pPr>
              <w:pStyle w:val="Paragraphedeliste"/>
              <w:spacing w:after="0"/>
              <w:ind w:left="0"/>
              <w:jc w:val="center"/>
              <w:rPr>
                <w:rFonts w:cs="Arial"/>
                <w:szCs w:val="20"/>
              </w:rPr>
            </w:pPr>
            <w:r>
              <w:rPr>
                <w:rFonts w:cs="Arial"/>
                <w:szCs w:val="20"/>
              </w:rPr>
              <w:t>50</w:t>
            </w:r>
            <w:r w:rsidRPr="00554819">
              <w:rPr>
                <w:rFonts w:cs="Arial"/>
                <w:szCs w:val="20"/>
              </w:rPr>
              <w:t xml:space="preserve"> </w:t>
            </w:r>
            <w:r>
              <w:rPr>
                <w:rFonts w:cs="Arial"/>
                <w:szCs w:val="20"/>
              </w:rPr>
              <w:t>jours</w:t>
            </w:r>
          </w:p>
        </w:tc>
        <w:tc>
          <w:tcPr>
            <w:tcW w:w="2813" w:type="dxa"/>
            <w:tcBorders>
              <w:top w:val="nil"/>
              <w:bottom w:val="nil"/>
              <w:right w:val="nil"/>
            </w:tcBorders>
          </w:tcPr>
          <w:p w14:paraId="7638CDAC" w14:textId="77777777" w:rsidR="00942100" w:rsidRPr="00554819" w:rsidRDefault="00942100" w:rsidP="00CB32EB">
            <w:pPr>
              <w:pStyle w:val="Paragraphedeliste"/>
              <w:ind w:left="0"/>
              <w:jc w:val="both"/>
              <w:rPr>
                <w:rFonts w:cs="Arial"/>
                <w:szCs w:val="20"/>
              </w:rPr>
            </w:pPr>
          </w:p>
        </w:tc>
      </w:tr>
    </w:tbl>
    <w:p w14:paraId="6B2C1BCB" w14:textId="77777777" w:rsidR="00942100" w:rsidRPr="00554819" w:rsidRDefault="00942100" w:rsidP="008D4455">
      <w:pPr>
        <w:pStyle w:val="Tableau-texte"/>
      </w:pPr>
    </w:p>
    <w:p w14:paraId="16332945" w14:textId="77777777" w:rsidR="00942100" w:rsidRPr="002568F8" w:rsidRDefault="00942100" w:rsidP="008D4455">
      <w:pPr>
        <w:pStyle w:val="Consigne-Texte"/>
      </w:pPr>
      <w:r w:rsidRPr="002568F8">
        <w:t>Conclusion</w:t>
      </w:r>
    </w:p>
    <w:p w14:paraId="43C2EC8C" w14:textId="77777777" w:rsidR="00942100" w:rsidRPr="002568F8" w:rsidRDefault="00942100" w:rsidP="008D4455">
      <w:pPr>
        <w:pStyle w:val="Tableau-texte"/>
        <w:rPr>
          <w:lang w:val="fr-CA"/>
        </w:rPr>
      </w:pPr>
      <w:r w:rsidRPr="002568F8">
        <w:rPr>
          <w:lang w:val="fr-CA"/>
        </w:rPr>
        <w:t xml:space="preserve">La durée minimale pour le processus de vaccination de la région est de </w:t>
      </w:r>
      <w:r w:rsidRPr="00481821">
        <w:rPr>
          <w:b/>
          <w:lang w:val="fr-CA"/>
        </w:rPr>
        <w:t>52</w:t>
      </w:r>
      <w:r w:rsidRPr="002568F8">
        <w:rPr>
          <w:lang w:val="fr-CA"/>
        </w:rPr>
        <w:t xml:space="preserve"> jours.</w:t>
      </w:r>
    </w:p>
    <w:p w14:paraId="0C3D586F" w14:textId="77777777" w:rsidR="007D0862" w:rsidRDefault="007D0862" w:rsidP="007D0862"/>
    <w:p w14:paraId="287656A5" w14:textId="77777777" w:rsidR="007D0862" w:rsidRDefault="007D0862" w:rsidP="007D0862">
      <w:pPr>
        <w:pStyle w:val="Titredelactivit"/>
        <w:sectPr w:rsidR="007D0862" w:rsidSect="00F654A4">
          <w:pgSz w:w="12240" w:h="15840"/>
          <w:pgMar w:top="1168" w:right="1077" w:bottom="1440" w:left="1077" w:header="612" w:footer="709" w:gutter="0"/>
          <w:cols w:space="708"/>
          <w:docGrid w:linePitch="360"/>
        </w:sectPr>
      </w:pPr>
    </w:p>
    <w:p w14:paraId="5EE6B3E2" w14:textId="77777777" w:rsidR="009F0A5C" w:rsidRDefault="009F0A5C" w:rsidP="009F0A5C">
      <w:pPr>
        <w:pStyle w:val="Matire-Premirepage"/>
      </w:pPr>
      <w:r>
        <w:lastRenderedPageBreak/>
        <w:t>Danse</w:t>
      </w:r>
    </w:p>
    <w:p w14:paraId="538FCAEE" w14:textId="77777777" w:rsidR="009F0A5C" w:rsidRPr="00DE3656" w:rsidRDefault="009F0A5C" w:rsidP="009F0A5C">
      <w:pPr>
        <w:pStyle w:val="Titredelactivit"/>
        <w:tabs>
          <w:tab w:val="left" w:pos="7170"/>
        </w:tabs>
      </w:pPr>
      <w:bookmarkStart w:id="35" w:name="_Toc42433713"/>
      <w:bookmarkStart w:id="36" w:name="_Toc42499125"/>
      <w:r w:rsidRPr="00DE3656">
        <w:t>Les contraires s’attirent</w:t>
      </w:r>
      <w:bookmarkEnd w:id="35"/>
      <w:bookmarkEnd w:id="36"/>
    </w:p>
    <w:p w14:paraId="4E68E088" w14:textId="77777777" w:rsidR="009F0A5C" w:rsidRPr="00DE3656" w:rsidRDefault="009F0A5C" w:rsidP="00A178FC">
      <w:pPr>
        <w:pStyle w:val="Consigne-tapes"/>
      </w:pPr>
      <w:bookmarkStart w:id="37" w:name="_Toc42433714"/>
      <w:bookmarkStart w:id="38" w:name="_Toc42499126"/>
      <w:r w:rsidRPr="00DE3656">
        <w:t>Mise en situation</w:t>
      </w:r>
      <w:bookmarkEnd w:id="37"/>
      <w:bookmarkEnd w:id="38"/>
    </w:p>
    <w:p w14:paraId="287A939B" w14:textId="77777777" w:rsidR="009F0A5C" w:rsidRDefault="009F0A5C" w:rsidP="00327E0F">
      <w:pPr>
        <w:pStyle w:val="Consigne-Texte"/>
      </w:pPr>
      <w:r>
        <w:t xml:space="preserve">Comment le jour peut-il exister en même temps que la </w:t>
      </w:r>
      <w:proofErr w:type="gramStart"/>
      <w:r>
        <w:t>nuit?</w:t>
      </w:r>
      <w:proofErr w:type="gramEnd"/>
      <w:r>
        <w:t xml:space="preserve"> Comment peut-on à la fois avoir très froid et très </w:t>
      </w:r>
      <w:proofErr w:type="gramStart"/>
      <w:r>
        <w:t>chaud?</w:t>
      </w:r>
      <w:proofErr w:type="gramEnd"/>
      <w:r>
        <w:t xml:space="preserve"> Dans ce projet de création, nous t’invitons à mettre en contraste deux éléments qui, de prime abord, ne semblent pas pouvoir s’amalgamer.  </w:t>
      </w:r>
    </w:p>
    <w:p w14:paraId="017D5EC1" w14:textId="77777777" w:rsidR="009F0A5C" w:rsidRDefault="009F0A5C" w:rsidP="00A178FC">
      <w:pPr>
        <w:pStyle w:val="Consigne-tapes"/>
      </w:pPr>
      <w:bookmarkStart w:id="39" w:name="_heading=h.23ckvvd" w:colFirst="0" w:colLast="0"/>
      <w:bookmarkStart w:id="40" w:name="_Toc42433715"/>
      <w:bookmarkStart w:id="41" w:name="_Toc42499127"/>
      <w:bookmarkEnd w:id="39"/>
      <w:r w:rsidRPr="00DE3656">
        <w:t>Consignes ...</w:t>
      </w:r>
      <w:bookmarkEnd w:id="40"/>
      <w:bookmarkEnd w:id="41"/>
    </w:p>
    <w:p w14:paraId="41A8C37E" w14:textId="77777777" w:rsidR="009F0A5C" w:rsidRDefault="009F0A5C" w:rsidP="00327E0F">
      <w:pPr>
        <w:pStyle w:val="Consigne-Texte"/>
      </w:pPr>
      <w:r>
        <w:t>Fais la liste des contrastes qui, selon toi, sont les plus improbables et imagine une façon réaliste ou fictive/poétique/abstraite, de les faire coexister.</w:t>
      </w:r>
    </w:p>
    <w:tbl>
      <w:tblPr>
        <w:tblW w:w="9885" w:type="dxa"/>
        <w:tblInd w:w="29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30"/>
        <w:gridCol w:w="6555"/>
      </w:tblGrid>
      <w:tr w:rsidR="009F0A5C" w14:paraId="777B31EA" w14:textId="77777777" w:rsidTr="00CB32EB">
        <w:tc>
          <w:tcPr>
            <w:tcW w:w="3330" w:type="dxa"/>
            <w:shd w:val="clear" w:color="auto" w:fill="D9D9D9"/>
            <w:tcMar>
              <w:top w:w="100" w:type="dxa"/>
              <w:left w:w="100" w:type="dxa"/>
              <w:bottom w:w="100" w:type="dxa"/>
              <w:right w:w="100" w:type="dxa"/>
            </w:tcMar>
          </w:tcPr>
          <w:p w14:paraId="4C2DA1F5" w14:textId="77777777" w:rsidR="009F0A5C" w:rsidRDefault="009F0A5C" w:rsidP="00CB32EB">
            <w:pPr>
              <w:widowControl w:val="0"/>
              <w:pBdr>
                <w:top w:val="nil"/>
                <w:left w:val="nil"/>
                <w:bottom w:val="nil"/>
                <w:right w:val="nil"/>
                <w:between w:val="nil"/>
              </w:pBdr>
            </w:pPr>
            <w:r>
              <w:t>Nommer les contrastes</w:t>
            </w:r>
          </w:p>
        </w:tc>
        <w:tc>
          <w:tcPr>
            <w:tcW w:w="6555" w:type="dxa"/>
            <w:shd w:val="clear" w:color="auto" w:fill="D9D9D9"/>
            <w:tcMar>
              <w:top w:w="100" w:type="dxa"/>
              <w:left w:w="100" w:type="dxa"/>
              <w:bottom w:w="100" w:type="dxa"/>
              <w:right w:w="100" w:type="dxa"/>
            </w:tcMar>
          </w:tcPr>
          <w:p w14:paraId="0DAB1617" w14:textId="77777777" w:rsidR="009F0A5C" w:rsidRDefault="009F0A5C" w:rsidP="00CB32EB">
            <w:pPr>
              <w:widowControl w:val="0"/>
              <w:pBdr>
                <w:top w:val="nil"/>
                <w:left w:val="nil"/>
                <w:bottom w:val="nil"/>
                <w:right w:val="nil"/>
                <w:between w:val="nil"/>
              </w:pBdr>
            </w:pPr>
            <w:r>
              <w:t xml:space="preserve">Imagine une façon réaliste ou fictive de faire coexister les éléments </w:t>
            </w:r>
            <w:proofErr w:type="gramStart"/>
            <w:r>
              <w:t>contrastés?</w:t>
            </w:r>
            <w:proofErr w:type="gramEnd"/>
            <w:r>
              <w:t xml:space="preserve"> </w:t>
            </w:r>
          </w:p>
        </w:tc>
      </w:tr>
      <w:tr w:rsidR="009F0A5C" w14:paraId="0A2A0FC2" w14:textId="77777777" w:rsidTr="00CB32EB">
        <w:tc>
          <w:tcPr>
            <w:tcW w:w="3330" w:type="dxa"/>
            <w:shd w:val="clear" w:color="auto" w:fill="auto"/>
            <w:tcMar>
              <w:top w:w="100" w:type="dxa"/>
              <w:left w:w="100" w:type="dxa"/>
              <w:bottom w:w="100" w:type="dxa"/>
              <w:right w:w="100" w:type="dxa"/>
            </w:tcMar>
          </w:tcPr>
          <w:p w14:paraId="4C36DBBD" w14:textId="77777777" w:rsidR="009F0A5C" w:rsidRDefault="009F0A5C" w:rsidP="00CB32EB">
            <w:pPr>
              <w:widowControl w:val="0"/>
              <w:pBdr>
                <w:top w:val="nil"/>
                <w:left w:val="nil"/>
                <w:bottom w:val="nil"/>
                <w:right w:val="nil"/>
                <w:between w:val="nil"/>
              </w:pBdr>
            </w:pPr>
            <w:proofErr w:type="gramStart"/>
            <w:r>
              <w:t>Ex:</w:t>
            </w:r>
            <w:proofErr w:type="gramEnd"/>
            <w:r>
              <w:t xml:space="preserve"> Le jour et la nuit</w:t>
            </w:r>
          </w:p>
        </w:tc>
        <w:tc>
          <w:tcPr>
            <w:tcW w:w="6555" w:type="dxa"/>
            <w:shd w:val="clear" w:color="auto" w:fill="auto"/>
            <w:tcMar>
              <w:top w:w="100" w:type="dxa"/>
              <w:left w:w="100" w:type="dxa"/>
              <w:bottom w:w="100" w:type="dxa"/>
              <w:right w:w="100" w:type="dxa"/>
            </w:tcMar>
          </w:tcPr>
          <w:p w14:paraId="6F98B3B4" w14:textId="77777777" w:rsidR="009F0A5C" w:rsidRDefault="009F0A5C" w:rsidP="00CB32EB">
            <w:pPr>
              <w:widowControl w:val="0"/>
              <w:pBdr>
                <w:top w:val="nil"/>
                <w:left w:val="nil"/>
                <w:bottom w:val="nil"/>
                <w:right w:val="nil"/>
                <w:between w:val="nil"/>
              </w:pBdr>
            </w:pPr>
            <w:proofErr w:type="gramStart"/>
            <w:r>
              <w:t>Réaliste:</w:t>
            </w:r>
            <w:proofErr w:type="gramEnd"/>
          </w:p>
          <w:p w14:paraId="5032FC9F" w14:textId="77777777" w:rsidR="009F0A5C" w:rsidRDefault="009F0A5C" w:rsidP="00CB32EB">
            <w:pPr>
              <w:widowControl w:val="0"/>
              <w:pBdr>
                <w:top w:val="nil"/>
                <w:left w:val="nil"/>
                <w:bottom w:val="nil"/>
                <w:right w:val="nil"/>
                <w:between w:val="nil"/>
              </w:pBdr>
            </w:pPr>
            <w:r>
              <w:t>Le jour peut exister au même moment que la nuit, à l’échelle planétaire</w:t>
            </w:r>
          </w:p>
          <w:p w14:paraId="4F123FE5" w14:textId="77777777" w:rsidR="009F0A5C" w:rsidRDefault="009F0A5C" w:rsidP="00CB32EB">
            <w:pPr>
              <w:widowControl w:val="0"/>
              <w:pBdr>
                <w:top w:val="nil"/>
                <w:left w:val="nil"/>
                <w:bottom w:val="nil"/>
                <w:right w:val="nil"/>
                <w:between w:val="nil"/>
              </w:pBdr>
            </w:pPr>
            <w:proofErr w:type="gramStart"/>
            <w:r>
              <w:t>Poétique:</w:t>
            </w:r>
            <w:proofErr w:type="gramEnd"/>
            <w:r>
              <w:t xml:space="preserve">  Je ferme les yeux le jour pour me retrouver dans ma nuit</w:t>
            </w:r>
          </w:p>
        </w:tc>
      </w:tr>
      <w:tr w:rsidR="009F0A5C" w14:paraId="2068F66C" w14:textId="77777777" w:rsidTr="00CB32EB">
        <w:tc>
          <w:tcPr>
            <w:tcW w:w="3330" w:type="dxa"/>
            <w:shd w:val="clear" w:color="auto" w:fill="auto"/>
            <w:tcMar>
              <w:top w:w="100" w:type="dxa"/>
              <w:left w:w="100" w:type="dxa"/>
              <w:bottom w:w="100" w:type="dxa"/>
              <w:right w:w="100" w:type="dxa"/>
            </w:tcMar>
          </w:tcPr>
          <w:p w14:paraId="0AAB379B"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6580FCA3" w14:textId="77777777" w:rsidR="009F0A5C" w:rsidRDefault="009F0A5C" w:rsidP="00CB32EB">
            <w:pPr>
              <w:widowControl w:val="0"/>
              <w:pBdr>
                <w:top w:val="nil"/>
                <w:left w:val="nil"/>
                <w:bottom w:val="nil"/>
                <w:right w:val="nil"/>
                <w:between w:val="nil"/>
              </w:pBdr>
            </w:pPr>
          </w:p>
        </w:tc>
      </w:tr>
      <w:tr w:rsidR="009F0A5C" w14:paraId="0E5A2AA8" w14:textId="77777777" w:rsidTr="00CB32EB">
        <w:tc>
          <w:tcPr>
            <w:tcW w:w="3330" w:type="dxa"/>
            <w:shd w:val="clear" w:color="auto" w:fill="auto"/>
            <w:tcMar>
              <w:top w:w="100" w:type="dxa"/>
              <w:left w:w="100" w:type="dxa"/>
              <w:bottom w:w="100" w:type="dxa"/>
              <w:right w:w="100" w:type="dxa"/>
            </w:tcMar>
          </w:tcPr>
          <w:p w14:paraId="75C254B7"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3B38D542" w14:textId="77777777" w:rsidR="009F0A5C" w:rsidRDefault="009F0A5C" w:rsidP="00CB32EB">
            <w:pPr>
              <w:widowControl w:val="0"/>
              <w:pBdr>
                <w:top w:val="nil"/>
                <w:left w:val="nil"/>
                <w:bottom w:val="nil"/>
                <w:right w:val="nil"/>
                <w:between w:val="nil"/>
              </w:pBdr>
            </w:pPr>
          </w:p>
        </w:tc>
      </w:tr>
      <w:tr w:rsidR="009F0A5C" w14:paraId="415F9DB8" w14:textId="77777777" w:rsidTr="00CB32EB">
        <w:tc>
          <w:tcPr>
            <w:tcW w:w="3330" w:type="dxa"/>
            <w:shd w:val="clear" w:color="auto" w:fill="auto"/>
            <w:tcMar>
              <w:top w:w="100" w:type="dxa"/>
              <w:left w:w="100" w:type="dxa"/>
              <w:bottom w:w="100" w:type="dxa"/>
              <w:right w:w="100" w:type="dxa"/>
            </w:tcMar>
          </w:tcPr>
          <w:p w14:paraId="3423352A"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45BB66B2" w14:textId="77777777" w:rsidR="009F0A5C" w:rsidRDefault="009F0A5C" w:rsidP="00CB32EB">
            <w:pPr>
              <w:widowControl w:val="0"/>
              <w:pBdr>
                <w:top w:val="nil"/>
                <w:left w:val="nil"/>
                <w:bottom w:val="nil"/>
                <w:right w:val="nil"/>
                <w:between w:val="nil"/>
              </w:pBdr>
            </w:pPr>
          </w:p>
        </w:tc>
      </w:tr>
      <w:tr w:rsidR="009F0A5C" w14:paraId="510D730F" w14:textId="77777777" w:rsidTr="00CB32EB">
        <w:tc>
          <w:tcPr>
            <w:tcW w:w="3330" w:type="dxa"/>
            <w:shd w:val="clear" w:color="auto" w:fill="auto"/>
            <w:tcMar>
              <w:top w:w="100" w:type="dxa"/>
              <w:left w:w="100" w:type="dxa"/>
              <w:bottom w:w="100" w:type="dxa"/>
              <w:right w:w="100" w:type="dxa"/>
            </w:tcMar>
          </w:tcPr>
          <w:p w14:paraId="0C327AA2" w14:textId="77777777" w:rsidR="009F0A5C" w:rsidRDefault="009F0A5C" w:rsidP="00CB32EB">
            <w:pPr>
              <w:widowControl w:val="0"/>
              <w:pBdr>
                <w:top w:val="nil"/>
                <w:left w:val="nil"/>
                <w:bottom w:val="nil"/>
                <w:right w:val="nil"/>
                <w:between w:val="nil"/>
              </w:pBdr>
            </w:pPr>
          </w:p>
        </w:tc>
        <w:tc>
          <w:tcPr>
            <w:tcW w:w="6555" w:type="dxa"/>
            <w:shd w:val="clear" w:color="auto" w:fill="auto"/>
            <w:tcMar>
              <w:top w:w="100" w:type="dxa"/>
              <w:left w:w="100" w:type="dxa"/>
              <w:bottom w:w="100" w:type="dxa"/>
              <w:right w:w="100" w:type="dxa"/>
            </w:tcMar>
          </w:tcPr>
          <w:p w14:paraId="079743B7" w14:textId="77777777" w:rsidR="009F0A5C" w:rsidRDefault="009F0A5C" w:rsidP="00CB32EB">
            <w:pPr>
              <w:widowControl w:val="0"/>
              <w:pBdr>
                <w:top w:val="nil"/>
                <w:left w:val="nil"/>
                <w:bottom w:val="nil"/>
                <w:right w:val="nil"/>
                <w:between w:val="nil"/>
              </w:pBdr>
            </w:pPr>
          </w:p>
        </w:tc>
      </w:tr>
    </w:tbl>
    <w:p w14:paraId="0C03ED67" w14:textId="77777777" w:rsidR="009F0A5C" w:rsidRDefault="009F0A5C" w:rsidP="00327E0F">
      <w:pPr>
        <w:pStyle w:val="Tableau-texte"/>
      </w:pPr>
    </w:p>
    <w:p w14:paraId="0DB751ED" w14:textId="00DF5DFB" w:rsidR="009F0A5C" w:rsidRDefault="009F0A5C" w:rsidP="00327E0F">
      <w:pPr>
        <w:pStyle w:val="Consigne-Texte"/>
      </w:pPr>
      <w:r>
        <w:t xml:space="preserve">Parmi les </w:t>
      </w:r>
      <w:proofErr w:type="spellStart"/>
      <w:r>
        <w:t>oeuvres</w:t>
      </w:r>
      <w:proofErr w:type="spellEnd"/>
      <w:r>
        <w:t xml:space="preserve"> chorégraphiques que tu as déjà vues ou que tu te prépares à découvrir sur internet, relève celles qui mettent en lumière des oppositions, des contrastes, des </w:t>
      </w:r>
      <w:proofErr w:type="gramStart"/>
      <w:r>
        <w:t>extrêmes?</w:t>
      </w:r>
      <w:proofErr w:type="gramEnd"/>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9F0A5C" w14:paraId="0FDCAE25" w14:textId="77777777" w:rsidTr="00CB32EB">
        <w:tc>
          <w:tcPr>
            <w:tcW w:w="3360" w:type="dxa"/>
            <w:shd w:val="clear" w:color="auto" w:fill="CCCCCC"/>
            <w:tcMar>
              <w:top w:w="100" w:type="dxa"/>
              <w:left w:w="100" w:type="dxa"/>
              <w:bottom w:w="100" w:type="dxa"/>
              <w:right w:w="100" w:type="dxa"/>
            </w:tcMar>
          </w:tcPr>
          <w:p w14:paraId="4CCEABD7" w14:textId="77777777" w:rsidR="009F0A5C" w:rsidRDefault="009F0A5C" w:rsidP="00CB32EB">
            <w:pPr>
              <w:widowControl w:val="0"/>
              <w:pBdr>
                <w:top w:val="nil"/>
                <w:left w:val="nil"/>
                <w:bottom w:val="nil"/>
                <w:right w:val="nil"/>
                <w:between w:val="nil"/>
              </w:pBdr>
            </w:pPr>
            <w:r>
              <w:t>Titre de l’</w:t>
            </w:r>
            <w:proofErr w:type="spellStart"/>
            <w:r>
              <w:t>oeuvre</w:t>
            </w:r>
            <w:proofErr w:type="spellEnd"/>
          </w:p>
        </w:tc>
        <w:tc>
          <w:tcPr>
            <w:tcW w:w="3360" w:type="dxa"/>
            <w:shd w:val="clear" w:color="auto" w:fill="CCCCCC"/>
            <w:tcMar>
              <w:top w:w="100" w:type="dxa"/>
              <w:left w:w="100" w:type="dxa"/>
              <w:bottom w:w="100" w:type="dxa"/>
              <w:right w:w="100" w:type="dxa"/>
            </w:tcMar>
          </w:tcPr>
          <w:p w14:paraId="2FA34088" w14:textId="77777777" w:rsidR="009F0A5C" w:rsidRDefault="009F0A5C" w:rsidP="00CB32EB">
            <w:pPr>
              <w:widowControl w:val="0"/>
              <w:pBdr>
                <w:top w:val="nil"/>
                <w:left w:val="nil"/>
                <w:bottom w:val="nil"/>
                <w:right w:val="nil"/>
                <w:between w:val="nil"/>
              </w:pBdr>
            </w:pPr>
            <w:r>
              <w:t>Description du contraste</w:t>
            </w:r>
          </w:p>
        </w:tc>
        <w:tc>
          <w:tcPr>
            <w:tcW w:w="3360" w:type="dxa"/>
            <w:shd w:val="clear" w:color="auto" w:fill="CCCCCC"/>
            <w:tcMar>
              <w:top w:w="100" w:type="dxa"/>
              <w:left w:w="100" w:type="dxa"/>
              <w:bottom w:w="100" w:type="dxa"/>
              <w:right w:w="100" w:type="dxa"/>
            </w:tcMar>
          </w:tcPr>
          <w:p w14:paraId="24EF6AB0" w14:textId="77777777" w:rsidR="009F0A5C" w:rsidRDefault="009F0A5C" w:rsidP="00CB32EB">
            <w:pPr>
              <w:widowControl w:val="0"/>
              <w:pBdr>
                <w:top w:val="nil"/>
                <w:left w:val="nil"/>
                <w:bottom w:val="nil"/>
                <w:right w:val="nil"/>
                <w:between w:val="nil"/>
              </w:pBdr>
            </w:pPr>
            <w:r>
              <w:t>Effet ressenti par le contraste</w:t>
            </w:r>
          </w:p>
        </w:tc>
      </w:tr>
      <w:tr w:rsidR="009F0A5C" w14:paraId="311D9002" w14:textId="77777777" w:rsidTr="00CB32EB">
        <w:tc>
          <w:tcPr>
            <w:tcW w:w="3360" w:type="dxa"/>
            <w:shd w:val="clear" w:color="auto" w:fill="auto"/>
            <w:tcMar>
              <w:top w:w="100" w:type="dxa"/>
              <w:left w:w="100" w:type="dxa"/>
              <w:bottom w:w="100" w:type="dxa"/>
              <w:right w:w="100" w:type="dxa"/>
            </w:tcMar>
          </w:tcPr>
          <w:p w14:paraId="20116A81" w14:textId="674D553C" w:rsidR="009F0A5C" w:rsidRDefault="009F0A5C" w:rsidP="00CB32EB">
            <w:pPr>
              <w:widowControl w:val="0"/>
              <w:pBdr>
                <w:top w:val="nil"/>
                <w:left w:val="nil"/>
                <w:bottom w:val="nil"/>
                <w:right w:val="nil"/>
                <w:between w:val="nil"/>
              </w:pBdr>
            </w:pPr>
            <w:proofErr w:type="gramStart"/>
            <w:r>
              <w:t>Ex:</w:t>
            </w:r>
            <w:proofErr w:type="gramEnd"/>
            <w:r w:rsidR="00D96283">
              <w:fldChar w:fldCharType="begin"/>
            </w:r>
            <w:r w:rsidR="00FA38FD">
              <w:instrText xml:space="preserve">HYPERLINK "https://safeYouTube.net/w/Z9mK" \h </w:instrText>
            </w:r>
            <w:r w:rsidR="00D96283">
              <w:fldChar w:fldCharType="separate"/>
            </w:r>
            <w:r>
              <w:rPr>
                <w:color w:val="1155CC"/>
                <w:u w:val="single"/>
              </w:rPr>
              <w:t xml:space="preserve"> </w:t>
            </w:r>
            <w:r w:rsidRPr="00FA38FD">
              <w:rPr>
                <w:rStyle w:val="Lienhypertexte"/>
              </w:rPr>
              <w:t>Paquita</w:t>
            </w:r>
            <w:r w:rsidR="00D96283">
              <w:rPr>
                <w:color w:val="1155CC"/>
                <w:u w:val="single"/>
              </w:rPr>
              <w:fldChar w:fldCharType="end"/>
            </w:r>
          </w:p>
        </w:tc>
        <w:tc>
          <w:tcPr>
            <w:tcW w:w="3360" w:type="dxa"/>
            <w:shd w:val="clear" w:color="auto" w:fill="auto"/>
            <w:tcMar>
              <w:top w:w="100" w:type="dxa"/>
              <w:left w:w="100" w:type="dxa"/>
              <w:bottom w:w="100" w:type="dxa"/>
              <w:right w:w="100" w:type="dxa"/>
            </w:tcMar>
          </w:tcPr>
          <w:p w14:paraId="572F9F05" w14:textId="77777777" w:rsidR="009F0A5C" w:rsidRDefault="009F0A5C" w:rsidP="00CB32EB">
            <w:pPr>
              <w:widowControl w:val="0"/>
              <w:pBdr>
                <w:top w:val="nil"/>
                <w:left w:val="nil"/>
                <w:bottom w:val="nil"/>
                <w:right w:val="nil"/>
                <w:between w:val="nil"/>
              </w:pBdr>
            </w:pPr>
            <w:r>
              <w:t xml:space="preserve">Des hommes dansent </w:t>
            </w:r>
            <w:proofErr w:type="gramStart"/>
            <w:r>
              <w:t>le ballet vêtus</w:t>
            </w:r>
            <w:proofErr w:type="gramEnd"/>
            <w:r>
              <w:t xml:space="preserve"> de tutu et chaussés de pointe.</w:t>
            </w:r>
          </w:p>
        </w:tc>
        <w:tc>
          <w:tcPr>
            <w:tcW w:w="3360" w:type="dxa"/>
            <w:shd w:val="clear" w:color="auto" w:fill="auto"/>
            <w:tcMar>
              <w:top w:w="100" w:type="dxa"/>
              <w:left w:w="100" w:type="dxa"/>
              <w:bottom w:w="100" w:type="dxa"/>
              <w:right w:w="100" w:type="dxa"/>
            </w:tcMar>
          </w:tcPr>
          <w:p w14:paraId="58F45995" w14:textId="71B895BE" w:rsidR="009F0A5C" w:rsidRDefault="009F0A5C" w:rsidP="00CB32EB">
            <w:pPr>
              <w:widowControl w:val="0"/>
              <w:pBdr>
                <w:top w:val="nil"/>
                <w:left w:val="nil"/>
                <w:bottom w:val="nil"/>
                <w:right w:val="nil"/>
                <w:between w:val="nil"/>
              </w:pBdr>
              <w:rPr>
                <w:i/>
              </w:rPr>
            </w:pPr>
            <w:r>
              <w:rPr>
                <w:i/>
              </w:rPr>
              <w:t>C’est une des premières fois que le ballet classique génère le rire chez moi. J’ai été impressionnée par leur habileté.</w:t>
            </w:r>
          </w:p>
        </w:tc>
      </w:tr>
    </w:tbl>
    <w:p w14:paraId="32957292" w14:textId="77777777" w:rsidR="009F0A5C" w:rsidRPr="00327E0F" w:rsidRDefault="009F0A5C" w:rsidP="00327E0F">
      <w:r>
        <w:br w:type="page"/>
      </w:r>
    </w:p>
    <w:p w14:paraId="2A590DBA" w14:textId="77777777" w:rsidR="009F0A5C" w:rsidRDefault="009F0A5C" w:rsidP="009F0A5C">
      <w:pPr>
        <w:pStyle w:val="Matire-Premirepage"/>
      </w:pPr>
      <w:r>
        <w:lastRenderedPageBreak/>
        <w:t>Danse</w:t>
      </w:r>
    </w:p>
    <w:p w14:paraId="3570655F" w14:textId="79333920" w:rsidR="009F0A5C" w:rsidRDefault="009F0A5C" w:rsidP="009F0A5C">
      <w:pPr>
        <w:pStyle w:val="Titredelactivit"/>
        <w:tabs>
          <w:tab w:val="left" w:pos="7170"/>
        </w:tabs>
      </w:pPr>
      <w:bookmarkStart w:id="42" w:name="_Toc42433716"/>
      <w:bookmarkStart w:id="43" w:name="_Toc42499128"/>
      <w:r>
        <w:t>Annexe</w:t>
      </w:r>
      <w:r w:rsidR="001E6CC1">
        <w:rPr>
          <w:lang w:val="en-CA"/>
        </w:rPr>
        <w:t xml:space="preserve"> </w:t>
      </w:r>
      <w:r w:rsidR="001E6CC1" w:rsidRPr="00BD6C45">
        <w:rPr>
          <w:lang w:val="en-CA"/>
        </w:rPr>
        <w:t xml:space="preserve">– </w:t>
      </w:r>
      <w:r w:rsidRPr="00DE3656">
        <w:t>Les contraires s’attirent</w:t>
      </w:r>
      <w:bookmarkEnd w:id="42"/>
      <w:bookmarkEnd w:id="43"/>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60"/>
        <w:gridCol w:w="3360"/>
        <w:gridCol w:w="3360"/>
      </w:tblGrid>
      <w:tr w:rsidR="009F0A5C" w14:paraId="4510ED57" w14:textId="77777777" w:rsidTr="00CB32EB">
        <w:trPr>
          <w:trHeight w:val="420"/>
        </w:trPr>
        <w:tc>
          <w:tcPr>
            <w:tcW w:w="10080" w:type="dxa"/>
            <w:gridSpan w:val="3"/>
            <w:shd w:val="clear" w:color="auto" w:fill="D9D9D9"/>
            <w:tcMar>
              <w:top w:w="100" w:type="dxa"/>
              <w:left w:w="100" w:type="dxa"/>
              <w:bottom w:w="100" w:type="dxa"/>
              <w:right w:w="100" w:type="dxa"/>
            </w:tcMar>
          </w:tcPr>
          <w:p w14:paraId="33EDCE52" w14:textId="77777777" w:rsidR="009F0A5C" w:rsidRDefault="009F0A5C" w:rsidP="00CB32EB">
            <w:pPr>
              <w:widowControl w:val="0"/>
              <w:pBdr>
                <w:top w:val="nil"/>
                <w:left w:val="nil"/>
                <w:bottom w:val="nil"/>
                <w:right w:val="nil"/>
                <w:between w:val="nil"/>
              </w:pBdr>
              <w:jc w:val="center"/>
              <w:rPr>
                <w:shd w:val="clear" w:color="auto" w:fill="D9D9D9"/>
              </w:rPr>
            </w:pPr>
            <w:r>
              <w:rPr>
                <w:shd w:val="clear" w:color="auto" w:fill="D9D9D9"/>
              </w:rPr>
              <w:t xml:space="preserve">Les </w:t>
            </w:r>
            <w:proofErr w:type="spellStart"/>
            <w:r>
              <w:rPr>
                <w:shd w:val="clear" w:color="auto" w:fill="D9D9D9"/>
              </w:rPr>
              <w:t>oeuvres</w:t>
            </w:r>
            <w:proofErr w:type="spellEnd"/>
            <w:r>
              <w:rPr>
                <w:shd w:val="clear" w:color="auto" w:fill="D9D9D9"/>
              </w:rPr>
              <w:t xml:space="preserve"> que tu as sélectionnées</w:t>
            </w:r>
          </w:p>
        </w:tc>
      </w:tr>
      <w:tr w:rsidR="009F0A5C" w14:paraId="3535E9A0" w14:textId="77777777" w:rsidTr="00CB32EB">
        <w:tc>
          <w:tcPr>
            <w:tcW w:w="3360" w:type="dxa"/>
            <w:shd w:val="clear" w:color="auto" w:fill="auto"/>
            <w:tcMar>
              <w:top w:w="100" w:type="dxa"/>
              <w:left w:w="100" w:type="dxa"/>
              <w:bottom w:w="100" w:type="dxa"/>
              <w:right w:w="100" w:type="dxa"/>
            </w:tcMar>
          </w:tcPr>
          <w:p w14:paraId="356DFC5F"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7779337"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2157827E" w14:textId="77777777" w:rsidR="009F0A5C" w:rsidRDefault="009F0A5C" w:rsidP="00CB32EB">
            <w:pPr>
              <w:widowControl w:val="0"/>
              <w:pBdr>
                <w:top w:val="nil"/>
                <w:left w:val="nil"/>
                <w:bottom w:val="nil"/>
                <w:right w:val="nil"/>
                <w:between w:val="nil"/>
              </w:pBdr>
            </w:pPr>
          </w:p>
        </w:tc>
      </w:tr>
      <w:tr w:rsidR="009F0A5C" w14:paraId="5CD043B4" w14:textId="77777777" w:rsidTr="00CB32EB">
        <w:tc>
          <w:tcPr>
            <w:tcW w:w="3360" w:type="dxa"/>
            <w:shd w:val="clear" w:color="auto" w:fill="auto"/>
            <w:tcMar>
              <w:top w:w="100" w:type="dxa"/>
              <w:left w:w="100" w:type="dxa"/>
              <w:bottom w:w="100" w:type="dxa"/>
              <w:right w:w="100" w:type="dxa"/>
            </w:tcMar>
          </w:tcPr>
          <w:p w14:paraId="70506E66"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58A81FA3"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44D28F4D" w14:textId="77777777" w:rsidR="009F0A5C" w:rsidRDefault="009F0A5C" w:rsidP="00CB32EB">
            <w:pPr>
              <w:widowControl w:val="0"/>
              <w:pBdr>
                <w:top w:val="nil"/>
                <w:left w:val="nil"/>
                <w:bottom w:val="nil"/>
                <w:right w:val="nil"/>
                <w:between w:val="nil"/>
              </w:pBdr>
            </w:pPr>
          </w:p>
        </w:tc>
      </w:tr>
      <w:tr w:rsidR="009F0A5C" w14:paraId="6122576B" w14:textId="77777777" w:rsidTr="00CB32EB">
        <w:tc>
          <w:tcPr>
            <w:tcW w:w="3360" w:type="dxa"/>
            <w:shd w:val="clear" w:color="auto" w:fill="auto"/>
            <w:tcMar>
              <w:top w:w="100" w:type="dxa"/>
              <w:left w:w="100" w:type="dxa"/>
              <w:bottom w:w="100" w:type="dxa"/>
              <w:right w:w="100" w:type="dxa"/>
            </w:tcMar>
          </w:tcPr>
          <w:p w14:paraId="3CC23C37"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028CCC12" w14:textId="77777777" w:rsidR="009F0A5C" w:rsidRDefault="009F0A5C" w:rsidP="00CB32EB">
            <w:pPr>
              <w:widowControl w:val="0"/>
              <w:pBdr>
                <w:top w:val="nil"/>
                <w:left w:val="nil"/>
                <w:bottom w:val="nil"/>
                <w:right w:val="nil"/>
                <w:between w:val="nil"/>
              </w:pBdr>
            </w:pPr>
          </w:p>
        </w:tc>
        <w:tc>
          <w:tcPr>
            <w:tcW w:w="3360" w:type="dxa"/>
            <w:shd w:val="clear" w:color="auto" w:fill="auto"/>
            <w:tcMar>
              <w:top w:w="100" w:type="dxa"/>
              <w:left w:w="100" w:type="dxa"/>
              <w:bottom w:w="100" w:type="dxa"/>
              <w:right w:w="100" w:type="dxa"/>
            </w:tcMar>
          </w:tcPr>
          <w:p w14:paraId="6E7D89F4" w14:textId="77777777" w:rsidR="009F0A5C" w:rsidRDefault="009F0A5C" w:rsidP="00CB32EB">
            <w:pPr>
              <w:widowControl w:val="0"/>
              <w:pBdr>
                <w:top w:val="nil"/>
                <w:left w:val="nil"/>
                <w:bottom w:val="nil"/>
                <w:right w:val="nil"/>
                <w:between w:val="nil"/>
              </w:pBdr>
            </w:pPr>
          </w:p>
        </w:tc>
      </w:tr>
    </w:tbl>
    <w:p w14:paraId="7D808580" w14:textId="77777777" w:rsidR="009F0A5C" w:rsidRDefault="009F0A5C" w:rsidP="009F0A5C">
      <w:pPr>
        <w:pBdr>
          <w:top w:val="nil"/>
          <w:left w:val="nil"/>
          <w:bottom w:val="nil"/>
          <w:right w:val="nil"/>
          <w:between w:val="nil"/>
        </w:pBdr>
        <w:spacing w:after="60"/>
      </w:pPr>
    </w:p>
    <w:p w14:paraId="468E7357" w14:textId="57E0E385" w:rsidR="009F0A5C" w:rsidRDefault="009F0A5C" w:rsidP="001E6CC1">
      <w:pPr>
        <w:pStyle w:val="Consigne-Texte"/>
      </w:pPr>
      <w:r>
        <w:t xml:space="preserve">Dans cette </w:t>
      </w:r>
      <w:hyperlink r:id="rId30">
        <w:proofErr w:type="spellStart"/>
        <w:r w:rsidRPr="003E131C">
          <w:rPr>
            <w:rStyle w:val="Lienhypertexte"/>
          </w:rPr>
          <w:t>oeuvre</w:t>
        </w:r>
        <w:proofErr w:type="spellEnd"/>
      </w:hyperlink>
      <w:r>
        <w:t xml:space="preserve">, quels sont les plus importants contrastes que tu </w:t>
      </w:r>
      <w:proofErr w:type="gramStart"/>
      <w:r>
        <w:t>observes?</w:t>
      </w:r>
      <w:proofErr w:type="gramEnd"/>
      <w:r>
        <w:t xml:space="preserve"> Quelles émotions ces contrastes suscitent-ils chez </w:t>
      </w:r>
      <w:proofErr w:type="gramStart"/>
      <w:r>
        <w:t>toi?</w:t>
      </w:r>
      <w:proofErr w:type="gramEnd"/>
      <w:r>
        <w:t xml:space="preserve"> D’après toi, pourquoi les artistes impliqués ont-ils intégré ces contrastes </w:t>
      </w:r>
    </w:p>
    <w:tbl>
      <w:tblPr>
        <w:tblW w:w="100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520"/>
        <w:gridCol w:w="2520"/>
        <w:gridCol w:w="2520"/>
        <w:gridCol w:w="2520"/>
      </w:tblGrid>
      <w:tr w:rsidR="009F0A5C" w14:paraId="38C0EDD2" w14:textId="77777777" w:rsidTr="00CB32EB">
        <w:tc>
          <w:tcPr>
            <w:tcW w:w="2520" w:type="dxa"/>
            <w:shd w:val="clear" w:color="auto" w:fill="D9D9D9"/>
            <w:tcMar>
              <w:top w:w="100" w:type="dxa"/>
              <w:left w:w="100" w:type="dxa"/>
              <w:bottom w:w="100" w:type="dxa"/>
              <w:right w:w="100" w:type="dxa"/>
            </w:tcMar>
          </w:tcPr>
          <w:p w14:paraId="61EBA38D" w14:textId="77777777" w:rsidR="009F0A5C" w:rsidRDefault="009F0A5C" w:rsidP="00CB32EB">
            <w:pPr>
              <w:widowControl w:val="0"/>
            </w:pPr>
            <w:r>
              <w:t>Titre de l’</w:t>
            </w:r>
            <w:proofErr w:type="spellStart"/>
            <w:r>
              <w:t>oeuvre</w:t>
            </w:r>
            <w:proofErr w:type="spellEnd"/>
          </w:p>
        </w:tc>
        <w:tc>
          <w:tcPr>
            <w:tcW w:w="2520" w:type="dxa"/>
            <w:shd w:val="clear" w:color="auto" w:fill="D9D9D9"/>
            <w:tcMar>
              <w:top w:w="100" w:type="dxa"/>
              <w:left w:w="100" w:type="dxa"/>
              <w:bottom w:w="100" w:type="dxa"/>
              <w:right w:w="100" w:type="dxa"/>
            </w:tcMar>
          </w:tcPr>
          <w:p w14:paraId="27EE34FC" w14:textId="77777777" w:rsidR="009F0A5C" w:rsidRDefault="009F0A5C" w:rsidP="00CB32EB">
            <w:pPr>
              <w:widowControl w:val="0"/>
            </w:pPr>
            <w:r>
              <w:t>Description des contrastes</w:t>
            </w:r>
          </w:p>
        </w:tc>
        <w:tc>
          <w:tcPr>
            <w:tcW w:w="2520" w:type="dxa"/>
            <w:shd w:val="clear" w:color="auto" w:fill="D9D9D9"/>
            <w:tcMar>
              <w:top w:w="100" w:type="dxa"/>
              <w:left w:w="100" w:type="dxa"/>
              <w:bottom w:w="100" w:type="dxa"/>
              <w:right w:w="100" w:type="dxa"/>
            </w:tcMar>
          </w:tcPr>
          <w:p w14:paraId="78737C70" w14:textId="77777777" w:rsidR="009F0A5C" w:rsidRDefault="009F0A5C" w:rsidP="00CB32EB">
            <w:pPr>
              <w:widowControl w:val="0"/>
            </w:pPr>
            <w:r>
              <w:t>Effet ressenti par les contrastes</w:t>
            </w:r>
          </w:p>
        </w:tc>
        <w:tc>
          <w:tcPr>
            <w:tcW w:w="2520" w:type="dxa"/>
            <w:shd w:val="clear" w:color="auto" w:fill="D9D9D9"/>
            <w:tcMar>
              <w:top w:w="100" w:type="dxa"/>
              <w:left w:w="100" w:type="dxa"/>
              <w:bottom w:w="100" w:type="dxa"/>
              <w:right w:w="100" w:type="dxa"/>
            </w:tcMar>
          </w:tcPr>
          <w:p w14:paraId="0179CD2D" w14:textId="77777777" w:rsidR="009F0A5C" w:rsidRDefault="009F0A5C" w:rsidP="00CB32EB">
            <w:pPr>
              <w:widowControl w:val="0"/>
            </w:pPr>
            <w:r>
              <w:t>Raisons d’être des contrastes</w:t>
            </w:r>
          </w:p>
        </w:tc>
      </w:tr>
      <w:tr w:rsidR="009F0A5C" w14:paraId="6485E288" w14:textId="77777777" w:rsidTr="00CB32EB">
        <w:tc>
          <w:tcPr>
            <w:tcW w:w="2520" w:type="dxa"/>
            <w:shd w:val="clear" w:color="auto" w:fill="auto"/>
            <w:tcMar>
              <w:top w:w="100" w:type="dxa"/>
              <w:left w:w="100" w:type="dxa"/>
              <w:bottom w:w="100" w:type="dxa"/>
              <w:right w:w="100" w:type="dxa"/>
            </w:tcMar>
          </w:tcPr>
          <w:p w14:paraId="5C706D27" w14:textId="59EAFD41" w:rsidR="009F0A5C" w:rsidRDefault="0020607F" w:rsidP="00CB32EB">
            <w:pPr>
              <w:widowControl w:val="0"/>
            </w:pPr>
            <w:hyperlink r:id="rId31">
              <w:r w:rsidR="009F0A5C" w:rsidRPr="003E131C">
                <w:rPr>
                  <w:rStyle w:val="Lienhypertexte"/>
                </w:rPr>
                <w:t>Les indes galantes</w:t>
              </w:r>
            </w:hyperlink>
            <w:r w:rsidR="009F0A5C">
              <w:t xml:space="preserve"> (</w:t>
            </w:r>
            <w:proofErr w:type="spellStart"/>
            <w:r w:rsidR="009F0A5C">
              <w:t>Krump</w:t>
            </w:r>
            <w:proofErr w:type="spellEnd"/>
            <w:r w:rsidR="009F0A5C">
              <w:t>)</w:t>
            </w:r>
          </w:p>
        </w:tc>
        <w:tc>
          <w:tcPr>
            <w:tcW w:w="2520" w:type="dxa"/>
            <w:shd w:val="clear" w:color="auto" w:fill="auto"/>
            <w:tcMar>
              <w:top w:w="100" w:type="dxa"/>
              <w:left w:w="100" w:type="dxa"/>
              <w:bottom w:w="100" w:type="dxa"/>
              <w:right w:w="100" w:type="dxa"/>
            </w:tcMar>
          </w:tcPr>
          <w:p w14:paraId="60184AA1" w14:textId="77777777" w:rsidR="009F0A5C" w:rsidRDefault="009F0A5C" w:rsidP="00CB32EB">
            <w:pPr>
              <w:widowControl w:val="0"/>
            </w:pPr>
          </w:p>
          <w:p w14:paraId="1EF3FE0C" w14:textId="77777777" w:rsidR="009F0A5C" w:rsidRDefault="009F0A5C" w:rsidP="00CB32EB">
            <w:pPr>
              <w:widowControl w:val="0"/>
            </w:pPr>
          </w:p>
          <w:p w14:paraId="1165D9FE" w14:textId="77777777" w:rsidR="009F0A5C" w:rsidRDefault="009F0A5C" w:rsidP="00CB32EB">
            <w:pPr>
              <w:widowControl w:val="0"/>
            </w:pPr>
          </w:p>
          <w:p w14:paraId="0B68B1A1" w14:textId="77777777" w:rsidR="009F0A5C" w:rsidRDefault="009F0A5C" w:rsidP="00CB32EB">
            <w:pPr>
              <w:widowControl w:val="0"/>
            </w:pPr>
          </w:p>
          <w:p w14:paraId="4A73247C" w14:textId="77777777" w:rsidR="009F0A5C" w:rsidRDefault="009F0A5C" w:rsidP="00CB32EB">
            <w:pPr>
              <w:widowControl w:val="0"/>
            </w:pPr>
          </w:p>
          <w:p w14:paraId="3E4B8F53" w14:textId="77777777" w:rsidR="009F0A5C" w:rsidRDefault="009F0A5C" w:rsidP="00CB32EB">
            <w:pPr>
              <w:widowControl w:val="0"/>
            </w:pPr>
          </w:p>
          <w:p w14:paraId="73C63AAA" w14:textId="77777777" w:rsidR="009F0A5C" w:rsidRDefault="009F0A5C" w:rsidP="00CB32EB">
            <w:pPr>
              <w:widowControl w:val="0"/>
            </w:pPr>
          </w:p>
          <w:p w14:paraId="16C591F5" w14:textId="77777777" w:rsidR="009F0A5C" w:rsidRDefault="009F0A5C" w:rsidP="00CB32EB">
            <w:pPr>
              <w:widowControl w:val="0"/>
            </w:pPr>
          </w:p>
          <w:p w14:paraId="347D23C5" w14:textId="77777777" w:rsidR="009F0A5C" w:rsidRDefault="009F0A5C" w:rsidP="00CB32EB">
            <w:pPr>
              <w:widowControl w:val="0"/>
            </w:pPr>
          </w:p>
          <w:p w14:paraId="3FD20625" w14:textId="77777777" w:rsidR="009F0A5C" w:rsidRDefault="009F0A5C" w:rsidP="00CB32EB">
            <w:pPr>
              <w:widowControl w:val="0"/>
            </w:pPr>
          </w:p>
          <w:p w14:paraId="7742A184" w14:textId="77777777" w:rsidR="009F0A5C" w:rsidRDefault="009F0A5C" w:rsidP="00CB32EB">
            <w:pPr>
              <w:widowControl w:val="0"/>
            </w:pPr>
          </w:p>
        </w:tc>
        <w:tc>
          <w:tcPr>
            <w:tcW w:w="2520" w:type="dxa"/>
            <w:shd w:val="clear" w:color="auto" w:fill="auto"/>
            <w:tcMar>
              <w:top w:w="100" w:type="dxa"/>
              <w:left w:w="100" w:type="dxa"/>
              <w:bottom w:w="100" w:type="dxa"/>
              <w:right w:w="100" w:type="dxa"/>
            </w:tcMar>
          </w:tcPr>
          <w:p w14:paraId="523B2A41" w14:textId="77777777" w:rsidR="009F0A5C" w:rsidRDefault="009F0A5C" w:rsidP="00CB32EB">
            <w:pPr>
              <w:widowControl w:val="0"/>
              <w:rPr>
                <w:i/>
              </w:rPr>
            </w:pPr>
          </w:p>
        </w:tc>
        <w:tc>
          <w:tcPr>
            <w:tcW w:w="2520" w:type="dxa"/>
            <w:shd w:val="clear" w:color="auto" w:fill="auto"/>
            <w:tcMar>
              <w:top w:w="100" w:type="dxa"/>
              <w:left w:w="100" w:type="dxa"/>
              <w:bottom w:w="100" w:type="dxa"/>
              <w:right w:w="100" w:type="dxa"/>
            </w:tcMar>
          </w:tcPr>
          <w:p w14:paraId="42D0EFA2" w14:textId="77777777" w:rsidR="009F0A5C" w:rsidRDefault="009F0A5C" w:rsidP="00CB32EB">
            <w:pPr>
              <w:widowControl w:val="0"/>
              <w:rPr>
                <w:i/>
              </w:rPr>
            </w:pPr>
          </w:p>
        </w:tc>
      </w:tr>
    </w:tbl>
    <w:p w14:paraId="7F505C96" w14:textId="77777777" w:rsidR="009F0A5C" w:rsidRDefault="009F0A5C" w:rsidP="001E6CC1">
      <w:pPr>
        <w:pStyle w:val="Consigne-tapes"/>
      </w:pPr>
      <w:bookmarkStart w:id="44" w:name="_Toc42433717"/>
      <w:bookmarkStart w:id="45" w:name="_Toc42499129"/>
      <w:r w:rsidRPr="00DE3656">
        <w:t xml:space="preserve">Consignes de création </w:t>
      </w:r>
      <w:r>
        <w:t>:</w:t>
      </w:r>
      <w:bookmarkEnd w:id="44"/>
      <w:bookmarkEnd w:id="45"/>
    </w:p>
    <w:p w14:paraId="48FCD6E2" w14:textId="77777777" w:rsidR="009F0A5C" w:rsidRDefault="009F0A5C" w:rsidP="001E6CC1">
      <w:pPr>
        <w:pStyle w:val="Tableau-texte"/>
      </w:pPr>
      <w:r>
        <w:t>À ton tour de créer un court enchaînement de danse mettant en contraste deux ou plusieurs éléments. En mettant en relation des éléments qui sont étrangers l’un à l’autre. Profite de ce projet de création pour oser et pour penser autrement.</w:t>
      </w:r>
    </w:p>
    <w:p w14:paraId="26CC87A0" w14:textId="77777777" w:rsidR="009F0A5C" w:rsidRDefault="009F0A5C" w:rsidP="001E6CC1">
      <w:pPr>
        <w:pStyle w:val="Tableau-Liste"/>
      </w:pPr>
      <w:r>
        <w:t xml:space="preserve">Utilise les éléments du langage de la danse pour faire ressortir les contrastes (forme, niveau, durée du mouvement, énergie, </w:t>
      </w:r>
      <w:proofErr w:type="spellStart"/>
      <w:r>
        <w:t>etc</w:t>
      </w:r>
      <w:proofErr w:type="spellEnd"/>
      <w:r>
        <w:t>).</w:t>
      </w:r>
    </w:p>
    <w:p w14:paraId="0F7BD1B4" w14:textId="77777777" w:rsidR="009F0A5C" w:rsidRDefault="009F0A5C" w:rsidP="001E6CC1">
      <w:pPr>
        <w:pStyle w:val="Tableau-Liste"/>
      </w:pPr>
      <w:r>
        <w:t>Assure-toi d’intégrer des transitions entre chacun de tes mouvements</w:t>
      </w:r>
    </w:p>
    <w:p w14:paraId="1C28B24C" w14:textId="77777777" w:rsidR="009F0A5C" w:rsidRDefault="009F0A5C" w:rsidP="001E6CC1">
      <w:pPr>
        <w:pStyle w:val="Tableau-Liste"/>
      </w:pPr>
      <w:r>
        <w:t>Propose un début et une fin contrastée</w:t>
      </w:r>
    </w:p>
    <w:p w14:paraId="0855CF0B" w14:textId="29D42139" w:rsidR="007D0862" w:rsidRDefault="009F0A5C" w:rsidP="007D0862">
      <w:pPr>
        <w:pStyle w:val="Tableau-Liste"/>
      </w:pPr>
      <w:r>
        <w:t>Les accessoires, la musique ou l’environnement que tu choisis peuvent aussi appuyer les oppositions que tu cherches à exprimer</w:t>
      </w:r>
    </w:p>
    <w:p w14:paraId="5EF48162" w14:textId="77777777" w:rsidR="007D0862" w:rsidRDefault="007D0862" w:rsidP="007D0862">
      <w:pPr>
        <w:sectPr w:rsidR="007D0862" w:rsidSect="00F654A4">
          <w:pgSz w:w="12240" w:h="15840"/>
          <w:pgMar w:top="1168" w:right="1077" w:bottom="1440" w:left="1077" w:header="612" w:footer="709" w:gutter="0"/>
          <w:cols w:space="708"/>
          <w:docGrid w:linePitch="360"/>
        </w:sectPr>
      </w:pPr>
    </w:p>
    <w:p w14:paraId="651462C4" w14:textId="77777777" w:rsidR="00585E1C" w:rsidRPr="00BF31BF" w:rsidRDefault="00585E1C" w:rsidP="00585E1C">
      <w:pPr>
        <w:pStyle w:val="Matire-Premirepage"/>
      </w:pPr>
      <w:bookmarkStart w:id="46" w:name="_Hlk37078714"/>
      <w:r>
        <w:lastRenderedPageBreak/>
        <w:t>Éthique et culture religieuse</w:t>
      </w:r>
    </w:p>
    <w:p w14:paraId="5A1DF50F" w14:textId="13BF288A" w:rsidR="00585E1C" w:rsidRPr="00BF31BF" w:rsidRDefault="00585E1C" w:rsidP="00585E1C">
      <w:pPr>
        <w:pStyle w:val="Titredelactivit"/>
        <w:tabs>
          <w:tab w:val="left" w:pos="7170"/>
        </w:tabs>
      </w:pPr>
      <w:bookmarkStart w:id="47" w:name="_Toc42435348"/>
      <w:bookmarkStart w:id="48" w:name="_Toc42499130"/>
      <w:r>
        <w:t>Grand frère</w:t>
      </w:r>
      <w:r w:rsidR="001E6CC1" w:rsidRPr="00260203">
        <w:rPr>
          <w:lang w:val="fr-CA"/>
        </w:rPr>
        <w:t xml:space="preserve"> – </w:t>
      </w:r>
      <w:r>
        <w:t>Big Brother</w:t>
      </w:r>
      <w:bookmarkEnd w:id="47"/>
      <w:bookmarkEnd w:id="48"/>
    </w:p>
    <w:p w14:paraId="4A4F23F4" w14:textId="77777777" w:rsidR="00585E1C" w:rsidRPr="00BF31BF" w:rsidRDefault="00585E1C" w:rsidP="00585E1C">
      <w:pPr>
        <w:pStyle w:val="Consigne-Titre"/>
      </w:pPr>
      <w:bookmarkStart w:id="49" w:name="_Toc37081833"/>
      <w:bookmarkStart w:id="50" w:name="_Toc42435349"/>
      <w:bookmarkStart w:id="51" w:name="_Toc42499131"/>
      <w:r w:rsidRPr="00BF31BF">
        <w:t>Consigne à l’élève</w:t>
      </w:r>
      <w:bookmarkEnd w:id="49"/>
      <w:bookmarkEnd w:id="50"/>
      <w:bookmarkEnd w:id="51"/>
    </w:p>
    <w:p w14:paraId="592329DF" w14:textId="0F5A8963" w:rsidR="00585E1C" w:rsidRPr="008939E8" w:rsidRDefault="00585E1C" w:rsidP="00A7282E">
      <w:pPr>
        <w:pStyle w:val="Consigne-Texte"/>
        <w:rPr>
          <w:lang w:val="fr-CA"/>
        </w:rPr>
      </w:pPr>
      <w:bookmarkStart w:id="52" w:name="_Toc37081834"/>
      <w:r w:rsidRPr="008939E8">
        <w:rPr>
          <w:lang w:val="fr-CA"/>
        </w:rPr>
        <w:t>Découvrez le livre 1984 de George Orwell</w:t>
      </w:r>
    </w:p>
    <w:p w14:paraId="350A2EDF" w14:textId="57476DB0" w:rsidR="00585E1C" w:rsidRPr="008939E8" w:rsidRDefault="00585E1C" w:rsidP="00A7282E">
      <w:pPr>
        <w:pStyle w:val="Consigne-Texte"/>
        <w:rPr>
          <w:lang w:val="fr-CA"/>
        </w:rPr>
      </w:pPr>
      <w:r w:rsidRPr="008939E8">
        <w:rPr>
          <w:lang w:val="fr-CA"/>
        </w:rPr>
        <w:t>Familiarisez-vous avec la notion de traçage numérique</w:t>
      </w:r>
    </w:p>
    <w:p w14:paraId="62B4F933" w14:textId="32BFF28E" w:rsidR="00585E1C" w:rsidRPr="008939E8" w:rsidRDefault="00585E1C" w:rsidP="00A7282E">
      <w:pPr>
        <w:pStyle w:val="Consigne-Texte"/>
        <w:rPr>
          <w:lang w:val="fr-CA"/>
        </w:rPr>
      </w:pPr>
      <w:r w:rsidRPr="008939E8">
        <w:rPr>
          <w:lang w:val="fr-CA"/>
        </w:rPr>
        <w:t>Réfléchissez aux avantages et aux risques d’utiliser une application de traçage</w:t>
      </w:r>
    </w:p>
    <w:p w14:paraId="53C911B6" w14:textId="1D887784" w:rsidR="00585E1C" w:rsidRPr="008939E8" w:rsidRDefault="00585E1C" w:rsidP="00A7282E">
      <w:pPr>
        <w:pStyle w:val="Consigne-Texte"/>
        <w:rPr>
          <w:lang w:val="fr-CA"/>
        </w:rPr>
      </w:pPr>
      <w:r w:rsidRPr="008939E8">
        <w:rPr>
          <w:lang w:val="fr-CA"/>
        </w:rPr>
        <w:t>Participez au comité d’éthique qui supervise le déploiement d’une application de traçage</w:t>
      </w:r>
    </w:p>
    <w:p w14:paraId="58CF8D65" w14:textId="77777777" w:rsidR="00585E1C" w:rsidRPr="0020207E" w:rsidRDefault="00585E1C" w:rsidP="0020207E">
      <w:pPr>
        <w:pStyle w:val="Matriel-Titre"/>
        <w:rPr>
          <w:rStyle w:val="Lienhypertexte"/>
          <w:color w:val="002060"/>
          <w:u w:val="none"/>
        </w:rPr>
      </w:pPr>
      <w:bookmarkStart w:id="53" w:name="_Toc42435350"/>
      <w:bookmarkStart w:id="54" w:name="_Toc42499132"/>
      <w:r w:rsidRPr="0020207E">
        <w:t>Ma</w:t>
      </w:r>
      <w:r w:rsidRPr="0020207E">
        <w:rPr>
          <w:rStyle w:val="Lienhypertexte"/>
          <w:color w:val="002060"/>
          <w:u w:val="none"/>
        </w:rPr>
        <w:t>tériel requis</w:t>
      </w:r>
      <w:bookmarkEnd w:id="52"/>
      <w:bookmarkEnd w:id="53"/>
      <w:bookmarkEnd w:id="54"/>
    </w:p>
    <w:p w14:paraId="3872CA26" w14:textId="791A4F3D" w:rsidR="0020207E" w:rsidRPr="003E131C" w:rsidRDefault="0020607F" w:rsidP="0020207E">
      <w:pPr>
        <w:rPr>
          <w:rStyle w:val="Lienhypertexte"/>
        </w:rPr>
      </w:pPr>
      <w:hyperlink r:id="rId32" w:history="1">
        <w:r w:rsidR="00585E1C" w:rsidRPr="003E131C">
          <w:rPr>
            <w:rStyle w:val="Lienhypertexte"/>
          </w:rPr>
          <w:t>En ligne</w:t>
        </w:r>
      </w:hyperlink>
      <w:r w:rsidR="0020207E" w:rsidRPr="003E131C">
        <w:rPr>
          <w:rStyle w:val="Lienhypertexte"/>
        </w:rPr>
        <w:t xml:space="preserve"> : </w:t>
      </w:r>
      <w:hyperlink r:id="rId33" w:history="1">
        <w:r w:rsidR="00585E1C" w:rsidRPr="003E131C">
          <w:rPr>
            <w:rStyle w:val="Lienhypertexte"/>
          </w:rPr>
          <w:t>https://sites.google.com/recitdp.qc.ca/big-brother/accueil</w:t>
        </w:r>
      </w:hyperlink>
    </w:p>
    <w:p w14:paraId="3952B7F9" w14:textId="6A542094" w:rsidR="00585E1C" w:rsidRPr="008939E8" w:rsidRDefault="00585E1C" w:rsidP="0020207E">
      <w:proofErr w:type="gramStart"/>
      <w:r w:rsidRPr="008939E8">
        <w:t>Note:</w:t>
      </w:r>
      <w:proofErr w:type="gramEnd"/>
      <w:r w:rsidRPr="008939E8">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585E1C" w:rsidRPr="00BF31BF" w14:paraId="052FD050" w14:textId="77777777" w:rsidTr="00A7282E">
        <w:trPr>
          <w:trHeight w:val="1479"/>
        </w:trPr>
        <w:tc>
          <w:tcPr>
            <w:tcW w:w="10800" w:type="dxa"/>
            <w:shd w:val="clear" w:color="auto" w:fill="DEEAF6" w:themeFill="accent5" w:themeFillTint="33"/>
            <w:tcMar>
              <w:top w:w="360" w:type="dxa"/>
              <w:left w:w="360" w:type="dxa"/>
              <w:bottom w:w="360" w:type="dxa"/>
              <w:right w:w="360" w:type="dxa"/>
            </w:tcMar>
          </w:tcPr>
          <w:p w14:paraId="0C01761E" w14:textId="77777777" w:rsidR="00585E1C" w:rsidRPr="00BF31BF" w:rsidRDefault="00585E1C" w:rsidP="00CB32EB">
            <w:pPr>
              <w:pStyle w:val="Tableau-Informationauxparents"/>
            </w:pPr>
            <w:bookmarkStart w:id="55" w:name="_Toc37081835"/>
            <w:bookmarkStart w:id="56" w:name="_Toc42435351"/>
            <w:bookmarkStart w:id="57" w:name="_Toc42499133"/>
            <w:r w:rsidRPr="00BF31BF">
              <w:t>Information aux parents</w:t>
            </w:r>
            <w:bookmarkEnd w:id="55"/>
            <w:bookmarkEnd w:id="56"/>
            <w:bookmarkEnd w:id="57"/>
          </w:p>
          <w:p w14:paraId="2F1D25E1" w14:textId="77777777" w:rsidR="00585E1C" w:rsidRPr="00BF31BF" w:rsidRDefault="00585E1C" w:rsidP="00CB32EB">
            <w:pPr>
              <w:pStyle w:val="Tableau-titre"/>
            </w:pPr>
            <w:r w:rsidRPr="00BF31BF">
              <w:t>À propos de l’activité</w:t>
            </w:r>
          </w:p>
          <w:p w14:paraId="0C42FF6F" w14:textId="77777777" w:rsidR="00585E1C" w:rsidRPr="00BF31BF" w:rsidRDefault="00585E1C" w:rsidP="00CB32EB">
            <w:pPr>
              <w:pStyle w:val="Tableau-texte"/>
            </w:pPr>
            <w:r w:rsidRPr="00BF31BF">
              <w:t>Votre enfant s’exercera à :</w:t>
            </w:r>
          </w:p>
          <w:p w14:paraId="014DFEE0" w14:textId="77777777" w:rsidR="00585E1C" w:rsidRPr="00BF31BF" w:rsidRDefault="00585E1C" w:rsidP="00CB32EB">
            <w:pPr>
              <w:pStyle w:val="Tableau-Liste"/>
            </w:pPr>
            <w:r>
              <w:t>Réfléchir sur l'ambivalence de confier nos données personnelles aux applications de traçage numérique</w:t>
            </w:r>
          </w:p>
          <w:p w14:paraId="283777AC" w14:textId="77777777" w:rsidR="00585E1C" w:rsidRPr="00BF31BF" w:rsidRDefault="00585E1C" w:rsidP="00CB32EB">
            <w:pPr>
              <w:pStyle w:val="Tableau-texte"/>
            </w:pPr>
            <w:r w:rsidRPr="00BF31BF">
              <w:t>Vous pourriez :</w:t>
            </w:r>
          </w:p>
          <w:p w14:paraId="72F6BFF9" w14:textId="77777777" w:rsidR="00585E1C" w:rsidRDefault="00585E1C" w:rsidP="00CB32EB">
            <w:pPr>
              <w:pStyle w:val="Tableau-Liste"/>
            </w:pPr>
            <w:r>
              <w:t>Échanger avec votre jeune sur le livre</w:t>
            </w:r>
          </w:p>
          <w:p w14:paraId="7F2FAB87" w14:textId="77777777" w:rsidR="00585E1C" w:rsidRDefault="00585E1C" w:rsidP="00CB32EB">
            <w:pPr>
              <w:pStyle w:val="Tableau-Liste"/>
            </w:pPr>
            <w:r>
              <w:t>Discuter des enjeux du traçage numérique</w:t>
            </w:r>
          </w:p>
          <w:p w14:paraId="62D44A35" w14:textId="77777777" w:rsidR="00585E1C" w:rsidRPr="00BF31BF" w:rsidRDefault="00585E1C" w:rsidP="00CB32EB">
            <w:pPr>
              <w:pStyle w:val="Tableau-Liste"/>
            </w:pPr>
            <w:r>
              <w:t>Aider dans la production finale</w:t>
            </w:r>
          </w:p>
        </w:tc>
      </w:tr>
    </w:tbl>
    <w:p w14:paraId="2D3C9555" w14:textId="38B0CDB5" w:rsidR="00F874C9" w:rsidRDefault="006F35E3" w:rsidP="006F35E3">
      <w:pPr>
        <w:pStyle w:val="Crdit"/>
      </w:pPr>
      <w:r>
        <w:t>Source</w:t>
      </w:r>
      <w:r w:rsidR="00585E1C" w:rsidRPr="00BF31BF">
        <w:t xml:space="preserve"> : Activité proposée par </w:t>
      </w:r>
      <w:r w:rsidR="00585E1C">
        <w:t xml:space="preserve">le service national du RÉCIT </w:t>
      </w:r>
      <w:r>
        <w:t xml:space="preserve">du domaine du </w:t>
      </w:r>
      <w:r w:rsidR="00585E1C">
        <w:t>développement de la personne</w:t>
      </w:r>
      <w:bookmarkEnd w:id="1"/>
      <w:bookmarkEnd w:id="46"/>
    </w:p>
    <w:sectPr w:rsidR="00F874C9" w:rsidSect="00F654A4">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599BF0" w14:textId="77777777" w:rsidR="0020607F" w:rsidRDefault="0020607F" w:rsidP="00175BAA">
      <w:r>
        <w:separator/>
      </w:r>
    </w:p>
  </w:endnote>
  <w:endnote w:type="continuationSeparator" w:id="0">
    <w:p w14:paraId="1F716B8A" w14:textId="77777777" w:rsidR="0020607F" w:rsidRDefault="0020607F"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7F3BE412"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37A97FC6" w14:textId="77777777" w:rsidR="00017F56" w:rsidRDefault="0020607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5C1DD" w14:textId="77777777" w:rsidR="00893203" w:rsidRDefault="0089320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149B5" w14:textId="77777777" w:rsidR="00893203" w:rsidRDefault="0089320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536577"/>
      <w:docPartObj>
        <w:docPartGallery w:val="Page Numbers (Bottom of Page)"/>
        <w:docPartUnique/>
      </w:docPartObj>
    </w:sdtPr>
    <w:sdtEndPr>
      <w:rPr>
        <w:sz w:val="30"/>
        <w:szCs w:val="30"/>
      </w:rPr>
    </w:sdtEndPr>
    <w:sdtContent>
      <w:p w14:paraId="06132BF9" w14:textId="6B234AC7" w:rsidR="000A3AF8" w:rsidRPr="000A3AF8" w:rsidRDefault="000A3AF8">
        <w:pPr>
          <w:pStyle w:val="Pieddepage"/>
          <w:jc w:val="right"/>
          <w:rPr>
            <w:sz w:val="30"/>
            <w:szCs w:val="30"/>
          </w:rPr>
        </w:pPr>
        <w:r w:rsidRPr="000A3AF8">
          <w:rPr>
            <w:sz w:val="30"/>
            <w:szCs w:val="30"/>
          </w:rPr>
          <w:fldChar w:fldCharType="begin"/>
        </w:r>
        <w:r w:rsidRPr="000A3AF8">
          <w:rPr>
            <w:sz w:val="30"/>
            <w:szCs w:val="30"/>
          </w:rPr>
          <w:instrText>PAGE   \* MERGEFORMAT</w:instrText>
        </w:r>
        <w:r w:rsidRPr="000A3AF8">
          <w:rPr>
            <w:sz w:val="30"/>
            <w:szCs w:val="30"/>
          </w:rPr>
          <w:fldChar w:fldCharType="separate"/>
        </w:r>
        <w:r w:rsidRPr="000A3AF8">
          <w:rPr>
            <w:sz w:val="30"/>
            <w:szCs w:val="30"/>
          </w:rPr>
          <w:t>2</w:t>
        </w:r>
        <w:r w:rsidRPr="000A3AF8">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02EF55" w14:textId="77777777" w:rsidR="0020607F" w:rsidRDefault="0020607F" w:rsidP="00175BAA">
      <w:r>
        <w:separator/>
      </w:r>
    </w:p>
  </w:footnote>
  <w:footnote w:type="continuationSeparator" w:id="0">
    <w:p w14:paraId="6E75A9A4" w14:textId="77777777" w:rsidR="0020607F" w:rsidRDefault="0020607F"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4BFE4" w14:textId="77777777" w:rsidR="00893203" w:rsidRDefault="0089320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ECF3B" w14:textId="77777777" w:rsidR="00893203" w:rsidRDefault="0089320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38913C" w14:textId="77777777" w:rsidR="00893203" w:rsidRDefault="0089320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2DC99" w14:textId="62B56617" w:rsidR="00F654A4" w:rsidRPr="005E3AF4" w:rsidRDefault="00F654A4" w:rsidP="00B028EC">
    <w:pPr>
      <w:pStyle w:val="Niveau-Pagessuivantes"/>
    </w:pPr>
    <w:bookmarkStart w:id="23" w:name="_GoBack"/>
    <w:bookmarkEnd w:id="23"/>
    <w:r>
      <w:t>5</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076F1"/>
    <w:multiLevelType w:val="hybridMultilevel"/>
    <w:tmpl w:val="B382FDE4"/>
    <w:lvl w:ilvl="0" w:tplc="847897BE">
      <w:numFmt w:val="bullet"/>
      <w:lvlText w:val=""/>
      <w:lvlJc w:val="left"/>
      <w:pPr>
        <w:ind w:left="720" w:hanging="360"/>
      </w:pPr>
      <w:rPr>
        <w:rFonts w:ascii="Symbol" w:eastAsiaTheme="minorHAnsi"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4717352"/>
    <w:multiLevelType w:val="hybridMultilevel"/>
    <w:tmpl w:val="BF6E9A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B320839"/>
    <w:multiLevelType w:val="hybridMultilevel"/>
    <w:tmpl w:val="A782C826"/>
    <w:lvl w:ilvl="0" w:tplc="EA4ACB20">
      <w:start w:val="1"/>
      <w:numFmt w:val="bullet"/>
      <w:pStyle w:val="Consigne-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3DA0696D"/>
    <w:multiLevelType w:val="multilevel"/>
    <w:tmpl w:val="75BAD7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4C6344AD"/>
    <w:multiLevelType w:val="hybridMultilevel"/>
    <w:tmpl w:val="8F16C54E"/>
    <w:lvl w:ilvl="0" w:tplc="D9343578">
      <w:start w:val="1"/>
      <w:numFmt w:val="bullet"/>
      <w:lvlText w:val=""/>
      <w:lvlJc w:val="left"/>
      <w:pPr>
        <w:ind w:left="720" w:hanging="360"/>
      </w:pPr>
      <w:rPr>
        <w:rFonts w:ascii="Symbol" w:hAnsi="Symbol" w:hint="default"/>
      </w:rPr>
    </w:lvl>
    <w:lvl w:ilvl="1" w:tplc="0C0C0003">
      <w:start w:val="1"/>
      <w:numFmt w:val="bullet"/>
      <w:lvlText w:val="o"/>
      <w:lvlJc w:val="left"/>
      <w:pPr>
        <w:ind w:left="927"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543B1EE6"/>
    <w:multiLevelType w:val="multilevel"/>
    <w:tmpl w:val="372CE71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tentative="1">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A074A04"/>
    <w:multiLevelType w:val="hybridMultilevel"/>
    <w:tmpl w:val="7628825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2"/>
  </w:num>
  <w:num w:numId="5">
    <w:abstractNumId w:val="7"/>
  </w:num>
  <w:num w:numId="6">
    <w:abstractNumId w:val="0"/>
  </w:num>
  <w:num w:numId="7">
    <w:abstractNumId w:val="1"/>
  </w:num>
  <w:num w:numId="8">
    <w:abstractNumId w:val="10"/>
  </w:num>
  <w:num w:numId="9">
    <w:abstractNumId w:val="5"/>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A3AF8"/>
    <w:rsid w:val="0011213D"/>
    <w:rsid w:val="00121FE4"/>
    <w:rsid w:val="00175BAA"/>
    <w:rsid w:val="001E6CC1"/>
    <w:rsid w:val="001F2009"/>
    <w:rsid w:val="0020207E"/>
    <w:rsid w:val="0020607F"/>
    <w:rsid w:val="00212EE9"/>
    <w:rsid w:val="002471BD"/>
    <w:rsid w:val="00260203"/>
    <w:rsid w:val="00327E0F"/>
    <w:rsid w:val="00334274"/>
    <w:rsid w:val="00353281"/>
    <w:rsid w:val="00371211"/>
    <w:rsid w:val="003E131C"/>
    <w:rsid w:val="005320D5"/>
    <w:rsid w:val="00540B71"/>
    <w:rsid w:val="00562055"/>
    <w:rsid w:val="00585E1C"/>
    <w:rsid w:val="005D282F"/>
    <w:rsid w:val="0063629E"/>
    <w:rsid w:val="006E35C4"/>
    <w:rsid w:val="006F35E3"/>
    <w:rsid w:val="00744F73"/>
    <w:rsid w:val="007D0862"/>
    <w:rsid w:val="008444BA"/>
    <w:rsid w:val="00881000"/>
    <w:rsid w:val="0089147D"/>
    <w:rsid w:val="00893203"/>
    <w:rsid w:val="008D4455"/>
    <w:rsid w:val="00914558"/>
    <w:rsid w:val="00942100"/>
    <w:rsid w:val="00945EA7"/>
    <w:rsid w:val="009F0A5C"/>
    <w:rsid w:val="00A046B4"/>
    <w:rsid w:val="00A178FC"/>
    <w:rsid w:val="00A3598C"/>
    <w:rsid w:val="00A7282E"/>
    <w:rsid w:val="00A847C8"/>
    <w:rsid w:val="00A95CA6"/>
    <w:rsid w:val="00B07D33"/>
    <w:rsid w:val="00B26899"/>
    <w:rsid w:val="00B30E83"/>
    <w:rsid w:val="00B53B5C"/>
    <w:rsid w:val="00B87C0C"/>
    <w:rsid w:val="00BE2F8E"/>
    <w:rsid w:val="00C74374"/>
    <w:rsid w:val="00D101F9"/>
    <w:rsid w:val="00D1298F"/>
    <w:rsid w:val="00D3113E"/>
    <w:rsid w:val="00D64C37"/>
    <w:rsid w:val="00D86C5F"/>
    <w:rsid w:val="00D96283"/>
    <w:rsid w:val="00F232F0"/>
    <w:rsid w:val="00F467DB"/>
    <w:rsid w:val="00F654A4"/>
    <w:rsid w:val="00F874C9"/>
    <w:rsid w:val="00FA2CAB"/>
    <w:rsid w:val="00FA38F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051F0"/>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ind w:left="3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ind w:left="357" w:hanging="357"/>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paragraph" w:customStyle="1" w:styleId="Matire-Pagessuivantes">
    <w:name w:val="_Matière - Pages suivantes"/>
    <w:basedOn w:val="Normal"/>
    <w:next w:val="Titredelactivit"/>
    <w:rsid w:val="00942100"/>
    <w:pPr>
      <w:jc w:val="right"/>
    </w:pPr>
    <w:rPr>
      <w:rFonts w:cs="Arial"/>
      <w:b/>
      <w:color w:val="737373"/>
      <w:szCs w:val="22"/>
    </w:rPr>
  </w:style>
  <w:style w:type="character" w:styleId="Lienhypertextesuivivisit">
    <w:name w:val="FollowedHyperlink"/>
    <w:basedOn w:val="Policepardfaut"/>
    <w:uiPriority w:val="99"/>
    <w:semiHidden/>
    <w:unhideWhenUsed/>
    <w:rsid w:val="00914558"/>
    <w:rPr>
      <w:color w:val="954F72" w:themeColor="followedHyperlink"/>
      <w:u w:val="single"/>
    </w:rPr>
  </w:style>
  <w:style w:type="paragraph" w:customStyle="1" w:styleId="Consigne-tapes">
    <w:name w:val="_Consigne - Étapes"/>
    <w:basedOn w:val="Normal"/>
    <w:rsid w:val="0089147D"/>
    <w:pPr>
      <w:spacing w:before="120" w:after="120"/>
    </w:pPr>
    <w:rPr>
      <w:color w:val="002060"/>
      <w:sz w:val="24"/>
    </w:rPr>
  </w:style>
  <w:style w:type="paragraph" w:styleId="Textedebulles">
    <w:name w:val="Balloon Text"/>
    <w:basedOn w:val="Normal"/>
    <w:link w:val="TextedebullesCar"/>
    <w:uiPriority w:val="99"/>
    <w:semiHidden/>
    <w:unhideWhenUsed/>
    <w:rsid w:val="00540B71"/>
    <w:rPr>
      <w:rFonts w:ascii="Segoe UI" w:hAnsi="Segoe UI" w:cs="Segoe UI"/>
      <w:sz w:val="18"/>
      <w:szCs w:val="18"/>
    </w:rPr>
  </w:style>
  <w:style w:type="character" w:customStyle="1" w:styleId="TextedebullesCar">
    <w:name w:val="Texte de bulles Car"/>
    <w:basedOn w:val="Policepardfaut"/>
    <w:link w:val="Textedebulles"/>
    <w:uiPriority w:val="99"/>
    <w:semiHidden/>
    <w:rsid w:val="00540B71"/>
    <w:rPr>
      <w:rFonts w:ascii="Segoe UI" w:eastAsia="MS Mincho" w:hAnsi="Segoe UI" w:cs="Segoe UI"/>
      <w:sz w:val="18"/>
      <w:szCs w:val="18"/>
      <w:lang w:val="fr-FR"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photos.google.com/share/AF1QipNeHFfTwyS0KnSF7GbWYncAf28uzTR5BqOnl-vd6rKBSGBC-P8T_6odNzhiiTp9FA?key=WmpHZVdISXBYdDRSaFNZbWtiWVNfVU1yLXRkdTlR"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s://www.thecut.com/article/whats-your-humor-style.html" TargetMode="External"/><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drive.google.com/file/d/1Wf3vnKjRCYE45v7v_9JHdWd9acNz9ywC/view?usp=sharing" TargetMode="External"/><Relationship Id="rId25" Type="http://schemas.openxmlformats.org/officeDocument/2006/relationships/image" Target="media/image1.png"/><Relationship Id="rId33" Type="http://schemas.openxmlformats.org/officeDocument/2006/relationships/hyperlink" Target="https://sites.google.com/recitdp.qc.ca/big-brother/accueil" TargetMode="External"/><Relationship Id="rId2" Type="http://schemas.openxmlformats.org/officeDocument/2006/relationships/customXml" Target="../customXml/item2.xml"/><Relationship Id="rId16" Type="http://schemas.openxmlformats.org/officeDocument/2006/relationships/hyperlink" Target="https://photos.google.com/share/AF1QipNeHFfTwyS0KnSF7GbWYncAf28uzTR5BqOnl-vd6rKBSGBC-P8T_6odNzhiiTp9FA?key=WmpHZVdISXBYdDRSaFNZbWtiWVNfVU1yLXRkdTlR" TargetMode="External"/><Relationship Id="rId20" Type="http://schemas.openxmlformats.org/officeDocument/2006/relationships/hyperlink" Target="https://www.merriam-webster.com/dictionary/humor" TargetMode="External"/><Relationship Id="rId29"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yperlink" Target="https://theconversation.com/getting-serious-about-funny-psychologists-see-humor-as-a-character-strength-61552" TargetMode="External"/><Relationship Id="rId32" Type="http://schemas.openxmlformats.org/officeDocument/2006/relationships/hyperlink" Target="https://sites.google.com/recitdp.qc.ca/big-brother/accueil" TargetMode="Externa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hyperlink" Target="https://safeYouTube.net/w/okjJ" TargetMode="External"/><Relationship Id="rId28" Type="http://schemas.openxmlformats.org/officeDocument/2006/relationships/image" Target="media/image2.png"/><Relationship Id="rId10" Type="http://schemas.openxmlformats.org/officeDocument/2006/relationships/header" Target="header1.xml"/><Relationship Id="rId19" Type="http://schemas.openxmlformats.org/officeDocument/2006/relationships/hyperlink" Target="https://drive.google.com/file/d/1Wf3vnKjRCYE45v7v_9JHdWd9acNz9ywC/view?usp=sharing" TargetMode="External"/><Relationship Id="rId31" Type="http://schemas.openxmlformats.org/officeDocument/2006/relationships/hyperlink" Target="https://safeYouTube.net/w/wBm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yperlink" Target="https://www.weforum.org/agenda/2019/04/why-humor-is-an-essential-life-skill/" TargetMode="External"/><Relationship Id="rId27" Type="http://schemas.openxmlformats.org/officeDocument/2006/relationships/footer" Target="footer4.xml"/><Relationship Id="rId30" Type="http://schemas.openxmlformats.org/officeDocument/2006/relationships/hyperlink" Target="https://safeYouTube.net/w/wBmK" TargetMode="External"/><Relationship Id="rId35" Type="http://schemas.openxmlformats.org/officeDocument/2006/relationships/theme" Target="theme/theme1.xml"/><Relationship Id="rId8"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D038DF-EEEF-4D6B-BFBC-92E56B52FB7C}"/>
</file>

<file path=customXml/itemProps2.xml><?xml version="1.0" encoding="utf-8"?>
<ds:datastoreItem xmlns:ds="http://schemas.openxmlformats.org/officeDocument/2006/customXml" ds:itemID="{468305E1-A8B0-4FD2-95AA-FE43C3E02BA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398D974-9893-45CF-A07C-E95996A104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2618</Words>
  <Characters>14401</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3</cp:revision>
  <dcterms:created xsi:type="dcterms:W3CDTF">2020-06-08T20:24:00Z</dcterms:created>
  <dcterms:modified xsi:type="dcterms:W3CDTF">2020-06-08T20:25:00Z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