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F44D7" w14:textId="77777777" w:rsidR="009E24FA" w:rsidRPr="00BF31BF" w:rsidRDefault="009E24FA" w:rsidP="009E24FA">
      <w:pPr>
        <w:pStyle w:val="Titredudocument"/>
      </w:pPr>
    </w:p>
    <w:p w14:paraId="53E0BD07" w14:textId="77777777" w:rsidR="009E24FA" w:rsidRPr="00BF31BF" w:rsidRDefault="003A542D" w:rsidP="009E24FA">
      <w:pPr>
        <w:pStyle w:val="Niveau-Premirepage"/>
      </w:pPr>
      <w:r>
        <w:t>5</w:t>
      </w:r>
      <w:r w:rsidR="009E24FA" w:rsidRPr="00BF31BF">
        <w:rPr>
          <w:caps w:val="0"/>
          <w:vertAlign w:val="superscript"/>
        </w:rPr>
        <w:t>e</w:t>
      </w:r>
      <w:r w:rsidR="009E24FA" w:rsidRPr="00BF31BF">
        <w:t xml:space="preserve"> année du </w:t>
      </w:r>
      <w:r w:rsidR="009E24FA">
        <w:t>secondaire</w:t>
      </w:r>
    </w:p>
    <w:p w14:paraId="6FC095F9" w14:textId="77777777" w:rsidR="009E24FA" w:rsidRPr="00BF31BF" w:rsidRDefault="00A56C8D" w:rsidP="00A56C8D">
      <w:pPr>
        <w:pStyle w:val="Semainedu"/>
        <w:tabs>
          <w:tab w:val="left" w:pos="4310"/>
          <w:tab w:val="right" w:pos="10080"/>
        </w:tabs>
        <w:spacing w:after="1320"/>
        <w:jc w:val="left"/>
      </w:pPr>
      <w:r>
        <w:tab/>
      </w:r>
      <w:r>
        <w:tab/>
      </w:r>
      <w:r w:rsidR="009E24FA" w:rsidRPr="00BF31BF">
        <w:t xml:space="preserve">Semaine du </w:t>
      </w:r>
      <w:r w:rsidR="009E24FA">
        <w:t xml:space="preserve">1er juin </w:t>
      </w:r>
      <w:r w:rsidR="009E24FA" w:rsidRPr="00BF31BF">
        <w:t>2020</w:t>
      </w:r>
    </w:p>
    <w:p w14:paraId="4A4668E4" w14:textId="69F9EF48" w:rsidR="00036500" w:rsidRDefault="009E24FA">
      <w:pPr>
        <w:pStyle w:val="TM2"/>
        <w:rPr>
          <w:rFonts w:asciiTheme="minorHAnsi" w:eastAsiaTheme="minorEastAsia" w:hAnsiTheme="minorHAnsi" w:cstheme="minorBidi"/>
          <w:noProof/>
          <w:sz w:val="24"/>
        </w:rPr>
      </w:pPr>
      <w:r>
        <w:rPr>
          <w:b/>
        </w:rPr>
        <w:fldChar w:fldCharType="begin"/>
      </w:r>
      <w:r>
        <w:instrText xml:space="preserve"> TOC \o "2-3" \h \z \t "Titre 1,1,_Matière - Première page,1" </w:instrText>
      </w:r>
      <w:r>
        <w:rPr>
          <w:b/>
        </w:rPr>
        <w:fldChar w:fldCharType="separate"/>
      </w:r>
      <w:hyperlink w:anchor="_Toc41237450" w:history="1">
        <w:r w:rsidR="00036500" w:rsidRPr="00BA28BD">
          <w:rPr>
            <w:rStyle w:val="Lienhypertexte"/>
            <w:noProof/>
          </w:rPr>
          <w:t>Rêver… et convaincre</w:t>
        </w:r>
        <w:r w:rsidR="00036500">
          <w:rPr>
            <w:noProof/>
            <w:webHidden/>
          </w:rPr>
          <w:tab/>
        </w:r>
        <w:r w:rsidR="00036500">
          <w:rPr>
            <w:noProof/>
            <w:webHidden/>
          </w:rPr>
          <w:fldChar w:fldCharType="begin"/>
        </w:r>
        <w:r w:rsidR="00036500">
          <w:rPr>
            <w:noProof/>
            <w:webHidden/>
          </w:rPr>
          <w:instrText xml:space="preserve"> PAGEREF _Toc41237450 \h </w:instrText>
        </w:r>
        <w:r w:rsidR="00036500">
          <w:rPr>
            <w:noProof/>
            <w:webHidden/>
          </w:rPr>
        </w:r>
        <w:r w:rsidR="00036500">
          <w:rPr>
            <w:noProof/>
            <w:webHidden/>
          </w:rPr>
          <w:fldChar w:fldCharType="separate"/>
        </w:r>
        <w:r w:rsidR="00742AC9">
          <w:rPr>
            <w:noProof/>
            <w:webHidden/>
          </w:rPr>
          <w:t>1</w:t>
        </w:r>
        <w:r w:rsidR="00036500">
          <w:rPr>
            <w:noProof/>
            <w:webHidden/>
          </w:rPr>
          <w:fldChar w:fldCharType="end"/>
        </w:r>
      </w:hyperlink>
    </w:p>
    <w:p w14:paraId="7C484AE6" w14:textId="05902DED" w:rsidR="00036500" w:rsidRDefault="00DA51E7">
      <w:pPr>
        <w:pStyle w:val="TM2"/>
        <w:rPr>
          <w:rFonts w:asciiTheme="minorHAnsi" w:eastAsiaTheme="minorEastAsia" w:hAnsiTheme="minorHAnsi" w:cstheme="minorBidi"/>
          <w:noProof/>
          <w:sz w:val="24"/>
        </w:rPr>
      </w:pPr>
      <w:hyperlink w:anchor="_Toc41237454" w:history="1">
        <w:r w:rsidR="00036500" w:rsidRPr="00BA28BD">
          <w:rPr>
            <w:rStyle w:val="Lienhypertexte"/>
            <w:noProof/>
            <w:lang w:val="en-CA"/>
          </w:rPr>
          <w:t>Helping Local Business - Food Blogs</w:t>
        </w:r>
        <w:r w:rsidR="00036500">
          <w:rPr>
            <w:noProof/>
            <w:webHidden/>
          </w:rPr>
          <w:tab/>
        </w:r>
        <w:r w:rsidR="00036500">
          <w:rPr>
            <w:noProof/>
            <w:webHidden/>
          </w:rPr>
          <w:fldChar w:fldCharType="begin"/>
        </w:r>
        <w:r w:rsidR="00036500">
          <w:rPr>
            <w:noProof/>
            <w:webHidden/>
          </w:rPr>
          <w:instrText xml:space="preserve"> PAGEREF _Toc41237454 \h </w:instrText>
        </w:r>
        <w:r w:rsidR="00036500">
          <w:rPr>
            <w:noProof/>
            <w:webHidden/>
          </w:rPr>
        </w:r>
        <w:r w:rsidR="00036500">
          <w:rPr>
            <w:noProof/>
            <w:webHidden/>
          </w:rPr>
          <w:fldChar w:fldCharType="separate"/>
        </w:r>
        <w:r w:rsidR="00742AC9">
          <w:rPr>
            <w:noProof/>
            <w:webHidden/>
          </w:rPr>
          <w:t>3</w:t>
        </w:r>
        <w:r w:rsidR="00036500">
          <w:rPr>
            <w:noProof/>
            <w:webHidden/>
          </w:rPr>
          <w:fldChar w:fldCharType="end"/>
        </w:r>
      </w:hyperlink>
    </w:p>
    <w:p w14:paraId="3C4CFF85" w14:textId="071D5EFE" w:rsidR="00036500" w:rsidRDefault="00DA51E7">
      <w:pPr>
        <w:pStyle w:val="TM2"/>
        <w:rPr>
          <w:rFonts w:asciiTheme="minorHAnsi" w:eastAsiaTheme="minorEastAsia" w:hAnsiTheme="minorHAnsi" w:cstheme="minorBidi"/>
          <w:noProof/>
          <w:sz w:val="24"/>
        </w:rPr>
      </w:pPr>
      <w:hyperlink w:anchor="_Toc41237457" w:history="1">
        <w:r w:rsidR="00036500" w:rsidRPr="00BA28BD">
          <w:rPr>
            <w:rStyle w:val="Lienhypertexte"/>
            <w:noProof/>
          </w:rPr>
          <w:t>Appendix 1- Food Blogs</w:t>
        </w:r>
        <w:r w:rsidR="00036500">
          <w:rPr>
            <w:noProof/>
            <w:webHidden/>
          </w:rPr>
          <w:tab/>
        </w:r>
        <w:r w:rsidR="00036500">
          <w:rPr>
            <w:noProof/>
            <w:webHidden/>
          </w:rPr>
          <w:fldChar w:fldCharType="begin"/>
        </w:r>
        <w:r w:rsidR="00036500">
          <w:rPr>
            <w:noProof/>
            <w:webHidden/>
          </w:rPr>
          <w:instrText xml:space="preserve"> PAGEREF _Toc41237457 \h </w:instrText>
        </w:r>
        <w:r w:rsidR="00036500">
          <w:rPr>
            <w:noProof/>
            <w:webHidden/>
          </w:rPr>
        </w:r>
        <w:r w:rsidR="00036500">
          <w:rPr>
            <w:noProof/>
            <w:webHidden/>
          </w:rPr>
          <w:fldChar w:fldCharType="separate"/>
        </w:r>
        <w:r w:rsidR="00742AC9">
          <w:rPr>
            <w:noProof/>
            <w:webHidden/>
          </w:rPr>
          <w:t>4</w:t>
        </w:r>
        <w:r w:rsidR="00036500">
          <w:rPr>
            <w:noProof/>
            <w:webHidden/>
          </w:rPr>
          <w:fldChar w:fldCharType="end"/>
        </w:r>
      </w:hyperlink>
    </w:p>
    <w:p w14:paraId="70F374F8" w14:textId="69C25649" w:rsidR="00036500" w:rsidRDefault="00DA51E7" w:rsidP="00742AC9">
      <w:pPr>
        <w:pStyle w:val="TM3"/>
        <w:rPr>
          <w:rFonts w:asciiTheme="minorHAnsi" w:eastAsiaTheme="minorEastAsia" w:hAnsiTheme="minorHAnsi" w:cstheme="minorBidi"/>
          <w:noProof/>
          <w:sz w:val="24"/>
        </w:rPr>
      </w:pPr>
      <w:hyperlink w:anchor="_Toc41237458" w:history="1">
        <w:r w:rsidR="00036500" w:rsidRPr="00BA28BD">
          <w:rPr>
            <w:rStyle w:val="Lienhypertexte"/>
            <w:noProof/>
            <w:lang w:val="en-CA"/>
          </w:rPr>
          <w:t>L'Orignal: Exciting Comfort Food</w:t>
        </w:r>
        <w:r w:rsidR="00036500">
          <w:rPr>
            <w:noProof/>
            <w:webHidden/>
          </w:rPr>
          <w:tab/>
        </w:r>
        <w:r w:rsidR="00036500">
          <w:rPr>
            <w:noProof/>
            <w:webHidden/>
          </w:rPr>
          <w:fldChar w:fldCharType="begin"/>
        </w:r>
        <w:r w:rsidR="00036500">
          <w:rPr>
            <w:noProof/>
            <w:webHidden/>
          </w:rPr>
          <w:instrText xml:space="preserve"> PAGEREF _Toc41237458 \h </w:instrText>
        </w:r>
        <w:r w:rsidR="00036500">
          <w:rPr>
            <w:noProof/>
            <w:webHidden/>
          </w:rPr>
        </w:r>
        <w:r w:rsidR="00036500">
          <w:rPr>
            <w:noProof/>
            <w:webHidden/>
          </w:rPr>
          <w:fldChar w:fldCharType="separate"/>
        </w:r>
        <w:r w:rsidR="00742AC9">
          <w:rPr>
            <w:noProof/>
            <w:webHidden/>
          </w:rPr>
          <w:t>4</w:t>
        </w:r>
        <w:r w:rsidR="00036500">
          <w:rPr>
            <w:noProof/>
            <w:webHidden/>
          </w:rPr>
          <w:fldChar w:fldCharType="end"/>
        </w:r>
      </w:hyperlink>
    </w:p>
    <w:p w14:paraId="46DB3E43" w14:textId="2A8623CC" w:rsidR="00036500" w:rsidRDefault="00DA51E7">
      <w:pPr>
        <w:pStyle w:val="TM2"/>
        <w:rPr>
          <w:rFonts w:asciiTheme="minorHAnsi" w:eastAsiaTheme="minorEastAsia" w:hAnsiTheme="minorHAnsi" w:cstheme="minorBidi"/>
          <w:noProof/>
          <w:sz w:val="24"/>
        </w:rPr>
      </w:pPr>
      <w:hyperlink w:anchor="_Toc41237459" w:history="1">
        <w:r w:rsidR="00036500" w:rsidRPr="00BA28BD">
          <w:rPr>
            <w:rStyle w:val="Lienhypertexte"/>
            <w:noProof/>
          </w:rPr>
          <w:t>Sudoku algébrique</w:t>
        </w:r>
        <w:r w:rsidR="00036500">
          <w:rPr>
            <w:noProof/>
            <w:webHidden/>
          </w:rPr>
          <w:tab/>
        </w:r>
        <w:r w:rsidR="00036500">
          <w:rPr>
            <w:noProof/>
            <w:webHidden/>
          </w:rPr>
          <w:fldChar w:fldCharType="begin"/>
        </w:r>
        <w:r w:rsidR="00036500">
          <w:rPr>
            <w:noProof/>
            <w:webHidden/>
          </w:rPr>
          <w:instrText xml:space="preserve"> PAGEREF _Toc41237459 \h </w:instrText>
        </w:r>
        <w:r w:rsidR="00036500">
          <w:rPr>
            <w:noProof/>
            <w:webHidden/>
          </w:rPr>
        </w:r>
        <w:r w:rsidR="00036500">
          <w:rPr>
            <w:noProof/>
            <w:webHidden/>
          </w:rPr>
          <w:fldChar w:fldCharType="separate"/>
        </w:r>
        <w:r w:rsidR="00742AC9">
          <w:rPr>
            <w:noProof/>
            <w:webHidden/>
          </w:rPr>
          <w:t>5</w:t>
        </w:r>
        <w:r w:rsidR="00036500">
          <w:rPr>
            <w:noProof/>
            <w:webHidden/>
          </w:rPr>
          <w:fldChar w:fldCharType="end"/>
        </w:r>
      </w:hyperlink>
    </w:p>
    <w:p w14:paraId="08B02AC2" w14:textId="73F61677" w:rsidR="00036500" w:rsidRDefault="00DA51E7">
      <w:pPr>
        <w:pStyle w:val="TM2"/>
        <w:rPr>
          <w:rFonts w:asciiTheme="minorHAnsi" w:eastAsiaTheme="minorEastAsia" w:hAnsiTheme="minorHAnsi" w:cstheme="minorBidi"/>
          <w:noProof/>
          <w:sz w:val="24"/>
        </w:rPr>
      </w:pPr>
      <w:hyperlink w:anchor="_Toc41237464" w:history="1">
        <w:r w:rsidR="00036500" w:rsidRPr="00BA28BD">
          <w:rPr>
            <w:rStyle w:val="Lienhypertexte"/>
            <w:noProof/>
          </w:rPr>
          <w:t>Annexe – Sudoku algébrique</w:t>
        </w:r>
        <w:r w:rsidR="00036500">
          <w:rPr>
            <w:noProof/>
            <w:webHidden/>
          </w:rPr>
          <w:tab/>
        </w:r>
        <w:r w:rsidR="00036500">
          <w:rPr>
            <w:noProof/>
            <w:webHidden/>
          </w:rPr>
          <w:fldChar w:fldCharType="begin"/>
        </w:r>
        <w:r w:rsidR="00036500">
          <w:rPr>
            <w:noProof/>
            <w:webHidden/>
          </w:rPr>
          <w:instrText xml:space="preserve"> PAGEREF _Toc41237464 \h </w:instrText>
        </w:r>
        <w:r w:rsidR="00036500">
          <w:rPr>
            <w:noProof/>
            <w:webHidden/>
          </w:rPr>
        </w:r>
        <w:r w:rsidR="00036500">
          <w:rPr>
            <w:noProof/>
            <w:webHidden/>
          </w:rPr>
          <w:fldChar w:fldCharType="separate"/>
        </w:r>
        <w:r w:rsidR="00742AC9">
          <w:rPr>
            <w:noProof/>
            <w:webHidden/>
          </w:rPr>
          <w:t>7</w:t>
        </w:r>
        <w:r w:rsidR="00036500">
          <w:rPr>
            <w:noProof/>
            <w:webHidden/>
          </w:rPr>
          <w:fldChar w:fldCharType="end"/>
        </w:r>
      </w:hyperlink>
    </w:p>
    <w:p w14:paraId="69650F85" w14:textId="2A11415A" w:rsidR="00036500" w:rsidRDefault="00DA51E7">
      <w:pPr>
        <w:pStyle w:val="TM2"/>
        <w:rPr>
          <w:rFonts w:asciiTheme="minorHAnsi" w:eastAsiaTheme="minorEastAsia" w:hAnsiTheme="minorHAnsi" w:cstheme="minorBidi"/>
          <w:noProof/>
          <w:sz w:val="24"/>
        </w:rPr>
      </w:pPr>
      <w:hyperlink w:anchor="_Toc41237465" w:history="1">
        <w:r w:rsidR="00036500" w:rsidRPr="00BA28BD">
          <w:rPr>
            <w:rStyle w:val="Lienhypertexte"/>
            <w:noProof/>
          </w:rPr>
          <w:t>Annexe – Solution du sudoku algébrique</w:t>
        </w:r>
        <w:r w:rsidR="00036500">
          <w:rPr>
            <w:noProof/>
            <w:webHidden/>
          </w:rPr>
          <w:tab/>
        </w:r>
        <w:r w:rsidR="00036500">
          <w:rPr>
            <w:noProof/>
            <w:webHidden/>
          </w:rPr>
          <w:fldChar w:fldCharType="begin"/>
        </w:r>
        <w:r w:rsidR="00036500">
          <w:rPr>
            <w:noProof/>
            <w:webHidden/>
          </w:rPr>
          <w:instrText xml:space="preserve"> PAGEREF _Toc41237465 \h </w:instrText>
        </w:r>
        <w:r w:rsidR="00036500">
          <w:rPr>
            <w:noProof/>
            <w:webHidden/>
          </w:rPr>
        </w:r>
        <w:r w:rsidR="00036500">
          <w:rPr>
            <w:noProof/>
            <w:webHidden/>
          </w:rPr>
          <w:fldChar w:fldCharType="separate"/>
        </w:r>
        <w:r w:rsidR="00742AC9">
          <w:rPr>
            <w:noProof/>
            <w:webHidden/>
          </w:rPr>
          <w:t>8</w:t>
        </w:r>
        <w:r w:rsidR="00036500">
          <w:rPr>
            <w:noProof/>
            <w:webHidden/>
          </w:rPr>
          <w:fldChar w:fldCharType="end"/>
        </w:r>
      </w:hyperlink>
    </w:p>
    <w:p w14:paraId="65114040" w14:textId="1FCEC2A4" w:rsidR="00036500" w:rsidRDefault="00DA51E7">
      <w:pPr>
        <w:pStyle w:val="TM2"/>
        <w:rPr>
          <w:rFonts w:asciiTheme="minorHAnsi" w:eastAsiaTheme="minorEastAsia" w:hAnsiTheme="minorHAnsi" w:cstheme="minorBidi"/>
          <w:noProof/>
          <w:sz w:val="24"/>
        </w:rPr>
      </w:pPr>
      <w:hyperlink w:anchor="_Toc41237466" w:history="1">
        <w:r w:rsidR="00036500" w:rsidRPr="00BA28BD">
          <w:rPr>
            <w:rStyle w:val="Lienhypertexte"/>
            <w:noProof/>
          </w:rPr>
          <w:t>Annexe - Solutionnaire détaillé</w:t>
        </w:r>
        <w:r w:rsidR="00036500">
          <w:rPr>
            <w:noProof/>
            <w:webHidden/>
          </w:rPr>
          <w:tab/>
        </w:r>
        <w:r w:rsidR="00036500">
          <w:rPr>
            <w:noProof/>
            <w:webHidden/>
          </w:rPr>
          <w:fldChar w:fldCharType="begin"/>
        </w:r>
        <w:r w:rsidR="00036500">
          <w:rPr>
            <w:noProof/>
            <w:webHidden/>
          </w:rPr>
          <w:instrText xml:space="preserve"> PAGEREF _Toc41237466 \h </w:instrText>
        </w:r>
        <w:r w:rsidR="00036500">
          <w:rPr>
            <w:noProof/>
            <w:webHidden/>
          </w:rPr>
        </w:r>
        <w:r w:rsidR="00036500">
          <w:rPr>
            <w:noProof/>
            <w:webHidden/>
          </w:rPr>
          <w:fldChar w:fldCharType="separate"/>
        </w:r>
        <w:r w:rsidR="00742AC9">
          <w:rPr>
            <w:noProof/>
            <w:webHidden/>
          </w:rPr>
          <w:t>9</w:t>
        </w:r>
        <w:r w:rsidR="00036500">
          <w:rPr>
            <w:noProof/>
            <w:webHidden/>
          </w:rPr>
          <w:fldChar w:fldCharType="end"/>
        </w:r>
      </w:hyperlink>
    </w:p>
    <w:p w14:paraId="1E94A7D9" w14:textId="616591B3" w:rsidR="00036500" w:rsidRDefault="00DA51E7">
      <w:pPr>
        <w:pStyle w:val="TM2"/>
        <w:rPr>
          <w:rFonts w:asciiTheme="minorHAnsi" w:eastAsiaTheme="minorEastAsia" w:hAnsiTheme="minorHAnsi" w:cstheme="minorBidi"/>
          <w:noProof/>
          <w:sz w:val="24"/>
        </w:rPr>
      </w:pPr>
      <w:hyperlink w:anchor="_Toc41237468" w:history="1">
        <w:r w:rsidR="00036500" w:rsidRPr="00BA28BD">
          <w:rPr>
            <w:rStyle w:val="Lienhypertexte"/>
            <w:noProof/>
          </w:rPr>
          <w:t>Le temps d'écran, cette patate chaude</w:t>
        </w:r>
        <w:r w:rsidR="00036500">
          <w:rPr>
            <w:noProof/>
            <w:webHidden/>
          </w:rPr>
          <w:tab/>
        </w:r>
        <w:r w:rsidR="00036500">
          <w:rPr>
            <w:noProof/>
            <w:webHidden/>
          </w:rPr>
          <w:fldChar w:fldCharType="begin"/>
        </w:r>
        <w:r w:rsidR="00036500">
          <w:rPr>
            <w:noProof/>
            <w:webHidden/>
          </w:rPr>
          <w:instrText xml:space="preserve"> PAGEREF _Toc41237468 \h </w:instrText>
        </w:r>
        <w:r w:rsidR="00036500">
          <w:rPr>
            <w:noProof/>
            <w:webHidden/>
          </w:rPr>
        </w:r>
        <w:r w:rsidR="00036500">
          <w:rPr>
            <w:noProof/>
            <w:webHidden/>
          </w:rPr>
          <w:fldChar w:fldCharType="separate"/>
        </w:r>
        <w:r w:rsidR="00742AC9">
          <w:rPr>
            <w:noProof/>
            <w:webHidden/>
          </w:rPr>
          <w:t>11</w:t>
        </w:r>
        <w:r w:rsidR="00036500">
          <w:rPr>
            <w:noProof/>
            <w:webHidden/>
          </w:rPr>
          <w:fldChar w:fldCharType="end"/>
        </w:r>
      </w:hyperlink>
    </w:p>
    <w:p w14:paraId="57DD59A7" w14:textId="0069E5A2" w:rsidR="00036500" w:rsidRDefault="00DA51E7">
      <w:pPr>
        <w:pStyle w:val="TM2"/>
        <w:rPr>
          <w:rFonts w:asciiTheme="minorHAnsi" w:eastAsiaTheme="minorEastAsia" w:hAnsiTheme="minorHAnsi" w:cstheme="minorBidi"/>
          <w:noProof/>
          <w:sz w:val="24"/>
        </w:rPr>
      </w:pPr>
      <w:hyperlink w:anchor="_Toc41237472" w:history="1">
        <w:r w:rsidR="00036500" w:rsidRPr="00BA28BD">
          <w:rPr>
            <w:rStyle w:val="Lienhypertexte"/>
            <w:noProof/>
          </w:rPr>
          <w:t>Tableaux vivants</w:t>
        </w:r>
        <w:r w:rsidR="00036500">
          <w:rPr>
            <w:noProof/>
            <w:webHidden/>
          </w:rPr>
          <w:tab/>
        </w:r>
        <w:r w:rsidR="00036500">
          <w:rPr>
            <w:noProof/>
            <w:webHidden/>
          </w:rPr>
          <w:fldChar w:fldCharType="begin"/>
        </w:r>
        <w:r w:rsidR="00036500">
          <w:rPr>
            <w:noProof/>
            <w:webHidden/>
          </w:rPr>
          <w:instrText xml:space="preserve"> PAGEREF _Toc41237472 \h </w:instrText>
        </w:r>
        <w:r w:rsidR="00036500">
          <w:rPr>
            <w:noProof/>
            <w:webHidden/>
          </w:rPr>
        </w:r>
        <w:r w:rsidR="00036500">
          <w:rPr>
            <w:noProof/>
            <w:webHidden/>
          </w:rPr>
          <w:fldChar w:fldCharType="separate"/>
        </w:r>
        <w:r w:rsidR="00742AC9">
          <w:rPr>
            <w:noProof/>
            <w:webHidden/>
          </w:rPr>
          <w:t>12</w:t>
        </w:r>
        <w:r w:rsidR="00036500">
          <w:rPr>
            <w:noProof/>
            <w:webHidden/>
          </w:rPr>
          <w:fldChar w:fldCharType="end"/>
        </w:r>
      </w:hyperlink>
    </w:p>
    <w:p w14:paraId="3AE23625" w14:textId="77777777" w:rsidR="009E24FA" w:rsidRPr="00BF31BF" w:rsidRDefault="009E24FA" w:rsidP="00742AC9">
      <w:pPr>
        <w:pStyle w:val="TM3"/>
        <w:sectPr w:rsidR="009E24FA" w:rsidRPr="00BF31BF" w:rsidSect="009E24FA">
          <w:headerReference w:type="even" r:id="rId10"/>
          <w:headerReference w:type="default" r:id="rId11"/>
          <w:footerReference w:type="even" r:id="rId12"/>
          <w:footerReference w:type="default" r:id="rId13"/>
          <w:headerReference w:type="first" r:id="rId14"/>
          <w:footerReference w:type="first" r:id="rId15"/>
          <w:pgSz w:w="12240" w:h="15840" w:code="1"/>
          <w:pgMar w:top="720" w:right="1080" w:bottom="1440" w:left="1080" w:header="0" w:footer="706" w:gutter="0"/>
          <w:cols w:space="708"/>
          <w:titlePg/>
          <w:docGrid w:linePitch="360"/>
        </w:sectPr>
      </w:pPr>
      <w:r>
        <w:rPr>
          <w:noProof/>
        </w:rPr>
        <w:fldChar w:fldCharType="end"/>
      </w:r>
    </w:p>
    <w:p w14:paraId="13440DD9" w14:textId="77777777" w:rsidR="00E1466B" w:rsidRPr="00BF31BF" w:rsidRDefault="00E1466B" w:rsidP="00E1466B">
      <w:pPr>
        <w:pStyle w:val="Matire-Premirepage"/>
      </w:pPr>
      <w:bookmarkStart w:id="0" w:name="_Hlk37076433"/>
      <w:bookmarkStart w:id="1" w:name="_Hlk37077689"/>
      <w:r w:rsidRPr="00BF31BF">
        <w:lastRenderedPageBreak/>
        <w:t>Français</w:t>
      </w:r>
      <w:r>
        <w:t>,</w:t>
      </w:r>
      <w:r w:rsidRPr="00BF31BF">
        <w:t xml:space="preserve"> langue d’enseignement</w:t>
      </w:r>
    </w:p>
    <w:p w14:paraId="34D40098" w14:textId="77777777" w:rsidR="00E1466B" w:rsidRPr="008E5B08" w:rsidRDefault="00E1466B" w:rsidP="00E1466B">
      <w:pPr>
        <w:pStyle w:val="Titredelactivit"/>
      </w:pPr>
      <w:bookmarkStart w:id="2" w:name="_Toc41237450"/>
      <w:bookmarkStart w:id="3" w:name="_Toc37080671"/>
      <w:bookmarkStart w:id="4" w:name="_Hlk37076076"/>
      <w:r w:rsidRPr="008E5B08">
        <w:t>Rêver… et convaincre</w:t>
      </w:r>
      <w:bookmarkEnd w:id="2"/>
    </w:p>
    <w:p w14:paraId="44279AFD" w14:textId="77777777" w:rsidR="00E1466B" w:rsidRPr="00BF31BF" w:rsidRDefault="00E1466B" w:rsidP="00E1466B">
      <w:pPr>
        <w:pStyle w:val="Consigne-Titre"/>
      </w:pPr>
      <w:bookmarkStart w:id="5" w:name="_Toc41237451"/>
      <w:r w:rsidRPr="00BF31BF">
        <w:t>Consigne</w:t>
      </w:r>
      <w:r>
        <w:t>s</w:t>
      </w:r>
      <w:r w:rsidRPr="00BF31BF">
        <w:t xml:space="preserve"> à l’élève</w:t>
      </w:r>
      <w:bookmarkEnd w:id="3"/>
      <w:bookmarkEnd w:id="5"/>
    </w:p>
    <w:p w14:paraId="3E71B899" w14:textId="77777777" w:rsidR="00E1466B" w:rsidRPr="00162CB3" w:rsidRDefault="00E1466B" w:rsidP="00E1466B">
      <w:pPr>
        <w:pStyle w:val="Consigne-Texte"/>
        <w:numPr>
          <w:ilvl w:val="0"/>
          <w:numId w:val="5"/>
        </w:numPr>
        <w:ind w:left="357" w:hanging="357"/>
      </w:pPr>
      <w:r w:rsidRPr="005201AC">
        <w:t>Pour un instant, imagine que tu as la possibilité d</w:t>
      </w:r>
      <w:r w:rsidRPr="00162CB3">
        <w:t xml:space="preserve">e changer le monde dans lequel tu vis. Quel serait ton plus grand </w:t>
      </w:r>
      <w:proofErr w:type="gramStart"/>
      <w:r w:rsidRPr="00162CB3">
        <w:t>rêve?</w:t>
      </w:r>
      <w:proofErr w:type="gramEnd"/>
      <w:r w:rsidRPr="00162CB3">
        <w:t xml:space="preserve"> Une société plus </w:t>
      </w:r>
      <w:proofErr w:type="gramStart"/>
      <w:r w:rsidRPr="00162CB3">
        <w:t>juste?</w:t>
      </w:r>
      <w:proofErr w:type="gramEnd"/>
      <w:r w:rsidRPr="00162CB3">
        <w:t xml:space="preserve"> </w:t>
      </w:r>
      <w:r w:rsidR="00312FAA">
        <w:t>p</w:t>
      </w:r>
      <w:r w:rsidRPr="00162CB3">
        <w:t xml:space="preserve">lus solidaire? </w:t>
      </w:r>
      <w:r w:rsidR="00312FAA">
        <w:t>p</w:t>
      </w:r>
      <w:r w:rsidRPr="00162CB3">
        <w:t xml:space="preserve">lus ouverte? </w:t>
      </w:r>
      <w:r w:rsidR="00312FAA">
        <w:t>p</w:t>
      </w:r>
      <w:r w:rsidRPr="00162CB3">
        <w:t xml:space="preserve">lus écologique? </w:t>
      </w:r>
      <w:r w:rsidR="00312FAA">
        <w:t>p</w:t>
      </w:r>
      <w:r w:rsidRPr="00162CB3">
        <w:t xml:space="preserve">lus humaine? </w:t>
      </w:r>
      <w:r w:rsidR="00312FAA">
        <w:t>p</w:t>
      </w:r>
      <w:r w:rsidRPr="00162CB3">
        <w:t xml:space="preserve">lus artistique? </w:t>
      </w:r>
      <w:r w:rsidR="00312FAA">
        <w:t>p</w:t>
      </w:r>
      <w:r w:rsidRPr="00162CB3">
        <w:t xml:space="preserve">lus libre? </w:t>
      </w:r>
      <w:r w:rsidR="00312FAA">
        <w:t>p</w:t>
      </w:r>
      <w:r w:rsidRPr="00162CB3">
        <w:t>lus inclusive?</w:t>
      </w:r>
    </w:p>
    <w:p w14:paraId="08FEB879" w14:textId="77777777" w:rsidR="00E1466B" w:rsidRPr="00162CB3" w:rsidRDefault="00E1466B" w:rsidP="00E1466B">
      <w:pPr>
        <w:pStyle w:val="Consigne-Texte"/>
        <w:numPr>
          <w:ilvl w:val="0"/>
          <w:numId w:val="5"/>
        </w:numPr>
        <w:ind w:left="357" w:hanging="357"/>
      </w:pPr>
      <w:r w:rsidRPr="00B3686C">
        <w:t>Pour amorcer ta réflexion, lis ces quelques questions et note toutes tes idées :</w:t>
      </w:r>
    </w:p>
    <w:p w14:paraId="2EF7B00E" w14:textId="77777777" w:rsidR="00E1466B" w:rsidRPr="00431425" w:rsidRDefault="00E1466B" w:rsidP="00E1466B">
      <w:pPr>
        <w:pStyle w:val="Consignepuceniveau2"/>
      </w:pPr>
      <w:r w:rsidRPr="00431425">
        <w:t xml:space="preserve">Qu'est-ce qui t'interpelle ou te dérange le plus dans la société </w:t>
      </w:r>
      <w:proofErr w:type="gramStart"/>
      <w:r w:rsidRPr="00431425">
        <w:t>actuelle?</w:t>
      </w:r>
      <w:proofErr w:type="gramEnd"/>
      <w:r w:rsidRPr="00431425">
        <w:t xml:space="preserve"> </w:t>
      </w:r>
    </w:p>
    <w:p w14:paraId="6F29E878" w14:textId="77777777" w:rsidR="00E1466B" w:rsidRPr="00431425" w:rsidRDefault="00E1466B" w:rsidP="00E1466B">
      <w:pPr>
        <w:pStyle w:val="Consignepuceniveau2"/>
      </w:pPr>
      <w:r w:rsidRPr="00431425">
        <w:t xml:space="preserve">Qu'est-ce que tu aimerais changer pour toi, ou pour une catégorie de personnes en </w:t>
      </w:r>
      <w:proofErr w:type="gramStart"/>
      <w:r w:rsidRPr="00431425">
        <w:t>particulier?</w:t>
      </w:r>
      <w:proofErr w:type="gramEnd"/>
    </w:p>
    <w:p w14:paraId="35C82633" w14:textId="77777777" w:rsidR="00E1466B" w:rsidRPr="00431425" w:rsidRDefault="00E1466B" w:rsidP="00E1466B">
      <w:pPr>
        <w:pStyle w:val="Consignepuceniveau2"/>
      </w:pPr>
      <w:r w:rsidRPr="00431425">
        <w:t xml:space="preserve">Quelles valeurs devraient guider les décisions que nous prenons en tant que </w:t>
      </w:r>
      <w:proofErr w:type="gramStart"/>
      <w:r w:rsidRPr="00431425">
        <w:t>société?</w:t>
      </w:r>
      <w:proofErr w:type="gramEnd"/>
    </w:p>
    <w:p w14:paraId="5A6E4DDD" w14:textId="77777777" w:rsidR="00E1466B" w:rsidRPr="00431425" w:rsidRDefault="00E1466B" w:rsidP="00E1466B">
      <w:pPr>
        <w:pStyle w:val="Consignepuceniveau2"/>
      </w:pPr>
      <w:r w:rsidRPr="00431425">
        <w:t xml:space="preserve">Crois-tu que les jeunes ont un pouvoir </w:t>
      </w:r>
      <w:proofErr w:type="gramStart"/>
      <w:r w:rsidRPr="00431425">
        <w:t>d'influence?</w:t>
      </w:r>
      <w:proofErr w:type="gramEnd"/>
    </w:p>
    <w:p w14:paraId="54AE013C" w14:textId="77777777" w:rsidR="00E1466B" w:rsidRPr="00431425" w:rsidRDefault="00E1466B" w:rsidP="00E1466B">
      <w:pPr>
        <w:pStyle w:val="Consignepuceniveau2"/>
      </w:pPr>
      <w:r w:rsidRPr="00431425">
        <w:t xml:space="preserve">Quelle serait la caractéristique première du monde dans lequel tu as envie de te développer et de </w:t>
      </w:r>
      <w:proofErr w:type="gramStart"/>
      <w:r w:rsidRPr="00431425">
        <w:t>vivre?</w:t>
      </w:r>
      <w:proofErr w:type="gramEnd"/>
      <w:r w:rsidRPr="00431425">
        <w:t xml:space="preserve"> </w:t>
      </w:r>
    </w:p>
    <w:p w14:paraId="616E6D7D" w14:textId="77777777" w:rsidR="00E1466B" w:rsidRPr="00162CB3" w:rsidRDefault="00E1466B" w:rsidP="00E1466B">
      <w:pPr>
        <w:pStyle w:val="Consigne-Texte"/>
        <w:numPr>
          <w:ilvl w:val="0"/>
          <w:numId w:val="5"/>
        </w:numPr>
        <w:ind w:left="357" w:hanging="357"/>
      </w:pPr>
      <w:r w:rsidRPr="006E0C95">
        <w:t>N'hésite pas à discuter avec les personnes près de toi et à partager tes idées avec eux.</w:t>
      </w:r>
    </w:p>
    <w:p w14:paraId="036EEA29" w14:textId="77777777" w:rsidR="00E1466B" w:rsidRPr="00162CB3" w:rsidRDefault="00E1466B" w:rsidP="00E1466B">
      <w:pPr>
        <w:pStyle w:val="Consigne-Texte"/>
        <w:numPr>
          <w:ilvl w:val="0"/>
          <w:numId w:val="5"/>
        </w:numPr>
        <w:ind w:left="357" w:hanging="357"/>
      </w:pPr>
      <w:r w:rsidRPr="006E0C95">
        <w:t xml:space="preserve">Pour t'inspirer ou t'aider à préciser ton rêve, tu peux consulter la page du projet </w:t>
      </w:r>
      <w:hyperlink r:id="rId16" w:history="1">
        <w:r w:rsidRPr="003147DF">
          <w:rPr>
            <w:rStyle w:val="Lienhypertexte"/>
          </w:rPr>
          <w:t>Rêver pour créer</w:t>
        </w:r>
      </w:hyperlink>
      <w:r w:rsidRPr="00162CB3">
        <w:t xml:space="preserve"> et prendre connaissance d'une multitude de rêves exprimés par des jeunes et des adultes de partout au Québec.</w:t>
      </w:r>
    </w:p>
    <w:p w14:paraId="68C6F594" w14:textId="77777777" w:rsidR="00E1466B" w:rsidRPr="00162CB3" w:rsidRDefault="00E1466B" w:rsidP="00E1466B">
      <w:pPr>
        <w:pStyle w:val="Consigne-Texte"/>
        <w:numPr>
          <w:ilvl w:val="0"/>
          <w:numId w:val="5"/>
        </w:numPr>
        <w:ind w:left="357" w:hanging="357"/>
      </w:pPr>
      <w:r w:rsidRPr="006E0C95">
        <w:t xml:space="preserve">Rédige un paragraphe dans lequel tu présentes ton rêve ainsi que les arguments qui permettront aux gens qui te liront d'en comprendre l'importance. Tu peux consulter </w:t>
      </w:r>
      <w:hyperlink r:id="rId17" w:history="1">
        <w:r w:rsidRPr="003147DF">
          <w:rPr>
            <w:rStyle w:val="Lienhypertexte"/>
          </w:rPr>
          <w:t>cette page d'Alloprof</w:t>
        </w:r>
      </w:hyperlink>
      <w:r w:rsidRPr="00162CB3">
        <w:t>.</w:t>
      </w:r>
    </w:p>
    <w:p w14:paraId="1D076816" w14:textId="77777777" w:rsidR="00E1466B" w:rsidRPr="00162CB3" w:rsidRDefault="00E1466B" w:rsidP="00E1466B">
      <w:pPr>
        <w:pStyle w:val="Consigne-Texte"/>
        <w:numPr>
          <w:ilvl w:val="0"/>
          <w:numId w:val="5"/>
        </w:numPr>
        <w:ind w:left="357" w:hanging="357"/>
      </w:pPr>
      <w:r w:rsidRPr="006E0C95">
        <w:t>Relis-toi à voix haute pour t'assurer que ton texte est cohérent. Vérifie l'orthographe, la syntaxe et la ponctuation.</w:t>
      </w:r>
    </w:p>
    <w:p w14:paraId="2AFC5149" w14:textId="77777777" w:rsidR="00E1466B" w:rsidRPr="00162CB3" w:rsidRDefault="00E1466B" w:rsidP="00E1466B">
      <w:pPr>
        <w:pStyle w:val="Consigne-Texte"/>
        <w:numPr>
          <w:ilvl w:val="0"/>
          <w:numId w:val="5"/>
        </w:numPr>
        <w:ind w:left="357" w:hanging="357"/>
      </w:pPr>
      <w:r w:rsidRPr="006E0C95">
        <w:t xml:space="preserve">Si tu en as envie, tu peux soumettre ton rêve aux organisateurs du projet Rêver pour créer à l'adresse suivante : </w:t>
      </w:r>
      <w:hyperlink r:id="rId18" w:history="1">
        <w:r w:rsidRPr="00820867">
          <w:rPr>
            <w:rStyle w:val="Lienhypertexte"/>
          </w:rPr>
          <w:t>https://reverpourcreer.ca/envoyer-un-reve</w:t>
        </w:r>
      </w:hyperlink>
      <w:r w:rsidRPr="00162CB3">
        <w:t>.</w:t>
      </w:r>
    </w:p>
    <w:p w14:paraId="6CF7CBE4" w14:textId="77777777" w:rsidR="00E1466B" w:rsidRPr="00D95250" w:rsidRDefault="00E1466B" w:rsidP="00E1466B">
      <w:pPr>
        <w:pStyle w:val="Matriel-Titre"/>
      </w:pPr>
      <w:bookmarkStart w:id="6" w:name="_Toc37081804"/>
      <w:bookmarkStart w:id="7" w:name="_Toc41237452"/>
      <w:r w:rsidRPr="00BF31BF">
        <w:t>Matériel requis</w:t>
      </w:r>
      <w:bookmarkEnd w:id="6"/>
      <w:bookmarkEnd w:id="7"/>
    </w:p>
    <w:p w14:paraId="7955DD97" w14:textId="77777777" w:rsidR="00E1466B" w:rsidRPr="00162CB3" w:rsidRDefault="00E1466B" w:rsidP="00E1466B">
      <w:pPr>
        <w:pStyle w:val="Matriel-Texte"/>
      </w:pPr>
      <w:r w:rsidRPr="00D95250">
        <w:t>Un appareil avec connexion Internet pour la consultation des pages Web suivantes :</w:t>
      </w:r>
    </w:p>
    <w:p w14:paraId="6E22DC1E" w14:textId="620DE386" w:rsidR="00E1466B" w:rsidRPr="00D95250" w:rsidRDefault="00DA51E7" w:rsidP="005F2AA8">
      <w:pPr>
        <w:pStyle w:val="Consignepuceniveau2"/>
      </w:pPr>
      <w:hyperlink r:id="rId19" w:history="1">
        <w:r w:rsidR="00E1466B" w:rsidRPr="00820867">
          <w:rPr>
            <w:rStyle w:val="Lienhypertexte"/>
          </w:rPr>
          <w:t>https://reverpourcreer.ca/</w:t>
        </w:r>
      </w:hyperlink>
      <w:r w:rsidR="00E1466B" w:rsidRPr="00D95250">
        <w:t>;</w:t>
      </w:r>
    </w:p>
    <w:p w14:paraId="4A636B40" w14:textId="08139E3E" w:rsidR="00E1466B" w:rsidRPr="00D95250" w:rsidRDefault="00DA51E7" w:rsidP="005F2AA8">
      <w:pPr>
        <w:pStyle w:val="Consignepuceniveau2"/>
      </w:pPr>
      <w:hyperlink r:id="rId20" w:history="1">
        <w:r w:rsidR="00E1466B" w:rsidRPr="00D95250">
          <w:rPr>
            <w:rStyle w:val="Lienhypertexte"/>
          </w:rPr>
          <w:t>http://www.alloprof.qc.ca/bv/pages/f1111.aspx</w:t>
        </w:r>
      </w:hyperlink>
      <w:r w:rsidR="00E1466B" w:rsidRPr="00D95250">
        <w:t>;</w:t>
      </w:r>
    </w:p>
    <w:p w14:paraId="631655EE" w14:textId="6ABFAA97" w:rsidR="00E1466B" w:rsidRDefault="00DA51E7" w:rsidP="005F2AA8">
      <w:pPr>
        <w:pStyle w:val="Consignepuceniveau2"/>
      </w:pPr>
      <w:hyperlink r:id="rId21" w:history="1"/>
      <w:hyperlink r:id="rId22" w:history="1">
        <w:r w:rsidR="00E1466B" w:rsidRPr="00756C26">
          <w:rPr>
            <w:rStyle w:val="Lienhypertexte"/>
          </w:rPr>
          <w:t>https://reverpourcreer.ca/envoyer-un-reve</w:t>
        </w:r>
      </w:hyperlink>
      <w:r w:rsidR="00E1466B" w:rsidRPr="00D95250">
        <w:t>.</w:t>
      </w:r>
    </w:p>
    <w:p w14:paraId="6917AD67" w14:textId="01859141" w:rsidR="00E1466B" w:rsidRPr="00162CB3" w:rsidRDefault="00E1466B" w:rsidP="00BC61D1">
      <w:pPr>
        <w:pStyle w:val="Consigne-Texte"/>
        <w:numPr>
          <w:ilvl w:val="0"/>
          <w:numId w:val="0"/>
        </w:numPr>
      </w:pPr>
      <w:r w:rsidRPr="00D95250">
        <w:t>Un ordinateur ou du papier pour la rédaction du texte</w:t>
      </w:r>
    </w:p>
    <w:tbl>
      <w:tblPr>
        <w:tblStyle w:val="Grilledutableau"/>
        <w:tblpPr w:leftFromText="141" w:rightFromText="141" w:horzAnchor="margin" w:tblpY="1614"/>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E1466B" w:rsidRPr="00BF31BF" w14:paraId="537037B9" w14:textId="77777777" w:rsidTr="00E1466B">
        <w:tc>
          <w:tcPr>
            <w:tcW w:w="10800" w:type="dxa"/>
            <w:shd w:val="clear" w:color="auto" w:fill="DEEAF6" w:themeFill="accent5" w:themeFillTint="33"/>
            <w:tcMar>
              <w:top w:w="360" w:type="dxa"/>
              <w:left w:w="360" w:type="dxa"/>
              <w:bottom w:w="360" w:type="dxa"/>
              <w:right w:w="360" w:type="dxa"/>
            </w:tcMar>
          </w:tcPr>
          <w:p w14:paraId="4C6433F1" w14:textId="77777777" w:rsidR="00E1466B" w:rsidRPr="00BF31BF" w:rsidRDefault="00E1466B" w:rsidP="00E1466B">
            <w:pPr>
              <w:pStyle w:val="Tableau-Informationauxparents"/>
            </w:pPr>
            <w:bookmarkStart w:id="8" w:name="_Toc36744043"/>
            <w:bookmarkStart w:id="9" w:name="_Toc37080673"/>
            <w:bookmarkStart w:id="10" w:name="_Toc41237453"/>
            <w:bookmarkStart w:id="11" w:name="_Hlk36746529"/>
            <w:r w:rsidRPr="00BF31BF">
              <w:lastRenderedPageBreak/>
              <w:t>Information aux parents</w:t>
            </w:r>
            <w:bookmarkEnd w:id="8"/>
            <w:bookmarkEnd w:id="9"/>
            <w:bookmarkEnd w:id="10"/>
          </w:p>
          <w:p w14:paraId="3B297121" w14:textId="77777777" w:rsidR="00E1466B" w:rsidRPr="00BF31BF" w:rsidRDefault="00E1466B" w:rsidP="00E1466B">
            <w:pPr>
              <w:pStyle w:val="Tableau-titre"/>
            </w:pPr>
            <w:r w:rsidRPr="00BF31BF">
              <w:t>À propos de l’activité</w:t>
            </w:r>
          </w:p>
          <w:p w14:paraId="3FE5CAE4" w14:textId="77777777" w:rsidR="00E1466B" w:rsidRDefault="00E1466B" w:rsidP="005F4046">
            <w:pPr>
              <w:pStyle w:val="Tableau-texte"/>
            </w:pPr>
            <w:r w:rsidRPr="009C6EEA">
              <w:t>Votre enfant s'exercera à :</w:t>
            </w:r>
          </w:p>
          <w:p w14:paraId="6DA566BD" w14:textId="77777777" w:rsidR="00E1466B" w:rsidRDefault="00E1466B" w:rsidP="005F4046">
            <w:pPr>
              <w:pStyle w:val="Tableau-Liste"/>
            </w:pPr>
            <w:r w:rsidRPr="001807CC">
              <w:t xml:space="preserve">Prendre position sur un enjeu de </w:t>
            </w:r>
            <w:proofErr w:type="gramStart"/>
            <w:r w:rsidRPr="001807CC">
              <w:t>société;</w:t>
            </w:r>
            <w:proofErr w:type="gramEnd"/>
          </w:p>
          <w:p w14:paraId="7D635FA9" w14:textId="77777777" w:rsidR="00E1466B" w:rsidRDefault="00E1466B" w:rsidP="005F4046">
            <w:pPr>
              <w:pStyle w:val="Tableau-Liste"/>
            </w:pPr>
            <w:r w:rsidRPr="001807CC">
              <w:t xml:space="preserve">Défendre sa position à l'aide </w:t>
            </w:r>
            <w:proofErr w:type="gramStart"/>
            <w:r w:rsidRPr="001807CC">
              <w:t>d'arguments;</w:t>
            </w:r>
            <w:proofErr w:type="gramEnd"/>
          </w:p>
          <w:p w14:paraId="6859D219" w14:textId="77777777" w:rsidR="00E1466B" w:rsidRPr="00AC10A2" w:rsidRDefault="00E1466B" w:rsidP="005F4046">
            <w:pPr>
              <w:pStyle w:val="Tableau-Liste"/>
            </w:pPr>
            <w:r w:rsidRPr="00AC10A2">
              <w:t>Réviser la cohérence de son texte et</w:t>
            </w:r>
            <w:r>
              <w:t xml:space="preserve"> </w:t>
            </w:r>
            <w:r w:rsidRPr="00505D47">
              <w:t>améliorer son français</w:t>
            </w:r>
            <w:r w:rsidRPr="00AC10A2">
              <w:t>.</w:t>
            </w:r>
          </w:p>
          <w:p w14:paraId="58760E6F" w14:textId="77777777" w:rsidR="00E1466B" w:rsidRDefault="00E1466B" w:rsidP="005F4046">
            <w:pPr>
              <w:pStyle w:val="Tableau-texte"/>
            </w:pPr>
            <w:r w:rsidRPr="009C6EEA">
              <w:t>Vo</w:t>
            </w:r>
            <w:r>
              <w:t>us pourriez :</w:t>
            </w:r>
          </w:p>
          <w:p w14:paraId="44149250" w14:textId="77777777" w:rsidR="00E1466B" w:rsidRDefault="00E1466B" w:rsidP="005F4046">
            <w:pPr>
              <w:pStyle w:val="Tableau-Liste"/>
            </w:pPr>
            <w:r w:rsidRPr="0015671E">
              <w:t xml:space="preserve">Lire les questions proposées et en discuter avec </w:t>
            </w:r>
            <w:proofErr w:type="gramStart"/>
            <w:r w:rsidRPr="0015671E">
              <w:t>lui;</w:t>
            </w:r>
            <w:proofErr w:type="gramEnd"/>
            <w:r w:rsidRPr="0015671E">
              <w:t xml:space="preserve">  </w:t>
            </w:r>
          </w:p>
          <w:p w14:paraId="643DE6AB" w14:textId="77777777" w:rsidR="00E1466B" w:rsidRDefault="00E1466B" w:rsidP="005F4046">
            <w:pPr>
              <w:pStyle w:val="Tableau-Liste"/>
            </w:pPr>
            <w:r w:rsidRPr="0015671E">
              <w:t xml:space="preserve">Prendre connaissance des rêves partagés sur la page Rêver pour créer et en discuter avec </w:t>
            </w:r>
            <w:proofErr w:type="gramStart"/>
            <w:r w:rsidRPr="0015671E">
              <w:t>lui;</w:t>
            </w:r>
            <w:proofErr w:type="gramEnd"/>
          </w:p>
          <w:p w14:paraId="33FB86D4" w14:textId="5A64BC06" w:rsidR="00E1466B" w:rsidRPr="00FF0AC1" w:rsidRDefault="00E1466B" w:rsidP="009A4A5E">
            <w:pPr>
              <w:pStyle w:val="Tableau-Liste"/>
            </w:pPr>
            <w:r w:rsidRPr="0015671E">
              <w:t>L</w:t>
            </w:r>
            <w:r w:rsidRPr="009C6EEA">
              <w:t xml:space="preserve">'encourager à soumettre son rêve sur la page </w:t>
            </w:r>
            <w:hyperlink r:id="rId23" w:history="1">
              <w:r w:rsidRPr="009C6EEA">
                <w:rPr>
                  <w:rStyle w:val="Lienhypertexte"/>
                </w:rPr>
                <w:t>https://reverpourcreer.ca/envoyer-un-reve</w:t>
              </w:r>
            </w:hyperlink>
            <w:r w:rsidRPr="00347B7F">
              <w:t>.</w:t>
            </w:r>
          </w:p>
        </w:tc>
      </w:tr>
    </w:tbl>
    <w:bookmarkEnd w:id="11"/>
    <w:p w14:paraId="1316A3B4" w14:textId="77777777" w:rsidR="00C12448" w:rsidRPr="00BF31BF" w:rsidRDefault="00C12448" w:rsidP="00C12448">
      <w:pPr>
        <w:pStyle w:val="Matire-Premirepage"/>
      </w:pPr>
      <w:r w:rsidRPr="00BF31BF">
        <w:t>Français</w:t>
      </w:r>
      <w:r>
        <w:t>,</w:t>
      </w:r>
      <w:r w:rsidRPr="00BF31BF">
        <w:t xml:space="preserve"> langue d’enseignement</w:t>
      </w:r>
    </w:p>
    <w:p w14:paraId="6692EEA7" w14:textId="77777777" w:rsidR="00E1466B" w:rsidRDefault="00E1466B" w:rsidP="00E1466B">
      <w:pPr>
        <w:pStyle w:val="Crdit"/>
      </w:pPr>
    </w:p>
    <w:p w14:paraId="2DDA7AB3" w14:textId="77777777" w:rsidR="00E1466B" w:rsidRDefault="00E1466B" w:rsidP="00E1466B">
      <w:pPr>
        <w:pStyle w:val="Crdit"/>
      </w:pPr>
    </w:p>
    <w:p w14:paraId="31A1EC6F" w14:textId="77777777" w:rsidR="00E1466B" w:rsidRDefault="00E1466B" w:rsidP="00E1466B">
      <w:pPr>
        <w:pStyle w:val="Crdit"/>
      </w:pPr>
    </w:p>
    <w:p w14:paraId="6D27CE13" w14:textId="2FA6FB36" w:rsidR="00E1466B" w:rsidRPr="00BF31BF" w:rsidRDefault="006E72CF" w:rsidP="00E1466B">
      <w:pPr>
        <w:pStyle w:val="Crdit"/>
      </w:pPr>
      <w:r>
        <w:t>Source</w:t>
      </w:r>
      <w:r w:rsidR="00E1466B" w:rsidRPr="00BF31BF">
        <w:t xml:space="preserve"> : Activité proposée par </w:t>
      </w:r>
      <w:r w:rsidR="00B63131">
        <w:t xml:space="preserve">la </w:t>
      </w:r>
      <w:r w:rsidR="00E1466B">
        <w:t xml:space="preserve">Commission scolaire de la </w:t>
      </w:r>
      <w:proofErr w:type="spellStart"/>
      <w:r w:rsidR="00E1466B">
        <w:t>Pointe-de-L'Île</w:t>
      </w:r>
      <w:proofErr w:type="spellEnd"/>
      <w:r w:rsidR="00E3302F">
        <w:t>.</w:t>
      </w:r>
    </w:p>
    <w:bookmarkEnd w:id="0"/>
    <w:bookmarkEnd w:id="4"/>
    <w:p w14:paraId="3D2B9FF0" w14:textId="77777777" w:rsidR="009E24FA" w:rsidRPr="00107EBA" w:rsidRDefault="009E24FA" w:rsidP="009E24FA">
      <w:pPr>
        <w:sectPr w:rsidR="009E24FA" w:rsidRPr="00107EBA" w:rsidSect="00742AC9">
          <w:headerReference w:type="default" r:id="rId24"/>
          <w:footerReference w:type="default" r:id="rId25"/>
          <w:pgSz w:w="12240" w:h="15840"/>
          <w:pgMar w:top="1170" w:right="1080" w:bottom="1440" w:left="1080" w:header="615" w:footer="706" w:gutter="0"/>
          <w:pgNumType w:start="1"/>
          <w:cols w:space="708"/>
          <w:docGrid w:linePitch="360"/>
        </w:sectPr>
      </w:pPr>
    </w:p>
    <w:p w14:paraId="4DA386D7" w14:textId="77777777" w:rsidR="00C12448" w:rsidRPr="004B1DED" w:rsidRDefault="00C12448" w:rsidP="00C12448">
      <w:pPr>
        <w:pStyle w:val="Matire-Premirepage"/>
        <w:rPr>
          <w:lang w:val="en-CA"/>
        </w:rPr>
      </w:pPr>
      <w:r w:rsidRPr="004B1DED">
        <w:rPr>
          <w:lang w:val="en-CA"/>
        </w:rPr>
        <w:lastRenderedPageBreak/>
        <w:t xml:space="preserve">Anglais, langue </w:t>
      </w:r>
      <w:proofErr w:type="spellStart"/>
      <w:r w:rsidRPr="004B1DED">
        <w:rPr>
          <w:lang w:val="en-CA"/>
        </w:rPr>
        <w:t>seconde</w:t>
      </w:r>
      <w:proofErr w:type="spellEnd"/>
    </w:p>
    <w:p w14:paraId="1578B8FB" w14:textId="3C77AB71" w:rsidR="00C12448" w:rsidRPr="004B1DED" w:rsidRDefault="00C12448" w:rsidP="00577682">
      <w:pPr>
        <w:pStyle w:val="Titredelactivit"/>
        <w:tabs>
          <w:tab w:val="left" w:pos="7170"/>
        </w:tabs>
        <w:spacing w:before="480"/>
        <w:rPr>
          <w:lang w:val="en-CA"/>
        </w:rPr>
      </w:pPr>
      <w:bookmarkStart w:id="13" w:name="_Toc41237454"/>
      <w:r w:rsidRPr="004B1DED">
        <w:rPr>
          <w:lang w:val="en-CA"/>
        </w:rPr>
        <w:t xml:space="preserve">Helping Local Business </w:t>
      </w:r>
      <w:r w:rsidR="001259B2" w:rsidRPr="00481D44">
        <w:rPr>
          <w:lang w:val="en-CA"/>
        </w:rPr>
        <w:t>–</w:t>
      </w:r>
      <w:r w:rsidRPr="004B1DED">
        <w:rPr>
          <w:lang w:val="en-CA"/>
        </w:rPr>
        <w:t xml:space="preserve"> Food Blogs</w:t>
      </w:r>
      <w:bookmarkEnd w:id="13"/>
    </w:p>
    <w:p w14:paraId="535D249D" w14:textId="77777777" w:rsidR="00C12448" w:rsidRPr="00317D01" w:rsidRDefault="00C12448" w:rsidP="00C12448">
      <w:pPr>
        <w:pStyle w:val="Consigne-Titre"/>
        <w:rPr>
          <w:lang w:val="en-US"/>
        </w:rPr>
      </w:pPr>
      <w:bookmarkStart w:id="14" w:name="_Toc37080676"/>
      <w:bookmarkStart w:id="15" w:name="_Toc41237455"/>
      <w:proofErr w:type="spellStart"/>
      <w:r w:rsidRPr="00317D01">
        <w:rPr>
          <w:lang w:val="en-US"/>
        </w:rPr>
        <w:t>Consignes</w:t>
      </w:r>
      <w:proofErr w:type="spellEnd"/>
      <w:r w:rsidRPr="00317D01">
        <w:rPr>
          <w:lang w:val="en-US"/>
        </w:rPr>
        <w:t xml:space="preserve"> à </w:t>
      </w:r>
      <w:proofErr w:type="spellStart"/>
      <w:r w:rsidRPr="00317D01">
        <w:rPr>
          <w:lang w:val="en-US"/>
        </w:rPr>
        <w:t>l’élève</w:t>
      </w:r>
      <w:bookmarkEnd w:id="14"/>
      <w:bookmarkEnd w:id="15"/>
      <w:proofErr w:type="spellEnd"/>
    </w:p>
    <w:p w14:paraId="3752740D" w14:textId="77777777" w:rsidR="00C12448" w:rsidRDefault="00C12448" w:rsidP="00244EB6">
      <w:pPr>
        <w:rPr>
          <w:lang w:val="en-CA"/>
        </w:rPr>
      </w:pPr>
      <w:r w:rsidRPr="00641EE2">
        <w:rPr>
          <w:lang w:val="en-CA"/>
        </w:rPr>
        <w:t>The COVID virus has hit many local businesses hard. Most had to close for a long time, but now, slowly, they are starting to reopen. A good way to promote restaurants has always been through food blogs. These short texts describe the experience of a person that went to a given restaurant. So, to help your favorite local restaurant, why not write a food blog! Who knows, you may end up doing it more often afterwards. In normal times, food bloggers sometimes eat for free!</w:t>
      </w:r>
    </w:p>
    <w:p w14:paraId="3772C734" w14:textId="77777777" w:rsidR="00244EB6" w:rsidRDefault="00244EB6" w:rsidP="00244EB6"/>
    <w:p w14:paraId="7BF523F3" w14:textId="489C83A2" w:rsidR="00C12448" w:rsidRPr="00244EB6" w:rsidRDefault="00C12448" w:rsidP="00244EB6">
      <w:proofErr w:type="gramStart"/>
      <w:r w:rsidRPr="00244EB6">
        <w:t>Goal:</w:t>
      </w:r>
      <w:proofErr w:type="gramEnd"/>
    </w:p>
    <w:p w14:paraId="067111E6" w14:textId="77777777" w:rsidR="00C12448" w:rsidRPr="00641EE2" w:rsidRDefault="00C12448" w:rsidP="00244EB6">
      <w:pPr>
        <w:rPr>
          <w:lang w:val="en-CA"/>
        </w:rPr>
      </w:pPr>
      <w:r w:rsidRPr="00641EE2">
        <w:rPr>
          <w:lang w:val="en-CA"/>
        </w:rPr>
        <w:t>You will learn the format and style of a food blog. Then you will choose a local restaurant and help it out by creating your own food blog promoting it. You can then publish it on social media to generate interest in the restaurant in these harder times.</w:t>
      </w:r>
    </w:p>
    <w:p w14:paraId="3AC85855" w14:textId="77777777" w:rsidR="00C12448" w:rsidRPr="00916530" w:rsidRDefault="00C12448" w:rsidP="00244EB6">
      <w:pPr>
        <w:pStyle w:val="Consigne-Texte"/>
        <w:rPr>
          <w:lang w:val="en-CA"/>
        </w:rPr>
      </w:pPr>
      <w:r w:rsidRPr="00916530">
        <w:rPr>
          <w:lang w:val="en-CA"/>
        </w:rPr>
        <w:t>Read the text "</w:t>
      </w:r>
      <w:proofErr w:type="spellStart"/>
      <w:r w:rsidRPr="00916530">
        <w:rPr>
          <w:lang w:val="en-CA"/>
        </w:rPr>
        <w:t>L’orignal</w:t>
      </w:r>
      <w:proofErr w:type="spellEnd"/>
      <w:r w:rsidRPr="00916530">
        <w:rPr>
          <w:lang w:val="en-CA"/>
        </w:rPr>
        <w:t xml:space="preserve"> - Exciting Comfort Food” </w:t>
      </w:r>
      <w:r w:rsidRPr="00D826DF">
        <w:rPr>
          <w:lang w:val="en-CA"/>
        </w:rPr>
        <w:t xml:space="preserve">(Appendix 1) </w:t>
      </w:r>
      <w:r w:rsidRPr="00916530">
        <w:rPr>
          <w:lang w:val="en-CA"/>
        </w:rPr>
        <w:t>and follow the instructions below it to gain a good understanding of the text.</w:t>
      </w:r>
    </w:p>
    <w:p w14:paraId="32F17C10" w14:textId="77777777" w:rsidR="00C12448" w:rsidRPr="00916530" w:rsidRDefault="00C12448" w:rsidP="00244EB6">
      <w:pPr>
        <w:pStyle w:val="Consigne-Texte"/>
        <w:rPr>
          <w:lang w:val="en-CA"/>
        </w:rPr>
      </w:pPr>
      <w:r w:rsidRPr="00916530">
        <w:rPr>
          <w:lang w:val="en-CA"/>
        </w:rPr>
        <w:t>Go online and search for other food blogs to get ideas about what they look like.</w:t>
      </w:r>
    </w:p>
    <w:p w14:paraId="75313AB7" w14:textId="77777777" w:rsidR="00C12448" w:rsidRPr="00916530" w:rsidRDefault="00C12448" w:rsidP="00244EB6">
      <w:pPr>
        <w:pStyle w:val="Consigne-Texte"/>
        <w:rPr>
          <w:lang w:val="en-CA"/>
        </w:rPr>
      </w:pPr>
      <w:r w:rsidRPr="00916530">
        <w:rPr>
          <w:lang w:val="en-CA"/>
        </w:rPr>
        <w:t>Answer the following questions using the food blogs you read.</w:t>
      </w:r>
    </w:p>
    <w:p w14:paraId="7CA67490" w14:textId="77777777" w:rsidR="00C12448" w:rsidRPr="005B5879" w:rsidRDefault="00C12448" w:rsidP="00481D44">
      <w:pPr>
        <w:pStyle w:val="Consignepuceniveau2"/>
        <w:rPr>
          <w:lang w:val="en-CA"/>
        </w:rPr>
      </w:pPr>
      <w:r w:rsidRPr="00916530">
        <w:rPr>
          <w:lang w:val="en-CA"/>
        </w:rPr>
        <w:t>What kind of hook is used in the introduction?</w:t>
      </w:r>
    </w:p>
    <w:p w14:paraId="18D2C2B5" w14:textId="77777777" w:rsidR="00C12448" w:rsidRDefault="00C12448" w:rsidP="00481D44">
      <w:pPr>
        <w:pStyle w:val="Consignepuceniveau2"/>
        <w:rPr>
          <w:lang w:val="en-CA"/>
        </w:rPr>
      </w:pPr>
      <w:r w:rsidRPr="005B5879">
        <w:rPr>
          <w:lang w:val="en-CA"/>
        </w:rPr>
        <w:t>What kind of things are described when talking about the restaurant?</w:t>
      </w:r>
    </w:p>
    <w:p w14:paraId="6884601C" w14:textId="77777777" w:rsidR="00C12448" w:rsidRDefault="00C12448" w:rsidP="00481D44">
      <w:pPr>
        <w:pStyle w:val="Consignepuceniveau2"/>
        <w:rPr>
          <w:lang w:val="en-CA"/>
        </w:rPr>
      </w:pPr>
      <w:r w:rsidRPr="005B5879">
        <w:rPr>
          <w:lang w:val="en-CA"/>
        </w:rPr>
        <w:t>What kind of things are described when talking about the food and drink?</w:t>
      </w:r>
    </w:p>
    <w:p w14:paraId="39680184" w14:textId="77777777" w:rsidR="00C12448" w:rsidRPr="007E33FB" w:rsidRDefault="00C12448" w:rsidP="00481D44">
      <w:pPr>
        <w:pStyle w:val="Consignepuceniveau2"/>
        <w:rPr>
          <w:lang w:val="en-CA"/>
        </w:rPr>
      </w:pPr>
      <w:r w:rsidRPr="007E33FB">
        <w:rPr>
          <w:lang w:val="en-CA"/>
        </w:rPr>
        <w:t>How do they end a food blog?</w:t>
      </w:r>
    </w:p>
    <w:p w14:paraId="660EFBA5" w14:textId="77777777" w:rsidR="00C12448" w:rsidRPr="00244EB6" w:rsidRDefault="00C12448" w:rsidP="00244EB6">
      <w:pPr>
        <w:pStyle w:val="Consigne-Texte"/>
      </w:pPr>
      <w:r w:rsidRPr="00244EB6">
        <w:t xml:space="preserve">Once </w:t>
      </w:r>
      <w:proofErr w:type="spellStart"/>
      <w:r w:rsidRPr="00244EB6">
        <w:t>you</w:t>
      </w:r>
      <w:proofErr w:type="spellEnd"/>
      <w:r w:rsidRPr="00244EB6">
        <w:t xml:space="preserve"> have </w:t>
      </w:r>
      <w:proofErr w:type="spellStart"/>
      <w:r w:rsidRPr="00244EB6">
        <w:t>figured</w:t>
      </w:r>
      <w:proofErr w:type="spellEnd"/>
      <w:r w:rsidRPr="00244EB6">
        <w:t xml:space="preserve"> out </w:t>
      </w:r>
      <w:proofErr w:type="spellStart"/>
      <w:r w:rsidRPr="00244EB6">
        <w:t>these</w:t>
      </w:r>
      <w:proofErr w:type="spellEnd"/>
      <w:r w:rsidRPr="00244EB6">
        <w:t xml:space="preserve"> four questions, </w:t>
      </w:r>
      <w:proofErr w:type="spellStart"/>
      <w:r w:rsidRPr="00244EB6">
        <w:t>pick</w:t>
      </w:r>
      <w:proofErr w:type="spellEnd"/>
      <w:r w:rsidRPr="00244EB6">
        <w:t xml:space="preserve"> a local restaurant </w:t>
      </w:r>
      <w:proofErr w:type="spellStart"/>
      <w:r w:rsidRPr="00244EB6">
        <w:t>next</w:t>
      </w:r>
      <w:proofErr w:type="spellEnd"/>
      <w:r w:rsidRPr="00244EB6">
        <w:t xml:space="preserve"> to </w:t>
      </w:r>
      <w:proofErr w:type="spellStart"/>
      <w:r w:rsidRPr="00244EB6">
        <w:t>you</w:t>
      </w:r>
      <w:proofErr w:type="spellEnd"/>
      <w:r w:rsidRPr="00244EB6">
        <w:t xml:space="preserve"> </w:t>
      </w:r>
      <w:proofErr w:type="spellStart"/>
      <w:r w:rsidRPr="00244EB6">
        <w:t>that</w:t>
      </w:r>
      <w:proofErr w:type="spellEnd"/>
      <w:r w:rsidRPr="00244EB6">
        <w:t xml:space="preserve"> </w:t>
      </w:r>
      <w:proofErr w:type="spellStart"/>
      <w:r w:rsidRPr="00244EB6">
        <w:t>you</w:t>
      </w:r>
      <w:proofErr w:type="spellEnd"/>
      <w:r w:rsidRPr="00244EB6">
        <w:t xml:space="preserve"> know </w:t>
      </w:r>
      <w:proofErr w:type="spellStart"/>
      <w:r w:rsidRPr="00244EB6">
        <w:t>well</w:t>
      </w:r>
      <w:proofErr w:type="spellEnd"/>
      <w:r w:rsidRPr="00244EB6">
        <w:t xml:space="preserve">. </w:t>
      </w:r>
      <w:proofErr w:type="spellStart"/>
      <w:r w:rsidRPr="00244EB6">
        <w:t>Avoid</w:t>
      </w:r>
      <w:proofErr w:type="spellEnd"/>
      <w:r w:rsidRPr="00244EB6">
        <w:t xml:space="preserve"> big </w:t>
      </w:r>
      <w:proofErr w:type="spellStart"/>
      <w:r w:rsidRPr="00244EB6">
        <w:t>chain</w:t>
      </w:r>
      <w:proofErr w:type="spellEnd"/>
      <w:r w:rsidRPr="00244EB6">
        <w:t xml:space="preserve"> restaurants like the big M or the 6 </w:t>
      </w:r>
      <w:proofErr w:type="spellStart"/>
      <w:r w:rsidRPr="00244EB6">
        <w:t>inch</w:t>
      </w:r>
      <w:proofErr w:type="spellEnd"/>
      <w:r w:rsidRPr="00244EB6">
        <w:t xml:space="preserve"> sandwich people. </w:t>
      </w:r>
    </w:p>
    <w:p w14:paraId="67D8C8D9" w14:textId="77777777" w:rsidR="00C12448" w:rsidRPr="00244EB6" w:rsidRDefault="00C12448" w:rsidP="00244EB6">
      <w:pPr>
        <w:pStyle w:val="Consigne-Texte"/>
      </w:pPr>
      <w:r w:rsidRPr="00244EB6">
        <w:t xml:space="preserve">If </w:t>
      </w:r>
      <w:proofErr w:type="spellStart"/>
      <w:r w:rsidRPr="00244EB6">
        <w:t>you</w:t>
      </w:r>
      <w:proofErr w:type="spellEnd"/>
      <w:r w:rsidRPr="00244EB6">
        <w:t xml:space="preserve"> can, </w:t>
      </w:r>
      <w:proofErr w:type="spellStart"/>
      <w:r w:rsidRPr="00244EB6">
        <w:t>try</w:t>
      </w:r>
      <w:proofErr w:type="spellEnd"/>
      <w:r w:rsidRPr="00244EB6">
        <w:t xml:space="preserve"> to chat </w:t>
      </w:r>
      <w:proofErr w:type="spellStart"/>
      <w:r w:rsidRPr="00244EB6">
        <w:t>with</w:t>
      </w:r>
      <w:proofErr w:type="spellEnd"/>
      <w:r w:rsidRPr="00244EB6">
        <w:t xml:space="preserve"> the </w:t>
      </w:r>
      <w:proofErr w:type="spellStart"/>
      <w:r w:rsidRPr="00244EB6">
        <w:t>workers</w:t>
      </w:r>
      <w:proofErr w:type="spellEnd"/>
      <w:r w:rsidRPr="00244EB6">
        <w:t xml:space="preserve"> on </w:t>
      </w:r>
      <w:proofErr w:type="spellStart"/>
      <w:r w:rsidRPr="00244EB6">
        <w:t>their</w:t>
      </w:r>
      <w:proofErr w:type="spellEnd"/>
      <w:r w:rsidRPr="00244EB6">
        <w:t xml:space="preserve"> social media page to </w:t>
      </w:r>
      <w:proofErr w:type="spellStart"/>
      <w:r w:rsidRPr="00244EB6">
        <w:t>get</w:t>
      </w:r>
      <w:proofErr w:type="spellEnd"/>
      <w:r w:rsidRPr="00244EB6">
        <w:t xml:space="preserve"> more information.</w:t>
      </w:r>
    </w:p>
    <w:p w14:paraId="029E19DB" w14:textId="77777777" w:rsidR="00C12448" w:rsidRPr="00244EB6" w:rsidRDefault="00C12448" w:rsidP="00244EB6">
      <w:pPr>
        <w:pStyle w:val="Consigne-Texte"/>
      </w:pPr>
      <w:r w:rsidRPr="00244EB6">
        <w:t xml:space="preserve">Write a </w:t>
      </w:r>
      <w:proofErr w:type="spellStart"/>
      <w:r w:rsidRPr="00244EB6">
        <w:t>food</w:t>
      </w:r>
      <w:proofErr w:type="spellEnd"/>
      <w:r w:rsidRPr="00244EB6">
        <w:t xml:space="preserve"> blog of 4-5 short </w:t>
      </w:r>
      <w:proofErr w:type="spellStart"/>
      <w:r w:rsidRPr="00244EB6">
        <w:t>paragraphs</w:t>
      </w:r>
      <w:proofErr w:type="spellEnd"/>
      <w:r w:rsidRPr="00244EB6">
        <w:t xml:space="preserve"> to </w:t>
      </w:r>
      <w:proofErr w:type="spellStart"/>
      <w:r w:rsidRPr="00244EB6">
        <w:t>promote</w:t>
      </w:r>
      <w:proofErr w:type="spellEnd"/>
      <w:r w:rsidRPr="00244EB6">
        <w:t xml:space="preserve"> </w:t>
      </w:r>
      <w:proofErr w:type="spellStart"/>
      <w:r w:rsidRPr="00244EB6">
        <w:t>your</w:t>
      </w:r>
      <w:proofErr w:type="spellEnd"/>
      <w:r w:rsidRPr="00244EB6">
        <w:t xml:space="preserve"> local restaurant.</w:t>
      </w:r>
    </w:p>
    <w:p w14:paraId="0652A50D" w14:textId="77777777" w:rsidR="00C12448" w:rsidRDefault="00C12448" w:rsidP="00C12448">
      <w:pPr>
        <w:pStyle w:val="Consignepuceniveau2"/>
        <w:rPr>
          <w:lang w:val="en-CA"/>
        </w:rPr>
      </w:pPr>
      <w:r w:rsidRPr="0088492C">
        <w:rPr>
          <w:lang w:val="en-CA"/>
        </w:rPr>
        <w:t>First, create a good hook that will generate interest for your restaurant.</w:t>
      </w:r>
    </w:p>
    <w:p w14:paraId="2B92A9EF" w14:textId="77777777" w:rsidR="00C12448" w:rsidRDefault="00C12448" w:rsidP="00C12448">
      <w:pPr>
        <w:pStyle w:val="Consignepuceniveau2"/>
        <w:rPr>
          <w:lang w:val="en-CA"/>
        </w:rPr>
      </w:pPr>
      <w:r w:rsidRPr="0088492C">
        <w:rPr>
          <w:lang w:val="en-CA"/>
        </w:rPr>
        <w:t>Then, describe the restaurant itself: the look, the atmosphere, the type of food.</w:t>
      </w:r>
    </w:p>
    <w:p w14:paraId="348E07DD" w14:textId="77777777" w:rsidR="00C12448" w:rsidRDefault="00C12448" w:rsidP="00C12448">
      <w:pPr>
        <w:pStyle w:val="Consignepuceniveau2"/>
        <w:rPr>
          <w:lang w:val="en-CA"/>
        </w:rPr>
      </w:pPr>
      <w:r w:rsidRPr="0088492C">
        <w:rPr>
          <w:lang w:val="en-CA"/>
        </w:rPr>
        <w:t>After, describe the food and drink: choose 2-3 dishes and make them sound amazing.</w:t>
      </w:r>
    </w:p>
    <w:p w14:paraId="47D06FE8" w14:textId="77777777" w:rsidR="00C12448" w:rsidRDefault="00C12448" w:rsidP="00C12448">
      <w:pPr>
        <w:pStyle w:val="Consignepuceniveau2"/>
        <w:rPr>
          <w:lang w:val="en-CA"/>
        </w:rPr>
      </w:pPr>
      <w:r w:rsidRPr="0088492C">
        <w:rPr>
          <w:lang w:val="en-CA"/>
        </w:rPr>
        <w:t xml:space="preserve">Finally, summarize and tell people why they should </w:t>
      </w:r>
      <w:proofErr w:type="gramStart"/>
      <w:r w:rsidRPr="0088492C">
        <w:rPr>
          <w:lang w:val="en-CA"/>
        </w:rPr>
        <w:t>definitely go</w:t>
      </w:r>
      <w:proofErr w:type="gramEnd"/>
      <w:r w:rsidRPr="0088492C">
        <w:rPr>
          <w:lang w:val="en-CA"/>
        </w:rPr>
        <w:t xml:space="preserve"> there.</w:t>
      </w:r>
    </w:p>
    <w:p w14:paraId="2261E579" w14:textId="77777777" w:rsidR="00C12448" w:rsidRPr="00244EB6" w:rsidRDefault="00C12448" w:rsidP="00244EB6">
      <w:pPr>
        <w:pStyle w:val="Consigne-Texte"/>
      </w:pPr>
      <w:r w:rsidRPr="00244EB6">
        <w:t xml:space="preserve">Once </w:t>
      </w:r>
      <w:proofErr w:type="spellStart"/>
      <w:r w:rsidRPr="00244EB6">
        <w:t>you</w:t>
      </w:r>
      <w:proofErr w:type="spellEnd"/>
      <w:r w:rsidRPr="00244EB6">
        <w:t xml:space="preserve"> are </w:t>
      </w:r>
      <w:proofErr w:type="spellStart"/>
      <w:r w:rsidRPr="00244EB6">
        <w:t>done</w:t>
      </w:r>
      <w:proofErr w:type="spellEnd"/>
      <w:r w:rsidRPr="00244EB6">
        <w:t xml:space="preserve">, </w:t>
      </w:r>
      <w:proofErr w:type="spellStart"/>
      <w:r w:rsidRPr="00244EB6">
        <w:t>revise</w:t>
      </w:r>
      <w:proofErr w:type="spellEnd"/>
      <w:r w:rsidRPr="00244EB6">
        <w:t xml:space="preserve"> and correct </w:t>
      </w:r>
      <w:proofErr w:type="spellStart"/>
      <w:r w:rsidRPr="00244EB6">
        <w:t>yourself</w:t>
      </w:r>
      <w:proofErr w:type="spellEnd"/>
      <w:r w:rsidRPr="00244EB6">
        <w:t>.</w:t>
      </w:r>
    </w:p>
    <w:p w14:paraId="20AD0802" w14:textId="77777777" w:rsidR="00C12448" w:rsidRPr="00244EB6" w:rsidRDefault="00C12448" w:rsidP="00244EB6">
      <w:pPr>
        <w:pStyle w:val="Consigne-Texte"/>
      </w:pPr>
      <w:r w:rsidRPr="00AE726C">
        <w:rPr>
          <w:lang w:val="en-CA"/>
        </w:rPr>
        <w:t xml:space="preserve">Now You are a Food Blogger! </w:t>
      </w:r>
      <w:proofErr w:type="spellStart"/>
      <w:r w:rsidRPr="00244EB6">
        <w:t>Now</w:t>
      </w:r>
      <w:proofErr w:type="spellEnd"/>
      <w:r w:rsidRPr="00244EB6">
        <w:t xml:space="preserve"> </w:t>
      </w:r>
      <w:proofErr w:type="spellStart"/>
      <w:r w:rsidRPr="00244EB6">
        <w:t>that</w:t>
      </w:r>
      <w:proofErr w:type="spellEnd"/>
      <w:r w:rsidRPr="00244EB6">
        <w:t xml:space="preserve"> </w:t>
      </w:r>
      <w:proofErr w:type="spellStart"/>
      <w:r w:rsidRPr="00244EB6">
        <w:t>you</w:t>
      </w:r>
      <w:proofErr w:type="spellEnd"/>
      <w:r w:rsidRPr="00244EB6">
        <w:t xml:space="preserve"> have </w:t>
      </w:r>
      <w:proofErr w:type="spellStart"/>
      <w:r w:rsidRPr="00244EB6">
        <w:t>created</w:t>
      </w:r>
      <w:proofErr w:type="spellEnd"/>
      <w:r w:rsidRPr="00244EB6">
        <w:t xml:space="preserve"> a </w:t>
      </w:r>
      <w:proofErr w:type="spellStart"/>
      <w:r w:rsidRPr="00244EB6">
        <w:t>food</w:t>
      </w:r>
      <w:proofErr w:type="spellEnd"/>
      <w:r w:rsidRPr="00244EB6">
        <w:t xml:space="preserve"> blog, post </w:t>
      </w:r>
      <w:proofErr w:type="spellStart"/>
      <w:r w:rsidRPr="00244EB6">
        <w:t>it</w:t>
      </w:r>
      <w:proofErr w:type="spellEnd"/>
      <w:r w:rsidRPr="00244EB6">
        <w:t xml:space="preserve"> to </w:t>
      </w:r>
      <w:proofErr w:type="spellStart"/>
      <w:r w:rsidRPr="00244EB6">
        <w:t>your</w:t>
      </w:r>
      <w:proofErr w:type="spellEnd"/>
      <w:r w:rsidRPr="00244EB6">
        <w:t xml:space="preserve"> social media. Link the </w:t>
      </w:r>
      <w:proofErr w:type="spellStart"/>
      <w:r w:rsidRPr="00244EB6">
        <w:t>restaurant’s</w:t>
      </w:r>
      <w:proofErr w:type="spellEnd"/>
      <w:r w:rsidRPr="00244EB6">
        <w:t xml:space="preserve"> </w:t>
      </w:r>
      <w:proofErr w:type="spellStart"/>
      <w:r w:rsidRPr="00244EB6">
        <w:t>website</w:t>
      </w:r>
      <w:proofErr w:type="spellEnd"/>
      <w:r w:rsidRPr="00244EB6">
        <w:t xml:space="preserve"> or social media pages to </w:t>
      </w:r>
      <w:proofErr w:type="spellStart"/>
      <w:r w:rsidRPr="00244EB6">
        <w:t>your</w:t>
      </w:r>
      <w:proofErr w:type="spellEnd"/>
      <w:r w:rsidRPr="00244EB6">
        <w:t xml:space="preserve"> post. This </w:t>
      </w:r>
      <w:proofErr w:type="spellStart"/>
      <w:r w:rsidRPr="00244EB6">
        <w:t>will</w:t>
      </w:r>
      <w:proofErr w:type="spellEnd"/>
      <w:r w:rsidRPr="00244EB6">
        <w:t xml:space="preserve"> no </w:t>
      </w:r>
      <w:proofErr w:type="spellStart"/>
      <w:r w:rsidRPr="00244EB6">
        <w:t>doubt</w:t>
      </w:r>
      <w:proofErr w:type="spellEnd"/>
      <w:r w:rsidRPr="00244EB6">
        <w:t xml:space="preserve"> help a </w:t>
      </w:r>
      <w:proofErr w:type="spellStart"/>
      <w:r w:rsidRPr="00244EB6">
        <w:t>small</w:t>
      </w:r>
      <w:proofErr w:type="spellEnd"/>
      <w:r w:rsidRPr="00244EB6">
        <w:t xml:space="preserve"> business </w:t>
      </w:r>
      <w:proofErr w:type="spellStart"/>
      <w:r w:rsidRPr="00244EB6">
        <w:t>that</w:t>
      </w:r>
      <w:proofErr w:type="spellEnd"/>
      <w:r w:rsidRPr="00244EB6">
        <w:t xml:space="preserve"> </w:t>
      </w:r>
      <w:proofErr w:type="spellStart"/>
      <w:r w:rsidRPr="00244EB6">
        <w:t>may</w:t>
      </w:r>
      <w:proofErr w:type="spellEnd"/>
      <w:r w:rsidRPr="00244EB6">
        <w:t xml:space="preserve"> </w:t>
      </w:r>
      <w:proofErr w:type="spellStart"/>
      <w:r w:rsidRPr="00244EB6">
        <w:t>well</w:t>
      </w:r>
      <w:proofErr w:type="spellEnd"/>
      <w:r w:rsidRPr="00244EB6">
        <w:t xml:space="preserve"> </w:t>
      </w:r>
      <w:proofErr w:type="spellStart"/>
      <w:r w:rsidRPr="00244EB6">
        <w:t>need</w:t>
      </w:r>
      <w:proofErr w:type="spellEnd"/>
      <w:r w:rsidRPr="00244EB6">
        <w:t xml:space="preserve"> </w:t>
      </w:r>
      <w:proofErr w:type="spellStart"/>
      <w:r w:rsidRPr="00244EB6">
        <w:t>it</w:t>
      </w:r>
      <w:proofErr w:type="spellEnd"/>
      <w:r w:rsidRPr="00244EB6">
        <w:t>.</w:t>
      </w:r>
    </w:p>
    <w:p w14:paraId="2918FF48" w14:textId="77777777" w:rsidR="00C12448" w:rsidRPr="00BF31BF" w:rsidRDefault="00C12448" w:rsidP="00C12448">
      <w:pPr>
        <w:pStyle w:val="Matriel-Titre"/>
      </w:pPr>
      <w:bookmarkStart w:id="16" w:name="_Toc37080677"/>
      <w:bookmarkStart w:id="17" w:name="_Toc41237456"/>
      <w:r w:rsidRPr="00BF31BF">
        <w:t>Matériel requis</w:t>
      </w:r>
      <w:bookmarkEnd w:id="16"/>
      <w:bookmarkEnd w:id="17"/>
    </w:p>
    <w:p w14:paraId="3F063CBB" w14:textId="77777777" w:rsidR="00C12448" w:rsidRPr="00BF31BF" w:rsidRDefault="00C12448" w:rsidP="00C12448">
      <w:pPr>
        <w:pStyle w:val="Matriel-Texte"/>
      </w:pPr>
      <w:r>
        <w:t xml:space="preserve">A </w:t>
      </w:r>
      <w:proofErr w:type="spellStart"/>
      <w:r>
        <w:t>dictionary</w:t>
      </w:r>
      <w:proofErr w:type="spellEnd"/>
    </w:p>
    <w:p w14:paraId="2059ED6C" w14:textId="77777777" w:rsidR="008D1597" w:rsidRDefault="005450AF" w:rsidP="008D1597">
      <w:pPr>
        <w:pStyle w:val="Crdit"/>
      </w:pPr>
      <w:r>
        <w:t>Source</w:t>
      </w:r>
      <w:r w:rsidR="00C12448" w:rsidRPr="00BF31BF">
        <w:t xml:space="preserve"> : </w:t>
      </w:r>
      <w:r w:rsidR="00C12448" w:rsidRPr="003D721E">
        <w:t xml:space="preserve">Activité proposée par Jonathan Brouillette, enseignant (Commission scolaire des Hautes Rivières), Véronique Garant, enseignante (Commission scolaire de la Beauce-Etchemin), Dianne Elizabeth </w:t>
      </w:r>
      <w:proofErr w:type="spellStart"/>
      <w:r w:rsidR="00C12448" w:rsidRPr="003D721E">
        <w:t>Stankiewicz</w:t>
      </w:r>
      <w:proofErr w:type="spellEnd"/>
      <w:r w:rsidR="00C12448" w:rsidRPr="003D721E">
        <w:t>, conseillère pédagogique (Commission scolaire de la Beauce-Etchemin), Élisabeth Léger, répondante matière (Commission scolaire de la Vallée-des-Tisserands) et Lisa Vachon, conseillère pédagogique (Commission scolaire des Appalaches)</w:t>
      </w:r>
      <w:r w:rsidR="008D1597">
        <w:br w:type="page"/>
      </w:r>
    </w:p>
    <w:p w14:paraId="2D19EACE" w14:textId="34F60920" w:rsidR="00C12448" w:rsidRPr="006E72CF" w:rsidRDefault="00C12448" w:rsidP="008D1597">
      <w:pPr>
        <w:pStyle w:val="Matire-Premirepage"/>
        <w:rPr>
          <w:lang w:val="fr-CA"/>
        </w:rPr>
      </w:pPr>
      <w:r w:rsidRPr="006E72CF">
        <w:rPr>
          <w:lang w:val="fr-CA"/>
        </w:rPr>
        <w:lastRenderedPageBreak/>
        <w:t>Anglais, langue seconde</w:t>
      </w:r>
    </w:p>
    <w:p w14:paraId="56519C54" w14:textId="773A89D7" w:rsidR="00C12448" w:rsidRPr="006E72CF" w:rsidRDefault="00C12448" w:rsidP="00C12448">
      <w:pPr>
        <w:pStyle w:val="Titredelactivit"/>
        <w:tabs>
          <w:tab w:val="left" w:pos="7170"/>
        </w:tabs>
        <w:rPr>
          <w:lang w:val="fr-CA"/>
        </w:rPr>
      </w:pPr>
      <w:bookmarkStart w:id="18" w:name="_Toc37080679"/>
      <w:bookmarkStart w:id="19" w:name="_Toc41237457"/>
      <w:r w:rsidRPr="006E72CF">
        <w:rPr>
          <w:lang w:val="fr-CA"/>
        </w:rPr>
        <w:t>A</w:t>
      </w:r>
      <w:bookmarkEnd w:id="18"/>
      <w:r w:rsidRPr="006E72CF">
        <w:rPr>
          <w:lang w:val="fr-CA"/>
        </w:rPr>
        <w:t>ppendix 1</w:t>
      </w:r>
      <w:r w:rsidR="001259B2" w:rsidRPr="006E72CF">
        <w:rPr>
          <w:lang w:val="fr-CA"/>
        </w:rPr>
        <w:t xml:space="preserve"> –</w:t>
      </w:r>
      <w:r w:rsidRPr="006E72CF">
        <w:rPr>
          <w:lang w:val="fr-CA"/>
        </w:rPr>
        <w:t xml:space="preserve"> Food Blogs</w:t>
      </w:r>
      <w:bookmarkEnd w:id="19"/>
    </w:p>
    <w:p w14:paraId="13E724E6" w14:textId="4830A5CF" w:rsidR="00C12448" w:rsidRPr="001F54EE" w:rsidRDefault="00C12448" w:rsidP="00C12448">
      <w:pPr>
        <w:pStyle w:val="Consigne-Titre"/>
        <w:rPr>
          <w:lang w:val="en-CA" w:eastAsia="fr-CA"/>
        </w:rPr>
      </w:pPr>
      <w:bookmarkStart w:id="20" w:name="_Toc41237458"/>
      <w:proofErr w:type="spellStart"/>
      <w:r w:rsidRPr="001F54EE">
        <w:rPr>
          <w:lang w:val="en-CA"/>
        </w:rPr>
        <w:t>L'Origna</w:t>
      </w:r>
      <w:r w:rsidRPr="004B1DED">
        <w:rPr>
          <w:lang w:val="en-CA"/>
        </w:rPr>
        <w:t>l</w:t>
      </w:r>
      <w:proofErr w:type="spellEnd"/>
      <w:r w:rsidRPr="004B1DED">
        <w:rPr>
          <w:lang w:val="en-CA"/>
        </w:rPr>
        <w:t>: Exciting Comfort Food</w:t>
      </w:r>
      <w:bookmarkEnd w:id="20"/>
    </w:p>
    <w:p w14:paraId="207926DC" w14:textId="3EA95A31" w:rsidR="00C12448" w:rsidRPr="008D1597" w:rsidRDefault="00C12448" w:rsidP="008D1597">
      <w:pPr>
        <w:pStyle w:val="Tableau-texte"/>
      </w:pPr>
      <w:r w:rsidRPr="001F54EE">
        <w:rPr>
          <w:lang w:val="en-CA"/>
        </w:rPr>
        <w:t>Th</w:t>
      </w:r>
      <w:r w:rsidRPr="008D1597">
        <w:t xml:space="preserve">e </w:t>
      </w:r>
      <w:proofErr w:type="spellStart"/>
      <w:r w:rsidRPr="008D1597">
        <w:t>words</w:t>
      </w:r>
      <w:proofErr w:type="spellEnd"/>
      <w:r w:rsidRPr="008D1597">
        <w:t xml:space="preserve"> </w:t>
      </w:r>
      <w:proofErr w:type="spellStart"/>
      <w:r w:rsidRPr="008D1597">
        <w:t>exciting</w:t>
      </w:r>
      <w:proofErr w:type="spellEnd"/>
      <w:r w:rsidRPr="008D1597">
        <w:t xml:space="preserve"> and </w:t>
      </w:r>
      <w:proofErr w:type="spellStart"/>
      <w:r w:rsidRPr="008D1597">
        <w:t>comfortable</w:t>
      </w:r>
      <w:proofErr w:type="spellEnd"/>
      <w:r w:rsidRPr="008D1597">
        <w:t xml:space="preserve"> </w:t>
      </w:r>
      <w:proofErr w:type="spellStart"/>
      <w:r w:rsidRPr="008D1597">
        <w:t>don’t</w:t>
      </w:r>
      <w:proofErr w:type="spellEnd"/>
      <w:r w:rsidRPr="008D1597">
        <w:t xml:space="preserve"> </w:t>
      </w:r>
      <w:proofErr w:type="spellStart"/>
      <w:r w:rsidRPr="008D1597">
        <w:t>usually</w:t>
      </w:r>
      <w:proofErr w:type="spellEnd"/>
      <w:r w:rsidRPr="008D1597">
        <w:t xml:space="preserve"> go </w:t>
      </w:r>
      <w:proofErr w:type="spellStart"/>
      <w:r w:rsidRPr="008D1597">
        <w:t>together</w:t>
      </w:r>
      <w:proofErr w:type="spellEnd"/>
      <w:r w:rsidRPr="008D1597">
        <w:t xml:space="preserve">, </w:t>
      </w:r>
      <w:proofErr w:type="spellStart"/>
      <w:r w:rsidRPr="008D1597">
        <w:t>especially</w:t>
      </w:r>
      <w:proofErr w:type="spellEnd"/>
      <w:r w:rsidRPr="008D1597">
        <w:t xml:space="preserve"> </w:t>
      </w:r>
      <w:proofErr w:type="spellStart"/>
      <w:r w:rsidRPr="008D1597">
        <w:t>when</w:t>
      </w:r>
      <w:proofErr w:type="spellEnd"/>
      <w:r w:rsidRPr="008D1597">
        <w:t xml:space="preserve"> </w:t>
      </w:r>
      <w:proofErr w:type="spellStart"/>
      <w:r w:rsidRPr="008D1597">
        <w:t>describing</w:t>
      </w:r>
      <w:proofErr w:type="spellEnd"/>
      <w:r w:rsidRPr="008D1597">
        <w:t xml:space="preserve"> </w:t>
      </w:r>
      <w:proofErr w:type="spellStart"/>
      <w:r w:rsidRPr="008D1597">
        <w:t>food</w:t>
      </w:r>
      <w:proofErr w:type="spellEnd"/>
      <w:r w:rsidRPr="008D1597">
        <w:t xml:space="preserve">. </w:t>
      </w:r>
      <w:r w:rsidRPr="008D1597">
        <w:rPr>
          <w:lang w:val="en-CA"/>
        </w:rPr>
        <w:t xml:space="preserve">However, that is exactly what chef Omar </w:t>
      </w:r>
      <w:proofErr w:type="spellStart"/>
      <w:r w:rsidRPr="008D1597">
        <w:rPr>
          <w:lang w:val="en-CA"/>
        </w:rPr>
        <w:t>Zabuair</w:t>
      </w:r>
      <w:proofErr w:type="spellEnd"/>
      <w:r w:rsidRPr="008D1597">
        <w:rPr>
          <w:lang w:val="en-CA"/>
        </w:rPr>
        <w:t xml:space="preserve"> has managed to do when he reinvented </w:t>
      </w:r>
      <w:proofErr w:type="spellStart"/>
      <w:r w:rsidRPr="008D1597">
        <w:rPr>
          <w:lang w:val="en-CA"/>
        </w:rPr>
        <w:t>L’Ori</w:t>
      </w:r>
      <w:hyperlink r:id="rId26" w:history="1">
        <w:r w:rsidRPr="008D1597">
          <w:rPr>
            <w:lang w:val="en-CA"/>
          </w:rPr>
          <w:t>gnal</w:t>
        </w:r>
      </w:hyperlink>
      <w:r w:rsidRPr="008D1597">
        <w:rPr>
          <w:lang w:val="en-CA"/>
        </w:rPr>
        <w:t>‘s</w:t>
      </w:r>
      <w:proofErr w:type="spellEnd"/>
      <w:r w:rsidRPr="008D1597">
        <w:rPr>
          <w:lang w:val="en-CA"/>
        </w:rPr>
        <w:t xml:space="preserve"> mouth watering new menu. </w:t>
      </w:r>
      <w:r w:rsidRPr="008D1597">
        <w:t xml:space="preserve">The restaurant </w:t>
      </w:r>
      <w:proofErr w:type="spellStart"/>
      <w:r w:rsidRPr="008D1597">
        <w:t>invited</w:t>
      </w:r>
      <w:proofErr w:type="spellEnd"/>
      <w:r w:rsidRPr="008D1597">
        <w:t xml:space="preserve"> </w:t>
      </w:r>
      <w:proofErr w:type="spellStart"/>
      <w:r w:rsidRPr="008D1597">
        <w:t>their</w:t>
      </w:r>
      <w:proofErr w:type="spellEnd"/>
      <w:r w:rsidRPr="008D1597">
        <w:t xml:space="preserve"> </w:t>
      </w:r>
      <w:proofErr w:type="spellStart"/>
      <w:r w:rsidRPr="008D1597">
        <w:t>family</w:t>
      </w:r>
      <w:proofErr w:type="spellEnd"/>
      <w:r w:rsidRPr="008D1597">
        <w:t xml:space="preserve">, </w:t>
      </w:r>
      <w:proofErr w:type="spellStart"/>
      <w:r w:rsidRPr="008D1597">
        <w:t>friends</w:t>
      </w:r>
      <w:proofErr w:type="spellEnd"/>
      <w:r w:rsidRPr="008D1597">
        <w:t xml:space="preserve">, and a </w:t>
      </w:r>
      <w:proofErr w:type="spellStart"/>
      <w:r w:rsidRPr="008D1597">
        <w:t>lucky</w:t>
      </w:r>
      <w:proofErr w:type="spellEnd"/>
      <w:r w:rsidRPr="008D1597">
        <w:t xml:space="preserve"> few </w:t>
      </w:r>
      <w:proofErr w:type="spellStart"/>
      <w:r w:rsidRPr="008D1597">
        <w:t>others</w:t>
      </w:r>
      <w:proofErr w:type="spellEnd"/>
      <w:r w:rsidRPr="008D1597">
        <w:t xml:space="preserve"> to an </w:t>
      </w:r>
      <w:proofErr w:type="spellStart"/>
      <w:r w:rsidRPr="008D1597">
        <w:t>amazing</w:t>
      </w:r>
      <w:proofErr w:type="spellEnd"/>
      <w:r w:rsidRPr="008D1597">
        <w:t xml:space="preserve"> </w:t>
      </w:r>
      <w:proofErr w:type="spellStart"/>
      <w:r w:rsidRPr="008D1597">
        <w:t>seven</w:t>
      </w:r>
      <w:proofErr w:type="spellEnd"/>
      <w:r w:rsidRPr="008D1597">
        <w:t xml:space="preserve"> course </w:t>
      </w:r>
      <w:proofErr w:type="spellStart"/>
      <w:r w:rsidRPr="008D1597">
        <w:t>meal</w:t>
      </w:r>
      <w:proofErr w:type="spellEnd"/>
      <w:r w:rsidRPr="008D1597">
        <w:t xml:space="preserve"> </w:t>
      </w:r>
      <w:proofErr w:type="spellStart"/>
      <w:r w:rsidRPr="008D1597">
        <w:t>that</w:t>
      </w:r>
      <w:proofErr w:type="spellEnd"/>
      <w:r w:rsidRPr="008D1597">
        <w:t xml:space="preserve"> </w:t>
      </w:r>
      <w:proofErr w:type="spellStart"/>
      <w:r w:rsidRPr="008D1597">
        <w:t>we</w:t>
      </w:r>
      <w:proofErr w:type="spellEnd"/>
      <w:r w:rsidRPr="008D1597">
        <w:t xml:space="preserve"> </w:t>
      </w:r>
      <w:proofErr w:type="spellStart"/>
      <w:r w:rsidRPr="008D1597">
        <w:t>were</w:t>
      </w:r>
      <w:proofErr w:type="spellEnd"/>
      <w:r w:rsidRPr="008D1597">
        <w:t xml:space="preserve"> </w:t>
      </w:r>
      <w:proofErr w:type="spellStart"/>
      <w:r w:rsidRPr="008D1597">
        <w:t>lucky</w:t>
      </w:r>
      <w:proofErr w:type="spellEnd"/>
      <w:r w:rsidRPr="008D1597">
        <w:t xml:space="preserve"> </w:t>
      </w:r>
      <w:proofErr w:type="spellStart"/>
      <w:r w:rsidRPr="008D1597">
        <w:t>enough</w:t>
      </w:r>
      <w:proofErr w:type="spellEnd"/>
      <w:r w:rsidRPr="008D1597">
        <w:t xml:space="preserve"> to attend.</w:t>
      </w:r>
    </w:p>
    <w:p w14:paraId="10EAFA0F" w14:textId="35A3FAD2" w:rsidR="00C12448" w:rsidRPr="00AE726C" w:rsidRDefault="00C12448" w:rsidP="008D1597">
      <w:pPr>
        <w:pStyle w:val="Tableau-texte"/>
        <w:rPr>
          <w:lang w:val="en-CA"/>
        </w:rPr>
      </w:pPr>
      <w:r w:rsidRPr="00AE726C">
        <w:rPr>
          <w:lang w:val="en-CA"/>
        </w:rPr>
        <w:t>Strangers sat next to one another and quickly became friends. L’Orignal‘s ability to bring people together is what every small restaurant dreams of. It’s cozy, covered in wood, and has a feel good vibe. But enough about how nice the new look is, what’s important in a restaurant is the food, and</w:t>
      </w:r>
      <w:r w:rsidRPr="00AE726C">
        <w:rPr>
          <w:rStyle w:val="Lienhypertexte"/>
          <w:color w:val="auto"/>
          <w:u w:val="none"/>
          <w:lang w:val="en-CA"/>
        </w:rPr>
        <w:t xml:space="preserve"> L’Orignal</w:t>
      </w:r>
      <w:r w:rsidRPr="00AE726C">
        <w:rPr>
          <w:lang w:val="en-CA"/>
        </w:rPr>
        <w:t xml:space="preserve"> has extremely delicious food!</w:t>
      </w:r>
    </w:p>
    <w:p w14:paraId="72F34EBD" w14:textId="77777777" w:rsidR="00C12448" w:rsidRPr="008D1597" w:rsidRDefault="00C12448" w:rsidP="008D1597">
      <w:pPr>
        <w:pStyle w:val="Tableau-texte"/>
      </w:pPr>
      <w:r w:rsidRPr="008D1597">
        <w:t xml:space="preserve">Just </w:t>
      </w:r>
      <w:proofErr w:type="spellStart"/>
      <w:r w:rsidRPr="008D1597">
        <w:t>saying</w:t>
      </w:r>
      <w:proofErr w:type="spellEnd"/>
      <w:r w:rsidRPr="008D1597">
        <w:t xml:space="preserve"> the </w:t>
      </w:r>
      <w:proofErr w:type="spellStart"/>
      <w:r w:rsidRPr="008D1597">
        <w:t>word</w:t>
      </w:r>
      <w:proofErr w:type="spellEnd"/>
      <w:r w:rsidRPr="008D1597">
        <w:t xml:space="preserve"> ‘Soufflé’ </w:t>
      </w:r>
      <w:proofErr w:type="spellStart"/>
      <w:r w:rsidRPr="008D1597">
        <w:t>makes</w:t>
      </w:r>
      <w:proofErr w:type="spellEnd"/>
      <w:r w:rsidRPr="008D1597">
        <w:t xml:space="preserve"> me </w:t>
      </w:r>
      <w:proofErr w:type="spellStart"/>
      <w:r w:rsidRPr="008D1597">
        <w:t>hungry</w:t>
      </w:r>
      <w:proofErr w:type="spellEnd"/>
      <w:r w:rsidRPr="008D1597">
        <w:t xml:space="preserve">. Chef </w:t>
      </w:r>
      <w:proofErr w:type="spellStart"/>
      <w:r w:rsidRPr="008D1597">
        <w:t>Zabuair’s</w:t>
      </w:r>
      <w:proofErr w:type="spellEnd"/>
      <w:r w:rsidRPr="008D1597">
        <w:t xml:space="preserve"> chanterelle (</w:t>
      </w:r>
      <w:proofErr w:type="spellStart"/>
      <w:r w:rsidRPr="008D1597">
        <w:t>mushroom</w:t>
      </w:r>
      <w:proofErr w:type="spellEnd"/>
      <w:r w:rsidRPr="008D1597">
        <w:t>) and mimolette (</w:t>
      </w:r>
      <w:proofErr w:type="spellStart"/>
      <w:r w:rsidRPr="008D1597">
        <w:t>cheese</w:t>
      </w:r>
      <w:proofErr w:type="spellEnd"/>
      <w:r w:rsidRPr="008D1597">
        <w:t xml:space="preserve">) soufflé </w:t>
      </w:r>
      <w:proofErr w:type="spellStart"/>
      <w:r w:rsidRPr="008D1597">
        <w:t>was</w:t>
      </w:r>
      <w:proofErr w:type="spellEnd"/>
      <w:r w:rsidRPr="008D1597">
        <w:t xml:space="preserve"> </w:t>
      </w:r>
      <w:proofErr w:type="spellStart"/>
      <w:r w:rsidRPr="008D1597">
        <w:t>cooked</w:t>
      </w:r>
      <w:proofErr w:type="spellEnd"/>
      <w:r w:rsidRPr="008D1597">
        <w:t xml:space="preserve"> once to </w:t>
      </w:r>
      <w:proofErr w:type="spellStart"/>
      <w:r w:rsidRPr="008D1597">
        <w:t>get</w:t>
      </w:r>
      <w:proofErr w:type="spellEnd"/>
      <w:r w:rsidRPr="008D1597">
        <w:t xml:space="preserve"> a </w:t>
      </w:r>
      <w:proofErr w:type="spellStart"/>
      <w:r w:rsidRPr="008D1597">
        <w:t>perfect</w:t>
      </w:r>
      <w:proofErr w:type="spellEnd"/>
      <w:r w:rsidRPr="008D1597">
        <w:t xml:space="preserve"> </w:t>
      </w:r>
      <w:proofErr w:type="spellStart"/>
      <w:r w:rsidRPr="008D1597">
        <w:t>fluffiness</w:t>
      </w:r>
      <w:proofErr w:type="spellEnd"/>
      <w:r w:rsidRPr="008D1597">
        <w:t xml:space="preserve">, </w:t>
      </w:r>
      <w:proofErr w:type="spellStart"/>
      <w:r w:rsidRPr="008D1597">
        <w:t>then</w:t>
      </w:r>
      <w:proofErr w:type="spellEnd"/>
      <w:r w:rsidRPr="008D1597">
        <w:t xml:space="preserve"> </w:t>
      </w:r>
      <w:proofErr w:type="spellStart"/>
      <w:r w:rsidRPr="008D1597">
        <w:t>again</w:t>
      </w:r>
      <w:proofErr w:type="spellEnd"/>
      <w:r w:rsidRPr="008D1597">
        <w:t xml:space="preserve"> to </w:t>
      </w:r>
      <w:proofErr w:type="spellStart"/>
      <w:r w:rsidRPr="008D1597">
        <w:t>crisp</w:t>
      </w:r>
      <w:proofErr w:type="spellEnd"/>
      <w:r w:rsidRPr="008D1597">
        <w:t xml:space="preserve"> the </w:t>
      </w:r>
      <w:proofErr w:type="spellStart"/>
      <w:r w:rsidRPr="008D1597">
        <w:t>outside</w:t>
      </w:r>
      <w:proofErr w:type="spellEnd"/>
      <w:r w:rsidRPr="008D1597">
        <w:t xml:space="preserve"> and </w:t>
      </w:r>
      <w:proofErr w:type="spellStart"/>
      <w:r w:rsidRPr="008D1597">
        <w:t>give</w:t>
      </w:r>
      <w:proofErr w:type="spellEnd"/>
      <w:r w:rsidRPr="008D1597">
        <w:t xml:space="preserve"> </w:t>
      </w:r>
      <w:proofErr w:type="spellStart"/>
      <w:r w:rsidRPr="008D1597">
        <w:t>it</w:t>
      </w:r>
      <w:proofErr w:type="spellEnd"/>
      <w:r w:rsidRPr="008D1597">
        <w:t xml:space="preserve"> </w:t>
      </w:r>
      <w:proofErr w:type="spellStart"/>
      <w:r w:rsidRPr="008D1597">
        <w:t>some</w:t>
      </w:r>
      <w:proofErr w:type="spellEnd"/>
      <w:r w:rsidRPr="008D1597">
        <w:t xml:space="preserve"> </w:t>
      </w:r>
      <w:proofErr w:type="spellStart"/>
      <w:r w:rsidRPr="008D1597">
        <w:t>crunch</w:t>
      </w:r>
      <w:proofErr w:type="spellEnd"/>
      <w:r w:rsidRPr="008D1597">
        <w:t xml:space="preserve">. It </w:t>
      </w:r>
      <w:proofErr w:type="spellStart"/>
      <w:r w:rsidRPr="008D1597">
        <w:t>was</w:t>
      </w:r>
      <w:proofErr w:type="spellEnd"/>
      <w:r w:rsidRPr="008D1597">
        <w:t xml:space="preserve"> </w:t>
      </w:r>
      <w:proofErr w:type="spellStart"/>
      <w:r w:rsidRPr="008D1597">
        <w:t>served</w:t>
      </w:r>
      <w:proofErr w:type="spellEnd"/>
      <w:r w:rsidRPr="008D1597">
        <w:t xml:space="preserve"> </w:t>
      </w:r>
      <w:proofErr w:type="spellStart"/>
      <w:r w:rsidRPr="008D1597">
        <w:t>with</w:t>
      </w:r>
      <w:proofErr w:type="spellEnd"/>
      <w:r w:rsidRPr="008D1597">
        <w:t xml:space="preserve"> </w:t>
      </w:r>
      <w:proofErr w:type="spellStart"/>
      <w:r w:rsidRPr="008D1597">
        <w:t>creamy</w:t>
      </w:r>
      <w:proofErr w:type="spellEnd"/>
      <w:r w:rsidRPr="008D1597">
        <w:t xml:space="preserve"> corn and </w:t>
      </w:r>
      <w:proofErr w:type="spellStart"/>
      <w:r w:rsidRPr="008D1597">
        <w:t>was</w:t>
      </w:r>
      <w:proofErr w:type="spellEnd"/>
      <w:r w:rsidRPr="008D1597">
        <w:t xml:space="preserve"> one of the highlights of the night. The </w:t>
      </w:r>
      <w:proofErr w:type="spellStart"/>
      <w:r w:rsidRPr="008D1597">
        <w:t>homemade</w:t>
      </w:r>
      <w:proofErr w:type="spellEnd"/>
      <w:r w:rsidRPr="008D1597">
        <w:t xml:space="preserve"> ricotta </w:t>
      </w:r>
      <w:proofErr w:type="spellStart"/>
      <w:r w:rsidRPr="008D1597">
        <w:t>gnudi</w:t>
      </w:r>
      <w:proofErr w:type="spellEnd"/>
      <w:r w:rsidRPr="008D1597">
        <w:t xml:space="preserve"> (pasta) </w:t>
      </w:r>
      <w:proofErr w:type="spellStart"/>
      <w:r w:rsidRPr="008D1597">
        <w:t>was</w:t>
      </w:r>
      <w:proofErr w:type="spellEnd"/>
      <w:r w:rsidRPr="008D1597">
        <w:t xml:space="preserve"> </w:t>
      </w:r>
      <w:proofErr w:type="spellStart"/>
      <w:r w:rsidRPr="008D1597">
        <w:t>also</w:t>
      </w:r>
      <w:proofErr w:type="spellEnd"/>
      <w:r w:rsidRPr="008D1597">
        <w:t xml:space="preserve"> </w:t>
      </w:r>
      <w:proofErr w:type="spellStart"/>
      <w:r w:rsidRPr="008D1597">
        <w:t>stuffed</w:t>
      </w:r>
      <w:proofErr w:type="spellEnd"/>
      <w:r w:rsidRPr="008D1597">
        <w:t xml:space="preserve"> </w:t>
      </w:r>
      <w:proofErr w:type="spellStart"/>
      <w:r w:rsidRPr="008D1597">
        <w:t>with</w:t>
      </w:r>
      <w:proofErr w:type="spellEnd"/>
      <w:r w:rsidRPr="008D1597">
        <w:t xml:space="preserve"> </w:t>
      </w:r>
      <w:proofErr w:type="spellStart"/>
      <w:r w:rsidRPr="008D1597">
        <w:t>delicious</w:t>
      </w:r>
      <w:proofErr w:type="spellEnd"/>
      <w:r w:rsidRPr="008D1597">
        <w:t xml:space="preserve"> </w:t>
      </w:r>
      <w:proofErr w:type="spellStart"/>
      <w:r w:rsidRPr="008D1597">
        <w:t>cheese</w:t>
      </w:r>
      <w:proofErr w:type="spellEnd"/>
      <w:r w:rsidRPr="008D1597">
        <w:t xml:space="preserve">. </w:t>
      </w:r>
      <w:proofErr w:type="spellStart"/>
      <w:r w:rsidRPr="008D1597">
        <w:t>These</w:t>
      </w:r>
      <w:proofErr w:type="spellEnd"/>
      <w:r w:rsidRPr="008D1597">
        <w:t xml:space="preserve"> </w:t>
      </w:r>
      <w:proofErr w:type="spellStart"/>
      <w:r w:rsidRPr="008D1597">
        <w:t>disappeared</w:t>
      </w:r>
      <w:proofErr w:type="spellEnd"/>
      <w:r w:rsidRPr="008D1597">
        <w:t xml:space="preserve"> </w:t>
      </w:r>
      <w:proofErr w:type="spellStart"/>
      <w:r w:rsidRPr="008D1597">
        <w:t>almost</w:t>
      </w:r>
      <w:proofErr w:type="spellEnd"/>
      <w:r w:rsidRPr="008D1597">
        <w:t xml:space="preserve"> as </w:t>
      </w:r>
      <w:proofErr w:type="spellStart"/>
      <w:r w:rsidRPr="008D1597">
        <w:t>soon</w:t>
      </w:r>
      <w:proofErr w:type="spellEnd"/>
      <w:r w:rsidRPr="008D1597">
        <w:t xml:space="preserve"> as </w:t>
      </w:r>
      <w:proofErr w:type="spellStart"/>
      <w:r w:rsidRPr="008D1597">
        <w:t>they</w:t>
      </w:r>
      <w:proofErr w:type="spellEnd"/>
      <w:r w:rsidRPr="008D1597">
        <w:t xml:space="preserve"> </w:t>
      </w:r>
      <w:proofErr w:type="spellStart"/>
      <w:r w:rsidRPr="008D1597">
        <w:t>were</w:t>
      </w:r>
      <w:proofErr w:type="spellEnd"/>
      <w:r w:rsidRPr="008D1597">
        <w:t xml:space="preserve"> put on the table. The light </w:t>
      </w:r>
      <w:proofErr w:type="spellStart"/>
      <w:r w:rsidRPr="008D1597">
        <w:t>little</w:t>
      </w:r>
      <w:proofErr w:type="spellEnd"/>
      <w:r w:rsidRPr="008D1597">
        <w:t xml:space="preserve"> pasta </w:t>
      </w:r>
      <w:proofErr w:type="spellStart"/>
      <w:r w:rsidRPr="008D1597">
        <w:t>was</w:t>
      </w:r>
      <w:proofErr w:type="spellEnd"/>
      <w:r w:rsidRPr="008D1597">
        <w:t xml:space="preserve"> </w:t>
      </w:r>
      <w:proofErr w:type="spellStart"/>
      <w:r w:rsidRPr="008D1597">
        <w:t>packed</w:t>
      </w:r>
      <w:proofErr w:type="spellEnd"/>
      <w:r w:rsidRPr="008D1597">
        <w:t xml:space="preserve"> </w:t>
      </w:r>
      <w:proofErr w:type="spellStart"/>
      <w:r w:rsidRPr="008D1597">
        <w:t>with</w:t>
      </w:r>
      <w:proofErr w:type="spellEnd"/>
      <w:r w:rsidRPr="008D1597">
        <w:t xml:space="preserve"> </w:t>
      </w:r>
      <w:proofErr w:type="spellStart"/>
      <w:r w:rsidRPr="008D1597">
        <w:t>flavor</w:t>
      </w:r>
      <w:proofErr w:type="spellEnd"/>
      <w:r w:rsidRPr="008D1597">
        <w:t xml:space="preserve"> and </w:t>
      </w:r>
      <w:proofErr w:type="spellStart"/>
      <w:r w:rsidRPr="008D1597">
        <w:t>sat</w:t>
      </w:r>
      <w:proofErr w:type="spellEnd"/>
      <w:r w:rsidRPr="008D1597">
        <w:t xml:space="preserve"> in </w:t>
      </w:r>
      <w:proofErr w:type="spellStart"/>
      <w:r w:rsidRPr="008D1597">
        <w:t>creamy</w:t>
      </w:r>
      <w:proofErr w:type="spellEnd"/>
      <w:r w:rsidRPr="008D1597">
        <w:t xml:space="preserve"> </w:t>
      </w:r>
      <w:proofErr w:type="spellStart"/>
      <w:r w:rsidRPr="008D1597">
        <w:t>spinach</w:t>
      </w:r>
      <w:proofErr w:type="spellEnd"/>
      <w:r w:rsidRPr="008D1597">
        <w:t xml:space="preserve"> butter. The soft </w:t>
      </w:r>
      <w:proofErr w:type="spellStart"/>
      <w:r w:rsidRPr="008D1597">
        <w:t>gnudi</w:t>
      </w:r>
      <w:proofErr w:type="spellEnd"/>
      <w:r w:rsidRPr="008D1597">
        <w:t xml:space="preserve"> (pasta) </w:t>
      </w:r>
      <w:proofErr w:type="spellStart"/>
      <w:r w:rsidRPr="008D1597">
        <w:t>stood</w:t>
      </w:r>
      <w:proofErr w:type="spellEnd"/>
      <w:r w:rsidRPr="008D1597">
        <w:t xml:space="preserve"> out on the </w:t>
      </w:r>
      <w:proofErr w:type="spellStart"/>
      <w:r w:rsidRPr="008D1597">
        <w:t>bright</w:t>
      </w:r>
      <w:proofErr w:type="spellEnd"/>
      <w:r w:rsidRPr="008D1597">
        <w:t xml:space="preserve"> </w:t>
      </w:r>
      <w:proofErr w:type="spellStart"/>
      <w:r w:rsidRPr="008D1597">
        <w:t>emerald</w:t>
      </w:r>
      <w:proofErr w:type="spellEnd"/>
      <w:r w:rsidRPr="008D1597">
        <w:t xml:space="preserve"> green sauce and made the </w:t>
      </w:r>
      <w:proofErr w:type="spellStart"/>
      <w:r w:rsidRPr="008D1597">
        <w:t>whole</w:t>
      </w:r>
      <w:proofErr w:type="spellEnd"/>
      <w:r w:rsidRPr="008D1597">
        <w:t xml:space="preserve"> </w:t>
      </w:r>
      <w:proofErr w:type="spellStart"/>
      <w:r w:rsidRPr="008D1597">
        <w:t>dish</w:t>
      </w:r>
      <w:proofErr w:type="spellEnd"/>
      <w:r w:rsidRPr="008D1597">
        <w:t xml:space="preserve"> </w:t>
      </w:r>
      <w:proofErr w:type="spellStart"/>
      <w:r w:rsidRPr="008D1597">
        <w:t>visually</w:t>
      </w:r>
      <w:proofErr w:type="spellEnd"/>
      <w:r w:rsidRPr="008D1597">
        <w:t xml:space="preserve"> </w:t>
      </w:r>
      <w:proofErr w:type="spellStart"/>
      <w:r w:rsidRPr="008D1597">
        <w:t>delicious</w:t>
      </w:r>
      <w:proofErr w:type="spellEnd"/>
      <w:r w:rsidRPr="008D1597">
        <w:t>.</w:t>
      </w:r>
      <w:hyperlink r:id="rId27" w:history="1">
        <w:r w:rsidRPr="008D1597">
          <w:rPr>
            <w:rStyle w:val="Lienhypertexte"/>
            <w:color w:val="auto"/>
            <w:u w:val="none"/>
          </w:rPr>
          <w:t xml:space="preserve"> </w:t>
        </w:r>
      </w:hyperlink>
      <w:r w:rsidRPr="008D1597">
        <w:t xml:space="preserve">L’Orignal </w:t>
      </w:r>
      <w:proofErr w:type="spellStart"/>
      <w:r w:rsidRPr="008D1597">
        <w:t>brought</w:t>
      </w:r>
      <w:proofErr w:type="spellEnd"/>
      <w:r w:rsidRPr="008D1597">
        <w:t xml:space="preserve"> out a </w:t>
      </w:r>
      <w:proofErr w:type="spellStart"/>
      <w:r w:rsidRPr="008D1597">
        <w:t>pork</w:t>
      </w:r>
      <w:proofErr w:type="spellEnd"/>
      <w:r w:rsidRPr="008D1597">
        <w:t xml:space="preserve"> </w:t>
      </w:r>
      <w:proofErr w:type="spellStart"/>
      <w:r w:rsidRPr="008D1597">
        <w:t>cabbage</w:t>
      </w:r>
      <w:proofErr w:type="spellEnd"/>
      <w:r w:rsidRPr="008D1597">
        <w:t xml:space="preserve"> roll </w:t>
      </w:r>
      <w:proofErr w:type="spellStart"/>
      <w:r w:rsidRPr="008D1597">
        <w:t>surrounded</w:t>
      </w:r>
      <w:proofErr w:type="spellEnd"/>
      <w:r w:rsidRPr="008D1597">
        <w:t xml:space="preserve"> by soft </w:t>
      </w:r>
      <w:proofErr w:type="spellStart"/>
      <w:r w:rsidRPr="008D1597">
        <w:t>mash</w:t>
      </w:r>
      <w:proofErr w:type="spellEnd"/>
      <w:r w:rsidRPr="008D1597">
        <w:t xml:space="preserve"> </w:t>
      </w:r>
      <w:proofErr w:type="spellStart"/>
      <w:r w:rsidRPr="008D1597">
        <w:t>potato</w:t>
      </w:r>
      <w:proofErr w:type="spellEnd"/>
      <w:r w:rsidRPr="008D1597">
        <w:t xml:space="preserve"> </w:t>
      </w:r>
      <w:proofErr w:type="spellStart"/>
      <w:r w:rsidRPr="008D1597">
        <w:t>next</w:t>
      </w:r>
      <w:proofErr w:type="spellEnd"/>
      <w:r w:rsidRPr="008D1597">
        <w:t xml:space="preserve">. The </w:t>
      </w:r>
      <w:proofErr w:type="spellStart"/>
      <w:r w:rsidRPr="008D1597">
        <w:t>cabbage</w:t>
      </w:r>
      <w:proofErr w:type="spellEnd"/>
      <w:r w:rsidRPr="008D1597">
        <w:t xml:space="preserve"> roll </w:t>
      </w:r>
      <w:proofErr w:type="spellStart"/>
      <w:r w:rsidRPr="008D1597">
        <w:t>was</w:t>
      </w:r>
      <w:proofErr w:type="spellEnd"/>
      <w:r w:rsidRPr="008D1597">
        <w:t xml:space="preserve"> </w:t>
      </w:r>
      <w:proofErr w:type="spellStart"/>
      <w:r w:rsidRPr="008D1597">
        <w:t>simply</w:t>
      </w:r>
      <w:proofErr w:type="spellEnd"/>
      <w:r w:rsidRPr="008D1597">
        <w:t xml:space="preserve"> </w:t>
      </w:r>
      <w:proofErr w:type="spellStart"/>
      <w:r w:rsidRPr="008D1597">
        <w:t>amazing</w:t>
      </w:r>
      <w:proofErr w:type="spellEnd"/>
      <w:r w:rsidRPr="008D1597">
        <w:t xml:space="preserve">. The </w:t>
      </w:r>
      <w:proofErr w:type="spellStart"/>
      <w:r w:rsidRPr="008D1597">
        <w:t>pork</w:t>
      </w:r>
      <w:proofErr w:type="spellEnd"/>
      <w:r w:rsidRPr="008D1597">
        <w:t xml:space="preserve"> </w:t>
      </w:r>
      <w:proofErr w:type="spellStart"/>
      <w:r w:rsidRPr="008D1597">
        <w:t>was</w:t>
      </w:r>
      <w:proofErr w:type="spellEnd"/>
      <w:r w:rsidRPr="008D1597">
        <w:t xml:space="preserve"> </w:t>
      </w:r>
      <w:proofErr w:type="spellStart"/>
      <w:r w:rsidRPr="008D1597">
        <w:t>very</w:t>
      </w:r>
      <w:proofErr w:type="spellEnd"/>
      <w:r w:rsidRPr="008D1597">
        <w:t xml:space="preserve"> </w:t>
      </w:r>
      <w:proofErr w:type="spellStart"/>
      <w:r w:rsidRPr="008D1597">
        <w:t>garlicky</w:t>
      </w:r>
      <w:proofErr w:type="spellEnd"/>
      <w:r w:rsidRPr="008D1597">
        <w:t xml:space="preserve"> and </w:t>
      </w:r>
      <w:proofErr w:type="spellStart"/>
      <w:r w:rsidRPr="008D1597">
        <w:t>surrounded</w:t>
      </w:r>
      <w:proofErr w:type="spellEnd"/>
      <w:r w:rsidRPr="008D1597">
        <w:t xml:space="preserve"> by a </w:t>
      </w:r>
      <w:proofErr w:type="spellStart"/>
      <w:r w:rsidRPr="008D1597">
        <w:t>surprisingly</w:t>
      </w:r>
      <w:proofErr w:type="spellEnd"/>
      <w:r w:rsidRPr="008D1597">
        <w:t xml:space="preserve"> </w:t>
      </w:r>
      <w:proofErr w:type="spellStart"/>
      <w:r w:rsidRPr="008D1597">
        <w:t>delicious</w:t>
      </w:r>
      <w:proofErr w:type="spellEnd"/>
      <w:r w:rsidRPr="008D1597">
        <w:t xml:space="preserve"> layer of </w:t>
      </w:r>
      <w:proofErr w:type="spellStart"/>
      <w:r w:rsidRPr="008D1597">
        <w:t>onion</w:t>
      </w:r>
      <w:proofErr w:type="spellEnd"/>
      <w:r w:rsidRPr="008D1597">
        <w:t xml:space="preserve"> and </w:t>
      </w:r>
      <w:proofErr w:type="spellStart"/>
      <w:r w:rsidRPr="008D1597">
        <w:t>cabbage</w:t>
      </w:r>
      <w:proofErr w:type="spellEnd"/>
      <w:r w:rsidRPr="008D1597">
        <w:t>.</w:t>
      </w:r>
    </w:p>
    <w:p w14:paraId="2C51B6C2" w14:textId="7C423AB7" w:rsidR="00C12448" w:rsidRPr="008D1597" w:rsidRDefault="00C12448" w:rsidP="008D1597">
      <w:pPr>
        <w:pStyle w:val="Tableau-texte"/>
      </w:pPr>
      <w:r w:rsidRPr="008D1597">
        <w:t xml:space="preserve">Restaurant L’Orignal has </w:t>
      </w:r>
      <w:proofErr w:type="spellStart"/>
      <w:r w:rsidRPr="008D1597">
        <w:t>changed</w:t>
      </w:r>
      <w:proofErr w:type="spellEnd"/>
      <w:r w:rsidRPr="008D1597">
        <w:t xml:space="preserve"> </w:t>
      </w:r>
      <w:proofErr w:type="spellStart"/>
      <w:r w:rsidRPr="008D1597">
        <w:t>its</w:t>
      </w:r>
      <w:proofErr w:type="spellEnd"/>
      <w:r w:rsidRPr="008D1597">
        <w:t xml:space="preserve"> look </w:t>
      </w:r>
      <w:proofErr w:type="spellStart"/>
      <w:r w:rsidRPr="008D1597">
        <w:t>so</w:t>
      </w:r>
      <w:proofErr w:type="spellEnd"/>
      <w:r w:rsidRPr="008D1597">
        <w:t xml:space="preserve"> </w:t>
      </w:r>
      <w:proofErr w:type="spellStart"/>
      <w:r w:rsidRPr="008D1597">
        <w:t>that</w:t>
      </w:r>
      <w:proofErr w:type="spellEnd"/>
      <w:r w:rsidRPr="008D1597">
        <w:t xml:space="preserve"> </w:t>
      </w:r>
      <w:proofErr w:type="spellStart"/>
      <w:r w:rsidRPr="008D1597">
        <w:t>everyone</w:t>
      </w:r>
      <w:proofErr w:type="spellEnd"/>
      <w:r w:rsidRPr="008D1597">
        <w:t xml:space="preserve"> in the city </w:t>
      </w:r>
      <w:proofErr w:type="spellStart"/>
      <w:r w:rsidRPr="008D1597">
        <w:t>will</w:t>
      </w:r>
      <w:proofErr w:type="spellEnd"/>
      <w:r w:rsidRPr="008D1597">
        <w:t xml:space="preserve"> </w:t>
      </w:r>
      <w:proofErr w:type="spellStart"/>
      <w:r w:rsidRPr="008D1597">
        <w:t>be</w:t>
      </w:r>
      <w:proofErr w:type="spellEnd"/>
      <w:r w:rsidRPr="008D1597">
        <w:t xml:space="preserve"> </w:t>
      </w:r>
      <w:proofErr w:type="spellStart"/>
      <w:r w:rsidRPr="008D1597">
        <w:t>excited</w:t>
      </w:r>
      <w:proofErr w:type="spellEnd"/>
      <w:r w:rsidRPr="008D1597">
        <w:t xml:space="preserve"> to </w:t>
      </w:r>
      <w:proofErr w:type="spellStart"/>
      <w:r w:rsidRPr="008D1597">
        <w:t>eat</w:t>
      </w:r>
      <w:proofErr w:type="spellEnd"/>
      <w:r w:rsidRPr="008D1597">
        <w:t xml:space="preserve"> </w:t>
      </w:r>
      <w:proofErr w:type="spellStart"/>
      <w:r w:rsidRPr="008D1597">
        <w:t>there</w:t>
      </w:r>
      <w:proofErr w:type="spellEnd"/>
      <w:r w:rsidRPr="008D1597">
        <w:t xml:space="preserve">. It serves up </w:t>
      </w:r>
      <w:proofErr w:type="spellStart"/>
      <w:r w:rsidRPr="008D1597">
        <w:t>comfort</w:t>
      </w:r>
      <w:proofErr w:type="spellEnd"/>
      <w:r w:rsidRPr="008D1597">
        <w:t xml:space="preserve"> </w:t>
      </w:r>
      <w:proofErr w:type="spellStart"/>
      <w:r w:rsidRPr="008D1597">
        <w:t>food</w:t>
      </w:r>
      <w:proofErr w:type="spellEnd"/>
      <w:r w:rsidRPr="008D1597">
        <w:t xml:space="preserve"> </w:t>
      </w:r>
      <w:proofErr w:type="spellStart"/>
      <w:r w:rsidRPr="008D1597">
        <w:t>perfect</w:t>
      </w:r>
      <w:proofErr w:type="spellEnd"/>
      <w:r w:rsidRPr="008D1597">
        <w:t xml:space="preserve"> for </w:t>
      </w:r>
      <w:proofErr w:type="spellStart"/>
      <w:r w:rsidRPr="008D1597">
        <w:t>these</w:t>
      </w:r>
      <w:proofErr w:type="spellEnd"/>
      <w:r w:rsidRPr="008D1597">
        <w:t xml:space="preserve"> </w:t>
      </w:r>
      <w:proofErr w:type="spellStart"/>
      <w:r w:rsidRPr="008D1597">
        <w:t>colder</w:t>
      </w:r>
      <w:proofErr w:type="spellEnd"/>
      <w:r w:rsidRPr="008D1597">
        <w:t xml:space="preserve"> </w:t>
      </w:r>
      <w:proofErr w:type="spellStart"/>
      <w:r w:rsidRPr="008D1597">
        <w:t>days</w:t>
      </w:r>
      <w:proofErr w:type="spellEnd"/>
      <w:r w:rsidRPr="008D1597">
        <w:t xml:space="preserve"> of </w:t>
      </w:r>
      <w:proofErr w:type="spellStart"/>
      <w:r w:rsidRPr="008D1597">
        <w:t>winter</w:t>
      </w:r>
      <w:proofErr w:type="spellEnd"/>
      <w:r w:rsidRPr="008D1597">
        <w:t xml:space="preserve">. So, for a </w:t>
      </w:r>
      <w:proofErr w:type="spellStart"/>
      <w:r w:rsidRPr="008D1597">
        <w:t>great</w:t>
      </w:r>
      <w:proofErr w:type="spellEnd"/>
      <w:r w:rsidRPr="008D1597">
        <w:t xml:space="preserve"> night out, </w:t>
      </w:r>
      <w:proofErr w:type="spellStart"/>
      <w:r w:rsidRPr="008D1597">
        <w:t>grab</w:t>
      </w:r>
      <w:proofErr w:type="spellEnd"/>
      <w:r w:rsidRPr="008D1597">
        <w:t xml:space="preserve"> a </w:t>
      </w:r>
      <w:proofErr w:type="spellStart"/>
      <w:r w:rsidRPr="008D1597">
        <w:t>comfortable</w:t>
      </w:r>
      <w:proofErr w:type="spellEnd"/>
      <w:r w:rsidRPr="008D1597">
        <w:t xml:space="preserve"> sweater, </w:t>
      </w:r>
      <w:proofErr w:type="spellStart"/>
      <w:r w:rsidRPr="008D1597">
        <w:t>fight</w:t>
      </w:r>
      <w:proofErr w:type="spellEnd"/>
      <w:r w:rsidRPr="008D1597">
        <w:t xml:space="preserve"> the </w:t>
      </w:r>
      <w:proofErr w:type="spellStart"/>
      <w:r w:rsidRPr="008D1597">
        <w:t>freezing</w:t>
      </w:r>
      <w:proofErr w:type="spellEnd"/>
      <w:r w:rsidRPr="008D1597">
        <w:t xml:space="preserve"> night air, and </w:t>
      </w:r>
      <w:proofErr w:type="spellStart"/>
      <w:r w:rsidRPr="008D1597">
        <w:t>make</w:t>
      </w:r>
      <w:proofErr w:type="spellEnd"/>
      <w:r w:rsidRPr="008D1597">
        <w:t xml:space="preserve"> </w:t>
      </w:r>
      <w:proofErr w:type="spellStart"/>
      <w:r w:rsidRPr="008D1597">
        <w:t>your</w:t>
      </w:r>
      <w:proofErr w:type="spellEnd"/>
      <w:r w:rsidRPr="008D1597">
        <w:t xml:space="preserve"> </w:t>
      </w:r>
      <w:proofErr w:type="spellStart"/>
      <w:r w:rsidRPr="008D1597">
        <w:t>way</w:t>
      </w:r>
      <w:proofErr w:type="spellEnd"/>
      <w:r w:rsidRPr="008D1597">
        <w:t xml:space="preserve"> to the </w:t>
      </w:r>
      <w:proofErr w:type="spellStart"/>
      <w:r w:rsidRPr="008D1597">
        <w:t>warmth</w:t>
      </w:r>
      <w:proofErr w:type="spellEnd"/>
      <w:r w:rsidRPr="008D1597">
        <w:t xml:space="preserve"> and </w:t>
      </w:r>
      <w:proofErr w:type="spellStart"/>
      <w:r w:rsidRPr="008D1597">
        <w:t>comfort</w:t>
      </w:r>
      <w:proofErr w:type="spellEnd"/>
      <w:r w:rsidRPr="008D1597">
        <w:t xml:space="preserve"> of Restaurant</w:t>
      </w:r>
      <w:r w:rsidRPr="008D1597">
        <w:rPr>
          <w:rStyle w:val="Lienhypertexte"/>
          <w:color w:val="auto"/>
          <w:u w:val="none"/>
        </w:rPr>
        <w:t xml:space="preserve"> L’Orignal</w:t>
      </w:r>
      <w:r w:rsidRPr="008D1597">
        <w:t>.</w:t>
      </w:r>
    </w:p>
    <w:p w14:paraId="55DD031F" w14:textId="77777777" w:rsidR="00C12448" w:rsidRPr="001F54EE" w:rsidRDefault="00C12448" w:rsidP="007942AE">
      <w:pPr>
        <w:pStyle w:val="Tableau-texte"/>
        <w:rPr>
          <w:lang w:val="en-CA"/>
        </w:rPr>
      </w:pPr>
      <w:r w:rsidRPr="001F54EE">
        <w:rPr>
          <w:lang w:val="en-CA"/>
        </w:rPr>
        <w:t>Source: Text written by Jonathan Brouillette and published at www.montreall.com</w:t>
      </w:r>
    </w:p>
    <w:p w14:paraId="43B2A3B7" w14:textId="632193EB" w:rsidR="00C12448" w:rsidRPr="001F54EE" w:rsidRDefault="00C12448" w:rsidP="007942AE">
      <w:pPr>
        <w:pStyle w:val="Tableau-Liste"/>
        <w:rPr>
          <w:lang w:val="en-CA"/>
        </w:rPr>
      </w:pPr>
      <w:r w:rsidRPr="001F54EE">
        <w:rPr>
          <w:lang w:val="en-CA"/>
        </w:rPr>
        <w:t>To help you understand a food blog, highlight all the descriptive language. </w:t>
      </w:r>
    </w:p>
    <w:p w14:paraId="373F8E67" w14:textId="77D586C4" w:rsidR="00C12448" w:rsidRPr="001F54EE" w:rsidRDefault="00C12448" w:rsidP="007942AE">
      <w:pPr>
        <w:pStyle w:val="Tableau-Liste"/>
        <w:rPr>
          <w:lang w:val="en-CA"/>
        </w:rPr>
      </w:pPr>
      <w:r w:rsidRPr="001F54EE">
        <w:rPr>
          <w:lang w:val="en-CA"/>
        </w:rPr>
        <w:t>Look up any words that you do not recognize.</w:t>
      </w:r>
    </w:p>
    <w:p w14:paraId="31156CC6" w14:textId="599CF6D8" w:rsidR="009E24FA" w:rsidRPr="008D1597" w:rsidRDefault="00C12448" w:rsidP="009E24FA">
      <w:pPr>
        <w:pStyle w:val="Tableau-Liste"/>
        <w:rPr>
          <w:lang w:val="en-CA"/>
        </w:rPr>
      </w:pPr>
      <w:r w:rsidRPr="001F54EE">
        <w:rPr>
          <w:lang w:val="en-CA"/>
        </w:rPr>
        <w:t>Write in the margin the main things that were described.</w:t>
      </w:r>
    </w:p>
    <w:p w14:paraId="1DFAC897" w14:textId="77777777" w:rsidR="009E24FA" w:rsidRPr="00C12448" w:rsidRDefault="009E24FA" w:rsidP="009E24FA">
      <w:pPr>
        <w:rPr>
          <w:lang w:val="en-US"/>
        </w:rPr>
      </w:pPr>
    </w:p>
    <w:p w14:paraId="38EE0878" w14:textId="77777777" w:rsidR="009E24FA" w:rsidRPr="00C12448" w:rsidRDefault="009E24FA" w:rsidP="009E24FA">
      <w:pPr>
        <w:rPr>
          <w:lang w:val="en-US"/>
        </w:rPr>
        <w:sectPr w:rsidR="009E24FA" w:rsidRPr="00C12448" w:rsidSect="00B028EC">
          <w:pgSz w:w="12240" w:h="15840"/>
          <w:pgMar w:top="1170" w:right="1080" w:bottom="1440" w:left="1080" w:header="615" w:footer="706" w:gutter="0"/>
          <w:cols w:space="708"/>
          <w:docGrid w:linePitch="360"/>
        </w:sectPr>
      </w:pPr>
    </w:p>
    <w:p w14:paraId="1EC7C59A" w14:textId="77777777" w:rsidR="00205183" w:rsidRPr="00BF31BF" w:rsidRDefault="00205183" w:rsidP="00205183">
      <w:pPr>
        <w:pStyle w:val="Matire-Premirepage"/>
      </w:pPr>
      <w:r>
        <w:lastRenderedPageBreak/>
        <w:t>Mathématique</w:t>
      </w:r>
    </w:p>
    <w:p w14:paraId="70F46EE6" w14:textId="77777777" w:rsidR="00205183" w:rsidRPr="00BF31BF" w:rsidRDefault="00205183" w:rsidP="00205183">
      <w:pPr>
        <w:pStyle w:val="Titredelactivit"/>
        <w:tabs>
          <w:tab w:val="left" w:pos="7170"/>
        </w:tabs>
      </w:pPr>
      <w:bookmarkStart w:id="21" w:name="_Toc41237459"/>
      <w:r>
        <w:t>Sudoku algébrique</w:t>
      </w:r>
      <w:bookmarkEnd w:id="21"/>
    </w:p>
    <w:p w14:paraId="6C4F521B" w14:textId="77777777" w:rsidR="00205183" w:rsidRPr="00BF31BF" w:rsidRDefault="00205183" w:rsidP="00205183">
      <w:pPr>
        <w:pStyle w:val="Consigne-Titre"/>
      </w:pPr>
      <w:bookmarkStart w:id="22" w:name="_Toc37080681"/>
      <w:bookmarkStart w:id="23" w:name="_Toc41237460"/>
      <w:r w:rsidRPr="00BF31BF">
        <w:t>Consigne</w:t>
      </w:r>
      <w:r>
        <w:t>s</w:t>
      </w:r>
      <w:r w:rsidRPr="00BF31BF">
        <w:t xml:space="preserve"> à l’élève</w:t>
      </w:r>
      <w:bookmarkEnd w:id="22"/>
      <w:bookmarkEnd w:id="23"/>
    </w:p>
    <w:p w14:paraId="3A0DCD05" w14:textId="77777777" w:rsidR="00205183" w:rsidRDefault="00205183" w:rsidP="00205183">
      <w:pPr>
        <w:pStyle w:val="Consigne-Texte"/>
        <w:numPr>
          <w:ilvl w:val="0"/>
          <w:numId w:val="5"/>
        </w:numPr>
        <w:ind w:left="357" w:hanging="357"/>
      </w:pPr>
      <w:r>
        <w:t>Invite, si tu veux, un(e) ami(e) ou un parent à faire les calculs avec toi et compare tes réponses avec eux.</w:t>
      </w:r>
    </w:p>
    <w:p w14:paraId="3E7F125B" w14:textId="77777777" w:rsidR="00205183" w:rsidRDefault="00205183" w:rsidP="00205183">
      <w:pPr>
        <w:pStyle w:val="Consigne-Texte"/>
        <w:numPr>
          <w:ilvl w:val="0"/>
          <w:numId w:val="5"/>
        </w:numPr>
        <w:ind w:left="357" w:hanging="357"/>
      </w:pPr>
      <w:r>
        <w:t>Imprime la feuille du sudoku algébrique qui est en annexe ou reproduis-la sur une feuille de papier à la main.</w:t>
      </w:r>
    </w:p>
    <w:p w14:paraId="2BF00939" w14:textId="77777777" w:rsidR="00205183" w:rsidRDefault="00205183" w:rsidP="00205183">
      <w:pPr>
        <w:pStyle w:val="Consigne-Texte"/>
        <w:numPr>
          <w:ilvl w:val="0"/>
          <w:numId w:val="5"/>
        </w:numPr>
        <w:ind w:left="357" w:hanging="357"/>
      </w:pPr>
      <w:r>
        <w:t>Résous les systèmes d'équations algébriques à l'aide des méthodes de comparaison, de substitution et de réduction sur une feuille brouillon.</w:t>
      </w:r>
    </w:p>
    <w:p w14:paraId="329E9338" w14:textId="77777777" w:rsidR="00205183" w:rsidRDefault="00205183" w:rsidP="00205183">
      <w:pPr>
        <w:pStyle w:val="Consigne-Texte"/>
        <w:numPr>
          <w:ilvl w:val="0"/>
          <w:numId w:val="5"/>
        </w:numPr>
        <w:ind w:left="357" w:hanging="357"/>
      </w:pPr>
      <w:r>
        <w:t>Place ensuite les résultats dans la ou les cases appropriées, inscrite(s) entre parenthèses pour chacun des systèmes à résoudre.</w:t>
      </w:r>
    </w:p>
    <w:p w14:paraId="08829813" w14:textId="77777777" w:rsidR="00205183" w:rsidRDefault="00205183" w:rsidP="00205183">
      <w:pPr>
        <w:pStyle w:val="Consigne-Texte"/>
        <w:numPr>
          <w:ilvl w:val="0"/>
          <w:numId w:val="5"/>
        </w:numPr>
        <w:ind w:left="357" w:hanging="357"/>
      </w:pPr>
      <w:r>
        <w:t xml:space="preserve">Vérifie tes réponses à l'aide du corrigé en annexe. </w:t>
      </w:r>
    </w:p>
    <w:p w14:paraId="1510C462" w14:textId="77777777" w:rsidR="00205183" w:rsidRDefault="00205183" w:rsidP="00205183">
      <w:pPr>
        <w:pStyle w:val="Consigne-Texte"/>
        <w:numPr>
          <w:ilvl w:val="0"/>
          <w:numId w:val="5"/>
        </w:numPr>
        <w:ind w:left="357" w:hanging="357"/>
      </w:pPr>
      <w:r>
        <w:t>Il ne te reste plus qu'à compléter le sudoku.</w:t>
      </w:r>
    </w:p>
    <w:p w14:paraId="3F4A8EE9" w14:textId="4B35F42F" w:rsidR="00205183" w:rsidRDefault="00205183" w:rsidP="00205183">
      <w:pPr>
        <w:pStyle w:val="Consignepuceniveau2"/>
      </w:pPr>
      <w:r>
        <w:t>Attention ! Le but du sudoku est de remplir les cases avec des chiffres allant de 1 à 9, tout en respectant trois consignes : toujours s'assurer qu'un même chiffre ne figure qu'une seule fois par ligne, qu'une seule fois par colonne, ainsi qu'une seule fois par carré formé de neuf petites cases. Par exemple, dans la ligne J, il ne peut pas y avoir deux fois le chiffre trois.</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4"/>
      </w:tblGrid>
      <w:tr w:rsidR="00C34D20" w14:paraId="10E36657" w14:textId="77777777" w:rsidTr="00C34D20">
        <w:tc>
          <w:tcPr>
            <w:tcW w:w="10070" w:type="dxa"/>
          </w:tcPr>
          <w:p w14:paraId="4C3463BF" w14:textId="08F28A10" w:rsidR="00C34D20" w:rsidRDefault="00C34D20" w:rsidP="00205183">
            <w:pPr>
              <w:pStyle w:val="Consignepuceniveau2"/>
              <w:numPr>
                <w:ilvl w:val="0"/>
                <w:numId w:val="0"/>
              </w:numPr>
            </w:pPr>
            <w:r>
              <w:rPr>
                <w:noProof/>
              </w:rPr>
              <w:drawing>
                <wp:inline distT="0" distB="0" distL="0" distR="0" wp14:anchorId="75E6DAAB" wp14:editId="2130C06C">
                  <wp:extent cx="2857500" cy="28073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13 à 15.45.2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500" cy="2807335"/>
                          </a:xfrm>
                          <a:prstGeom prst="rect">
                            <a:avLst/>
                          </a:prstGeom>
                        </pic:spPr>
                      </pic:pic>
                    </a:graphicData>
                  </a:graphic>
                </wp:inline>
              </w:drawing>
            </w:r>
          </w:p>
        </w:tc>
      </w:tr>
    </w:tbl>
    <w:p w14:paraId="1B3BFE6A" w14:textId="77777777" w:rsidR="00205183" w:rsidRPr="00BF31BF" w:rsidRDefault="00205183" w:rsidP="00205183">
      <w:pPr>
        <w:pStyle w:val="Matriel-Titre"/>
      </w:pPr>
      <w:bookmarkStart w:id="24" w:name="_Toc37080682"/>
      <w:bookmarkStart w:id="25" w:name="_Toc41237461"/>
      <w:r w:rsidRPr="00BF31BF">
        <w:t>Matériel requis</w:t>
      </w:r>
      <w:bookmarkEnd w:id="24"/>
      <w:bookmarkEnd w:id="25"/>
    </w:p>
    <w:p w14:paraId="679BF023" w14:textId="77777777" w:rsidR="00205183" w:rsidRDefault="00205183" w:rsidP="00205183">
      <w:pPr>
        <w:pStyle w:val="Matriel-Texte"/>
      </w:pPr>
      <w:r>
        <w:t>Le sudoku imprimé ou reproduit sur une feuille de papier (voir l'annexe)</w:t>
      </w:r>
    </w:p>
    <w:p w14:paraId="6458616E" w14:textId="77777777" w:rsidR="00205183" w:rsidRDefault="00205183" w:rsidP="00205183">
      <w:pPr>
        <w:pStyle w:val="Matriel-Texte"/>
      </w:pPr>
      <w:r>
        <w:t>Des feuilles brouillons pour faire tes calculs</w:t>
      </w:r>
    </w:p>
    <w:p w14:paraId="2D9E9653" w14:textId="77777777" w:rsidR="00205183" w:rsidRDefault="00205183" w:rsidP="00205183">
      <w:pPr>
        <w:pStyle w:val="Matriel-Texte"/>
      </w:pPr>
      <w:r>
        <w:t>Des crayons et une calculatrice</w:t>
      </w:r>
    </w:p>
    <w:p w14:paraId="7BD29733" w14:textId="64FE0702" w:rsidR="008D1597" w:rsidRDefault="008D1597" w:rsidP="00205183">
      <w:pPr>
        <w:pStyle w:val="Matriel-Texte"/>
        <w:numPr>
          <w:ilvl w:val="0"/>
          <w:numId w:val="0"/>
        </w:numPr>
      </w:pPr>
      <w:r>
        <w:br w:type="page"/>
      </w:r>
    </w:p>
    <w:p w14:paraId="52EFFB22" w14:textId="77777777" w:rsidR="00205183" w:rsidRPr="000C47BD" w:rsidRDefault="00205183" w:rsidP="00205183">
      <w:pPr>
        <w:pStyle w:val="Matire-Premirepage"/>
      </w:pPr>
      <w:r w:rsidRPr="000C47BD">
        <w:lastRenderedPageBreak/>
        <w:t>Mathématique</w:t>
      </w:r>
    </w:p>
    <w:p w14:paraId="2C14BCDC" w14:textId="77777777" w:rsidR="00205183" w:rsidRPr="00BF31BF" w:rsidRDefault="00205183" w:rsidP="00205183">
      <w:pPr>
        <w:pStyle w:val="Matriel-Titre"/>
      </w:pPr>
      <w:bookmarkStart w:id="26" w:name="_Toc41237462"/>
      <w:r>
        <w:t>Ressources disponibles</w:t>
      </w:r>
      <w:bookmarkEnd w:id="26"/>
    </w:p>
    <w:p w14:paraId="329E01BD" w14:textId="77777777" w:rsidR="00205183" w:rsidRDefault="00205183" w:rsidP="00C34D20">
      <w:pPr>
        <w:pStyle w:val="Tableau-texte"/>
      </w:pPr>
      <w:r>
        <w:t xml:space="preserve">La résolution de systèmes d'équations linéaires : </w:t>
      </w:r>
      <w:hyperlink r:id="rId29" w:history="1">
        <w:r w:rsidRPr="009C2C0A">
          <w:rPr>
            <w:rStyle w:val="Lienhypertexte"/>
          </w:rPr>
          <w:t>http://www.alloprof.qc.ca/bv/pages/m1090.aspx</w:t>
        </w:r>
      </w:hyperlink>
    </w:p>
    <w:p w14:paraId="72B583E0" w14:textId="77777777" w:rsidR="00205183" w:rsidRDefault="00205183" w:rsidP="00C34D20">
      <w:pPr>
        <w:pStyle w:val="Tableau-texte"/>
      </w:pPr>
      <w:r>
        <w:t>Voir les sections : La méthode de comparaison, La méthode de substitution, La méthode de réduction (élimination)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205183" w:rsidRPr="00BF31BF" w14:paraId="2EBE748D" w14:textId="77777777" w:rsidTr="00C34D20">
        <w:tc>
          <w:tcPr>
            <w:tcW w:w="10800" w:type="dxa"/>
            <w:shd w:val="clear" w:color="auto" w:fill="DEEAF6" w:themeFill="accent5" w:themeFillTint="33"/>
            <w:tcMar>
              <w:top w:w="360" w:type="dxa"/>
              <w:left w:w="360" w:type="dxa"/>
              <w:bottom w:w="360" w:type="dxa"/>
              <w:right w:w="360" w:type="dxa"/>
            </w:tcMar>
          </w:tcPr>
          <w:p w14:paraId="444C4BC3" w14:textId="77777777" w:rsidR="00205183" w:rsidRPr="00BF31BF" w:rsidRDefault="00205183" w:rsidP="005402D4">
            <w:pPr>
              <w:pStyle w:val="Tableau-Informationauxparents"/>
            </w:pPr>
            <w:bookmarkStart w:id="27" w:name="_Toc37080683"/>
            <w:bookmarkStart w:id="28" w:name="_Toc41237463"/>
            <w:r w:rsidRPr="00BF31BF">
              <w:t>Information aux parents</w:t>
            </w:r>
            <w:bookmarkEnd w:id="27"/>
            <w:bookmarkEnd w:id="28"/>
          </w:p>
          <w:p w14:paraId="3E03616A" w14:textId="77777777" w:rsidR="00205183" w:rsidRPr="00BF31BF" w:rsidRDefault="00205183" w:rsidP="005402D4">
            <w:pPr>
              <w:pStyle w:val="Tableau-titre"/>
            </w:pPr>
            <w:r w:rsidRPr="00BF31BF">
              <w:t>À propos de l’activité</w:t>
            </w:r>
          </w:p>
          <w:p w14:paraId="22BCF6BA" w14:textId="77777777" w:rsidR="00205183" w:rsidRDefault="00205183" w:rsidP="005402D4">
            <w:pPr>
              <w:pStyle w:val="Tableau-texte"/>
            </w:pPr>
            <w:r w:rsidRPr="00BF31BF">
              <w:t>Votre enfant s’exercera à </w:t>
            </w:r>
            <w:r>
              <w:t xml:space="preserve">utiliser les trois méthodes de résolution de systèmes d'équations linéaires. Ces trois méthodes sont revues en cinquième secondaire dans l'optique d'apprendre à faire de la résolution de systèmes d'inéquations, pour ensuite apprendre à optimiser une situation. </w:t>
            </w:r>
          </w:p>
          <w:p w14:paraId="46520188" w14:textId="77777777" w:rsidR="00205183" w:rsidRPr="00BF31BF" w:rsidRDefault="00205183" w:rsidP="005402D4">
            <w:pPr>
              <w:pStyle w:val="Tableau-texte"/>
            </w:pPr>
            <w:r>
              <w:t>Votre enfant pourra aussi utiliser sa logique pour compléter le sudoku.</w:t>
            </w:r>
          </w:p>
          <w:p w14:paraId="6397AB3D" w14:textId="77777777" w:rsidR="00205183" w:rsidRPr="00BF31BF" w:rsidRDefault="00205183" w:rsidP="005402D4">
            <w:pPr>
              <w:pStyle w:val="Tableau-texte"/>
            </w:pPr>
            <w:r w:rsidRPr="00BF31BF">
              <w:t>Vous pourriez :</w:t>
            </w:r>
          </w:p>
          <w:p w14:paraId="4C913D71" w14:textId="77777777" w:rsidR="00205183" w:rsidRDefault="00205183" w:rsidP="005402D4">
            <w:pPr>
              <w:pStyle w:val="Tableau-Liste"/>
            </w:pPr>
            <w:r>
              <w:t>Revoir avec lui les méthodes de comparaison, de substitution et de réduction en allant sur le site d'Alloprof.</w:t>
            </w:r>
          </w:p>
          <w:p w14:paraId="7AEF02AC" w14:textId="77777777" w:rsidR="00205183" w:rsidRDefault="00205183" w:rsidP="005402D4">
            <w:pPr>
              <w:pStyle w:val="Tableau-Liste"/>
            </w:pPr>
            <w:r>
              <w:t>Vérifier ses réponses et s'assurer qu'il les a écrits au bon endroit dans le sudoku. Pour chacun des systèmes, votre enfant devra trouver la valeur du x et la valeur du y. Ces valeurs sont des entiers entre 1 et 9. Si ce n'est pas le cas, votre enfant doit avoir fait une erreur de calcul dans sa démarche. Si vous ne trouvez pas cette erreur, vous pouvez aller voir le solutionnaire détaillé en annexe pour vous aider.</w:t>
            </w:r>
          </w:p>
          <w:p w14:paraId="3E466C88" w14:textId="77777777" w:rsidR="00205183" w:rsidRPr="00BF31BF" w:rsidRDefault="00205183" w:rsidP="005402D4">
            <w:pPr>
              <w:pStyle w:val="Tableau-Liste"/>
            </w:pPr>
            <w:r>
              <w:t>L'aider à compléter la grille du sudoku en respectant les consignes.</w:t>
            </w:r>
          </w:p>
        </w:tc>
      </w:tr>
    </w:tbl>
    <w:p w14:paraId="5B8A0237" w14:textId="72D3B801" w:rsidR="00205183" w:rsidRPr="00BF31BF" w:rsidRDefault="00034297" w:rsidP="00205183">
      <w:pPr>
        <w:pStyle w:val="Crdit"/>
      </w:pPr>
      <w:r>
        <w:t>Source</w:t>
      </w:r>
      <w:r w:rsidR="00205183" w:rsidRPr="00BF31BF">
        <w:t xml:space="preserve"> : Activité proposée par </w:t>
      </w:r>
      <w:r w:rsidR="00205183">
        <w:t>Zoé Provencher</w:t>
      </w:r>
    </w:p>
    <w:p w14:paraId="5883CC46" w14:textId="77777777" w:rsidR="00205183" w:rsidRPr="00BF31BF" w:rsidRDefault="00205183" w:rsidP="00205183">
      <w:pPr>
        <w:pStyle w:val="Crdit"/>
      </w:pPr>
      <w:r w:rsidRPr="00BF31BF">
        <w:br w:type="page"/>
      </w:r>
    </w:p>
    <w:p w14:paraId="53408088" w14:textId="77777777" w:rsidR="00205183" w:rsidRDefault="00205183" w:rsidP="00205183">
      <w:pPr>
        <w:pStyle w:val="Matire-Premirepage"/>
      </w:pPr>
      <w:r>
        <w:lastRenderedPageBreak/>
        <w:t>Mathématique</w:t>
      </w:r>
    </w:p>
    <w:p w14:paraId="6C8FB8D8" w14:textId="54A22F3C" w:rsidR="00205183" w:rsidRDefault="00205183" w:rsidP="00205183">
      <w:pPr>
        <w:pStyle w:val="Titredelactivit"/>
        <w:tabs>
          <w:tab w:val="left" w:pos="7170"/>
        </w:tabs>
      </w:pPr>
      <w:bookmarkStart w:id="29" w:name="_Toc37080684"/>
      <w:bookmarkStart w:id="30" w:name="_Toc41237464"/>
      <w:r>
        <w:t xml:space="preserve">Annexe – </w:t>
      </w:r>
      <w:bookmarkEnd w:id="29"/>
      <w:r>
        <w:t>Sudoku algébrique</w:t>
      </w:r>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34D20" w14:paraId="653934FE" w14:textId="77777777" w:rsidTr="00C34D20">
        <w:tc>
          <w:tcPr>
            <w:tcW w:w="10070" w:type="dxa"/>
          </w:tcPr>
          <w:p w14:paraId="1442E433" w14:textId="6CFAF69F" w:rsidR="00C34D20" w:rsidRDefault="00C34D20" w:rsidP="00205183">
            <w:r>
              <w:rPr>
                <w:noProof/>
              </w:rPr>
              <w:drawing>
                <wp:inline distT="0" distB="0" distL="0" distR="0" wp14:anchorId="5B4B2984" wp14:editId="772D79E4">
                  <wp:extent cx="3369310" cy="3324860"/>
                  <wp:effectExtent l="0" t="0" r="2540" b="8890"/>
                  <wp:docPr id="2" name="Image 2" descr="Une image contenan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dokuVid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69310" cy="3324860"/>
                          </a:xfrm>
                          <a:prstGeom prst="rect">
                            <a:avLst/>
                          </a:prstGeom>
                        </pic:spPr>
                      </pic:pic>
                    </a:graphicData>
                  </a:graphic>
                </wp:inline>
              </w:drawing>
            </w:r>
          </w:p>
        </w:tc>
      </w:tr>
    </w:tbl>
    <w:p w14:paraId="1EADD516" w14:textId="29381C7B" w:rsidR="00205183" w:rsidRDefault="00205183" w:rsidP="008F61BC"/>
    <w:p w14:paraId="4E7EF48D" w14:textId="77777777" w:rsidR="00E83EB3" w:rsidRDefault="00E83EB3" w:rsidP="00205183">
      <w:pPr>
        <w:pStyle w:val="Titredelactivit"/>
        <w:sectPr w:rsidR="00E83EB3" w:rsidSect="00B028EC">
          <w:pgSz w:w="12240" w:h="15840"/>
          <w:pgMar w:top="1170" w:right="1080" w:bottom="1440" w:left="1080" w:header="615" w:footer="706" w:gutter="0"/>
          <w:cols w:space="708"/>
          <w:docGrid w:linePitch="360"/>
        </w:sectPr>
      </w:pPr>
      <w:bookmarkStart w:id="31" w:name="_Toc41237465"/>
    </w:p>
    <w:p w14:paraId="0DD46E1C" w14:textId="7896DBE6" w:rsidR="00205183" w:rsidRDefault="00205183" w:rsidP="00205183">
      <w:pPr>
        <w:pStyle w:val="Titredelactivit"/>
      </w:pPr>
      <w:r w:rsidRPr="001B152D">
        <w:lastRenderedPageBreak/>
        <w:t xml:space="preserve">Annexe – </w:t>
      </w:r>
      <w:r>
        <w:t>Solution du s</w:t>
      </w:r>
      <w:r w:rsidRPr="001B152D">
        <w:t>udoku algébrique</w:t>
      </w:r>
      <w:bookmarkEnd w:id="31"/>
    </w:p>
    <w:p w14:paraId="2990D5BB" w14:textId="77777777" w:rsidR="00205183" w:rsidRDefault="00205183" w:rsidP="00205183"/>
    <w:p w14:paraId="34642B32" w14:textId="77777777" w:rsidR="00205183" w:rsidRDefault="00205183" w:rsidP="00205183">
      <w:r>
        <w:t>Solution des 12 systèmes d'équations linéaires :</w:t>
      </w:r>
    </w:p>
    <w:p w14:paraId="1EE075D3" w14:textId="7B98A76F" w:rsidR="00205183" w:rsidRDefault="00205183" w:rsidP="00205183"/>
    <w:tbl>
      <w:tblPr>
        <w:tblStyle w:val="Grilledutableau"/>
        <w:tblW w:w="0" w:type="auto"/>
        <w:tblLook w:val="04A0" w:firstRow="1" w:lastRow="0" w:firstColumn="1" w:lastColumn="0" w:noHBand="0" w:noVBand="1"/>
      </w:tblPr>
      <w:tblGrid>
        <w:gridCol w:w="1838"/>
        <w:gridCol w:w="8232"/>
      </w:tblGrid>
      <w:tr w:rsidR="008F61BC" w14:paraId="0DC87C42" w14:textId="77777777" w:rsidTr="00E83EB3">
        <w:tc>
          <w:tcPr>
            <w:tcW w:w="1838" w:type="dxa"/>
          </w:tcPr>
          <w:p w14:paraId="77D0BC17" w14:textId="77777777" w:rsidR="008F61BC" w:rsidRDefault="008F61BC" w:rsidP="008F61BC">
            <w:r>
              <w:t xml:space="preserve">        </w:t>
            </w:r>
            <w:proofErr w:type="gramStart"/>
            <w:r>
              <w:t>x</w:t>
            </w:r>
            <w:proofErr w:type="gramEnd"/>
            <w:r>
              <w:t xml:space="preserve">    y</w:t>
            </w:r>
          </w:p>
          <w:p w14:paraId="1DCCC707" w14:textId="77777777" w:rsidR="008F61BC" w:rsidRDefault="008F61BC" w:rsidP="008F61BC">
            <w:r>
              <w:t>1.</w:t>
            </w:r>
            <w:proofErr w:type="gramStart"/>
            <w:r>
              <w:t xml:space="preserve">   (</w:t>
            </w:r>
            <w:proofErr w:type="gramEnd"/>
            <w:r>
              <w:t xml:space="preserve"> 6 , 4 )</w:t>
            </w:r>
          </w:p>
          <w:p w14:paraId="53FC1702" w14:textId="77777777" w:rsidR="008F61BC" w:rsidRDefault="008F61BC" w:rsidP="008F61BC">
            <w:r>
              <w:t>2.</w:t>
            </w:r>
            <w:proofErr w:type="gramStart"/>
            <w:r>
              <w:t xml:space="preserve">   (</w:t>
            </w:r>
            <w:proofErr w:type="gramEnd"/>
            <w:r>
              <w:t xml:space="preserve"> 4 , 1 )</w:t>
            </w:r>
          </w:p>
          <w:p w14:paraId="090B7BCD" w14:textId="77777777" w:rsidR="008F61BC" w:rsidRDefault="008F61BC" w:rsidP="008F61BC">
            <w:r>
              <w:t>3.</w:t>
            </w:r>
            <w:proofErr w:type="gramStart"/>
            <w:r>
              <w:t xml:space="preserve">   (</w:t>
            </w:r>
            <w:proofErr w:type="gramEnd"/>
            <w:r>
              <w:t xml:space="preserve"> 8 , 5 )</w:t>
            </w:r>
          </w:p>
          <w:p w14:paraId="1899134F" w14:textId="77777777" w:rsidR="008F61BC" w:rsidRDefault="008F61BC" w:rsidP="008F61BC">
            <w:r>
              <w:t>4.</w:t>
            </w:r>
            <w:proofErr w:type="gramStart"/>
            <w:r>
              <w:t xml:space="preserve">   (</w:t>
            </w:r>
            <w:proofErr w:type="gramEnd"/>
            <w:r>
              <w:t xml:space="preserve"> 3 , 4 )</w:t>
            </w:r>
          </w:p>
          <w:p w14:paraId="43867B24" w14:textId="77777777" w:rsidR="008F61BC" w:rsidRDefault="008F61BC" w:rsidP="008F61BC">
            <w:r>
              <w:t>5.</w:t>
            </w:r>
            <w:proofErr w:type="gramStart"/>
            <w:r>
              <w:t xml:space="preserve">   (</w:t>
            </w:r>
            <w:proofErr w:type="gramEnd"/>
            <w:r>
              <w:t xml:space="preserve"> 8 , 6 )</w:t>
            </w:r>
          </w:p>
          <w:p w14:paraId="192EEBD2" w14:textId="77777777" w:rsidR="008F61BC" w:rsidRDefault="008F61BC" w:rsidP="008F61BC">
            <w:r>
              <w:t>6.</w:t>
            </w:r>
            <w:proofErr w:type="gramStart"/>
            <w:r>
              <w:t xml:space="preserve">   (</w:t>
            </w:r>
            <w:proofErr w:type="gramEnd"/>
            <w:r>
              <w:t xml:space="preserve"> 7 , 6 )</w:t>
            </w:r>
          </w:p>
          <w:p w14:paraId="3819A5AA" w14:textId="77777777" w:rsidR="008F61BC" w:rsidRDefault="008F61BC" w:rsidP="008F61BC">
            <w:r>
              <w:t>7.</w:t>
            </w:r>
            <w:proofErr w:type="gramStart"/>
            <w:r>
              <w:t xml:space="preserve">   (</w:t>
            </w:r>
            <w:proofErr w:type="gramEnd"/>
            <w:r>
              <w:t xml:space="preserve"> 1 , 2 )</w:t>
            </w:r>
          </w:p>
          <w:p w14:paraId="4AF54472" w14:textId="77777777" w:rsidR="008F61BC" w:rsidRDefault="008F61BC" w:rsidP="008F61BC">
            <w:r>
              <w:t>8.</w:t>
            </w:r>
            <w:proofErr w:type="gramStart"/>
            <w:r>
              <w:t xml:space="preserve">   (</w:t>
            </w:r>
            <w:proofErr w:type="gramEnd"/>
            <w:r>
              <w:t xml:space="preserve"> 3 , 1 )</w:t>
            </w:r>
          </w:p>
          <w:p w14:paraId="3E4FB383" w14:textId="77777777" w:rsidR="008F61BC" w:rsidRDefault="008F61BC" w:rsidP="008F61BC">
            <w:r>
              <w:t>9.</w:t>
            </w:r>
            <w:proofErr w:type="gramStart"/>
            <w:r>
              <w:t xml:space="preserve">   (</w:t>
            </w:r>
            <w:proofErr w:type="gramEnd"/>
            <w:r>
              <w:t xml:space="preserve"> 5 , 9 )</w:t>
            </w:r>
          </w:p>
          <w:p w14:paraId="12A68A39" w14:textId="77777777" w:rsidR="008F61BC" w:rsidRDefault="008F61BC" w:rsidP="008F61BC">
            <w:r>
              <w:t xml:space="preserve">10. </w:t>
            </w:r>
            <w:proofErr w:type="gramStart"/>
            <w:r>
              <w:t>( 2</w:t>
            </w:r>
            <w:proofErr w:type="gramEnd"/>
            <w:r>
              <w:t xml:space="preserve"> , 9 )</w:t>
            </w:r>
          </w:p>
          <w:p w14:paraId="1A117A2F" w14:textId="77777777" w:rsidR="008F61BC" w:rsidRDefault="008F61BC" w:rsidP="008F61BC">
            <w:r>
              <w:t xml:space="preserve">11. </w:t>
            </w:r>
            <w:proofErr w:type="gramStart"/>
            <w:r>
              <w:t>( 9</w:t>
            </w:r>
            <w:proofErr w:type="gramEnd"/>
            <w:r>
              <w:t xml:space="preserve"> , 8 )</w:t>
            </w:r>
          </w:p>
          <w:p w14:paraId="2B892FDF" w14:textId="77777777" w:rsidR="008F61BC" w:rsidRDefault="008F61BC" w:rsidP="008F61BC">
            <w:r>
              <w:t xml:space="preserve">12. </w:t>
            </w:r>
            <w:proofErr w:type="gramStart"/>
            <w:r>
              <w:t>( 5</w:t>
            </w:r>
            <w:proofErr w:type="gramEnd"/>
            <w:r>
              <w:t xml:space="preserve"> , 2 )</w:t>
            </w:r>
          </w:p>
          <w:p w14:paraId="490B9AF0" w14:textId="77777777" w:rsidR="008F61BC" w:rsidRDefault="008F61BC" w:rsidP="00205183"/>
        </w:tc>
        <w:tc>
          <w:tcPr>
            <w:tcW w:w="8232" w:type="dxa"/>
          </w:tcPr>
          <w:p w14:paraId="5D43D17C" w14:textId="10EBBD7D" w:rsidR="008F61BC" w:rsidRDefault="008F61BC" w:rsidP="00205183">
            <w:r>
              <w:rPr>
                <w:noProof/>
              </w:rPr>
              <w:drawing>
                <wp:inline distT="0" distB="0" distL="0" distR="0" wp14:anchorId="37D3B144" wp14:editId="6C240C06">
                  <wp:extent cx="2995295" cy="2936875"/>
                  <wp:effectExtent l="0" t="0" r="0" b="0"/>
                  <wp:docPr id="3" name="Image 3" descr="Une image contenant photo, blanc, grand, po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dokuFacile_Repons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5295" cy="2936875"/>
                          </a:xfrm>
                          <a:prstGeom prst="rect">
                            <a:avLst/>
                          </a:prstGeom>
                        </pic:spPr>
                      </pic:pic>
                    </a:graphicData>
                  </a:graphic>
                </wp:inline>
              </w:drawing>
            </w:r>
          </w:p>
        </w:tc>
      </w:tr>
      <w:tr w:rsidR="008F61BC" w14:paraId="13C0B6A2" w14:textId="77777777" w:rsidTr="00127B5D">
        <w:tc>
          <w:tcPr>
            <w:tcW w:w="10070" w:type="dxa"/>
            <w:gridSpan w:val="2"/>
          </w:tcPr>
          <w:p w14:paraId="282AF9DF" w14:textId="29615B08" w:rsidR="008F61BC" w:rsidRDefault="008F61BC" w:rsidP="00205183">
            <w:r w:rsidRPr="00F66A13">
              <w:rPr>
                <w:noProof/>
              </w:rPr>
              <w:drawing>
                <wp:inline distT="0" distB="0" distL="0" distR="0" wp14:anchorId="11FCF6DC" wp14:editId="2644CC1E">
                  <wp:extent cx="5384800" cy="3920490"/>
                  <wp:effectExtent l="0" t="0" r="635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dukuSystème.png"/>
                          <pic:cNvPicPr/>
                        </pic:nvPicPr>
                        <pic:blipFill>
                          <a:blip r:embed="rId32">
                            <a:extLst>
                              <a:ext uri="{28A0092B-C50C-407E-A947-70E740481C1C}">
                                <a14:useLocalDpi xmlns:a14="http://schemas.microsoft.com/office/drawing/2010/main" val="0"/>
                              </a:ext>
                            </a:extLst>
                          </a:blip>
                          <a:stretch>
                            <a:fillRect/>
                          </a:stretch>
                        </pic:blipFill>
                        <pic:spPr>
                          <a:xfrm>
                            <a:off x="0" y="0"/>
                            <a:ext cx="5384800" cy="3920490"/>
                          </a:xfrm>
                          <a:prstGeom prst="rect">
                            <a:avLst/>
                          </a:prstGeom>
                        </pic:spPr>
                      </pic:pic>
                    </a:graphicData>
                  </a:graphic>
                </wp:inline>
              </w:drawing>
            </w:r>
          </w:p>
        </w:tc>
      </w:tr>
    </w:tbl>
    <w:p w14:paraId="6BD400A1" w14:textId="77777777" w:rsidR="00E83EB3" w:rsidRDefault="00E83EB3" w:rsidP="00205183">
      <w:pPr>
        <w:sectPr w:rsidR="00E83EB3" w:rsidSect="00B028EC">
          <w:pgSz w:w="12240" w:h="15840"/>
          <w:pgMar w:top="1170" w:right="1080" w:bottom="1440" w:left="1080" w:header="615" w:footer="706" w:gutter="0"/>
          <w:cols w:space="708"/>
          <w:docGrid w:linePitch="360"/>
        </w:sectPr>
      </w:pPr>
    </w:p>
    <w:p w14:paraId="4E9012EE" w14:textId="77777777" w:rsidR="00205183" w:rsidRDefault="00205183" w:rsidP="00205183"/>
    <w:p w14:paraId="083306BC" w14:textId="2A1CF0F7" w:rsidR="00205183" w:rsidRDefault="00205183" w:rsidP="00570CFF">
      <w:pPr>
        <w:pStyle w:val="Titredelactivit"/>
      </w:pPr>
      <w:r>
        <w:t>Solution du sudoku final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570CFF" w14:paraId="6EEC6BED" w14:textId="77777777" w:rsidTr="00570CFF">
        <w:tc>
          <w:tcPr>
            <w:tcW w:w="10070" w:type="dxa"/>
          </w:tcPr>
          <w:p w14:paraId="4E214F4F" w14:textId="3354F24C" w:rsidR="00570CFF" w:rsidRDefault="00570CFF" w:rsidP="00205183">
            <w:r>
              <w:rPr>
                <w:noProof/>
              </w:rPr>
              <w:drawing>
                <wp:inline distT="0" distB="0" distL="0" distR="0" wp14:anchorId="2CCC25AD" wp14:editId="32E59B3A">
                  <wp:extent cx="3011170" cy="2955925"/>
                  <wp:effectExtent l="0" t="0" r="0" b="0"/>
                  <wp:docPr id="5" name="Image 5" descr="Une image contenant clavier, côté, grand,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dokuFacile_Comple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1170" cy="2955925"/>
                          </a:xfrm>
                          <a:prstGeom prst="rect">
                            <a:avLst/>
                          </a:prstGeom>
                        </pic:spPr>
                      </pic:pic>
                    </a:graphicData>
                  </a:graphic>
                </wp:inline>
              </w:drawing>
            </w:r>
          </w:p>
        </w:tc>
      </w:tr>
    </w:tbl>
    <w:p w14:paraId="162C0695" w14:textId="77777777" w:rsidR="00205183" w:rsidRDefault="00205183" w:rsidP="00205183"/>
    <w:p w14:paraId="32052C8A" w14:textId="77777777" w:rsidR="00205183" w:rsidRDefault="00205183" w:rsidP="00205183"/>
    <w:p w14:paraId="0B8A7CA2" w14:textId="77777777" w:rsidR="00205183" w:rsidRDefault="00205183">
      <w:pPr>
        <w:rPr>
          <w:rFonts w:cs="Arial"/>
          <w:b/>
          <w:color w:val="737373"/>
          <w:szCs w:val="22"/>
        </w:rPr>
      </w:pPr>
      <w:r>
        <w:br w:type="page"/>
      </w:r>
    </w:p>
    <w:p w14:paraId="5ADC05CD" w14:textId="77777777" w:rsidR="00205183" w:rsidRPr="000C47BD" w:rsidRDefault="00205183" w:rsidP="00205183">
      <w:pPr>
        <w:pStyle w:val="Matire-Premirepage"/>
      </w:pPr>
      <w:r w:rsidRPr="000C47BD">
        <w:lastRenderedPageBreak/>
        <w:t>Mathématique</w:t>
      </w:r>
    </w:p>
    <w:p w14:paraId="45D77718" w14:textId="7781641F" w:rsidR="00205183" w:rsidRPr="000C47BD" w:rsidRDefault="00205183" w:rsidP="00205183">
      <w:pPr>
        <w:pStyle w:val="Titredelactivit"/>
      </w:pPr>
      <w:bookmarkStart w:id="32" w:name="_Toc41237466"/>
      <w:r>
        <w:t xml:space="preserve">Annexe - </w:t>
      </w:r>
      <w:r w:rsidRPr="000C47BD">
        <w:t>S</w:t>
      </w:r>
      <w:r>
        <w:t>olutionnaire détaillé</w:t>
      </w:r>
      <w:bookmarkEnd w:id="32"/>
    </w:p>
    <w:tbl>
      <w:tblPr>
        <w:tblStyle w:val="Grilledutableau"/>
        <w:tblW w:w="0" w:type="auto"/>
        <w:tblLook w:val="04A0" w:firstRow="1" w:lastRow="0" w:firstColumn="1" w:lastColumn="0" w:noHBand="0" w:noVBand="1"/>
      </w:tblPr>
      <w:tblGrid>
        <w:gridCol w:w="10070"/>
      </w:tblGrid>
      <w:tr w:rsidR="00570CFF" w14:paraId="743171A9" w14:textId="77777777" w:rsidTr="00570CFF">
        <w:tc>
          <w:tcPr>
            <w:tcW w:w="10070" w:type="dxa"/>
          </w:tcPr>
          <w:p w14:paraId="0B3465C8" w14:textId="39EAFB6A" w:rsidR="00570CFF" w:rsidRDefault="00570CFF" w:rsidP="00205183">
            <w:r>
              <w:rPr>
                <w:noProof/>
              </w:rPr>
              <w:drawing>
                <wp:inline distT="0" distB="0" distL="0" distR="0" wp14:anchorId="0B0A8ABE" wp14:editId="22F65DD3">
                  <wp:extent cx="5199247" cy="6671733"/>
                  <wp:effectExtent l="0" t="0" r="1905" b="0"/>
                  <wp:docPr id="7" name="Image 7" descr="Une image contenant extérieur, écran, tenant,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utionnaire1.png"/>
                          <pic:cNvPicPr/>
                        </pic:nvPicPr>
                        <pic:blipFill>
                          <a:blip r:embed="rId34">
                            <a:extLst>
                              <a:ext uri="{28A0092B-C50C-407E-A947-70E740481C1C}">
                                <a14:useLocalDpi xmlns:a14="http://schemas.microsoft.com/office/drawing/2010/main" val="0"/>
                              </a:ext>
                            </a:extLst>
                          </a:blip>
                          <a:stretch>
                            <a:fillRect/>
                          </a:stretch>
                        </pic:blipFill>
                        <pic:spPr>
                          <a:xfrm>
                            <a:off x="0" y="0"/>
                            <a:ext cx="5201264" cy="6674321"/>
                          </a:xfrm>
                          <a:prstGeom prst="rect">
                            <a:avLst/>
                          </a:prstGeom>
                        </pic:spPr>
                      </pic:pic>
                    </a:graphicData>
                  </a:graphic>
                </wp:inline>
              </w:drawing>
            </w:r>
          </w:p>
        </w:tc>
      </w:tr>
    </w:tbl>
    <w:p w14:paraId="0856F71E" w14:textId="77777777" w:rsidR="00205183" w:rsidRDefault="00205183" w:rsidP="00205183">
      <w:r>
        <w:br w:type="page"/>
      </w:r>
    </w:p>
    <w:p w14:paraId="0B52EFC7" w14:textId="77777777" w:rsidR="00205183" w:rsidRPr="009169D9" w:rsidRDefault="00205183" w:rsidP="00205183">
      <w:pPr>
        <w:pStyle w:val="Matire-Premirepage"/>
      </w:pPr>
      <w:r w:rsidRPr="009169D9">
        <w:lastRenderedPageBreak/>
        <w:t>Mathématique</w:t>
      </w:r>
    </w:p>
    <w:p w14:paraId="07C5496A" w14:textId="07EC9491" w:rsidR="00205183" w:rsidRPr="009169D9" w:rsidRDefault="00205183" w:rsidP="00205183">
      <w:pPr>
        <w:pStyle w:val="Titredelactivit"/>
        <w:tabs>
          <w:tab w:val="left" w:pos="7170"/>
        </w:tabs>
      </w:pPr>
      <w:bookmarkStart w:id="33" w:name="_Toc41237467"/>
      <w:r>
        <w:t>A</w:t>
      </w:r>
      <w:r w:rsidRPr="009169D9">
        <w:t>nnexe - Solutionnaire détaillé</w:t>
      </w:r>
      <w:r>
        <w:t xml:space="preserve"> suite</w:t>
      </w:r>
      <w:bookmarkEnd w:id="33"/>
    </w:p>
    <w:p w14:paraId="369E09C0" w14:textId="00466FD0" w:rsidR="00205183" w:rsidRDefault="00205183" w:rsidP="00205183"/>
    <w:tbl>
      <w:tblPr>
        <w:tblW w:w="0" w:type="auto"/>
        <w:tblCellMar>
          <w:left w:w="70" w:type="dxa"/>
          <w:right w:w="70" w:type="dxa"/>
        </w:tblCellMar>
        <w:tblLook w:val="0000" w:firstRow="0" w:lastRow="0" w:firstColumn="0" w:lastColumn="0" w:noHBand="0" w:noVBand="0"/>
      </w:tblPr>
      <w:tblGrid>
        <w:gridCol w:w="10080"/>
      </w:tblGrid>
      <w:tr w:rsidR="00205183" w14:paraId="6CA4A5E1" w14:textId="77777777" w:rsidTr="005402D4">
        <w:tc>
          <w:tcPr>
            <w:tcW w:w="10080" w:type="dxa"/>
          </w:tcPr>
          <w:p w14:paraId="67E8E4F6" w14:textId="293C38C9" w:rsidR="00205183" w:rsidRDefault="00570CFF" w:rsidP="005402D4">
            <w:r>
              <w:rPr>
                <w:noProof/>
              </w:rPr>
              <w:drawing>
                <wp:inline distT="0" distB="0" distL="0" distR="0" wp14:anchorId="7E695A4F" wp14:editId="4236513B">
                  <wp:extent cx="6007735" cy="3824605"/>
                  <wp:effectExtent l="0" t="0" r="0" b="4445"/>
                  <wp:docPr id="9" name="Image 9" descr="Une image contenant écran, groupe, ordinateur,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lutionnaire2.png"/>
                          <pic:cNvPicPr/>
                        </pic:nvPicPr>
                        <pic:blipFill>
                          <a:blip r:embed="rId35">
                            <a:extLst>
                              <a:ext uri="{28A0092B-C50C-407E-A947-70E740481C1C}">
                                <a14:useLocalDpi xmlns:a14="http://schemas.microsoft.com/office/drawing/2010/main" val="0"/>
                              </a:ext>
                            </a:extLst>
                          </a:blip>
                          <a:stretch>
                            <a:fillRect/>
                          </a:stretch>
                        </pic:blipFill>
                        <pic:spPr>
                          <a:xfrm>
                            <a:off x="0" y="0"/>
                            <a:ext cx="6007735" cy="3824605"/>
                          </a:xfrm>
                          <a:prstGeom prst="rect">
                            <a:avLst/>
                          </a:prstGeom>
                        </pic:spPr>
                      </pic:pic>
                    </a:graphicData>
                  </a:graphic>
                </wp:inline>
              </w:drawing>
            </w:r>
          </w:p>
        </w:tc>
      </w:tr>
    </w:tbl>
    <w:p w14:paraId="037C93E4" w14:textId="59A5F3C8" w:rsidR="009E24FA" w:rsidRDefault="009E24FA" w:rsidP="009E24FA"/>
    <w:p w14:paraId="5D423BB6" w14:textId="70C838F8" w:rsidR="009E24FA" w:rsidRDefault="009E24FA" w:rsidP="009E24FA"/>
    <w:p w14:paraId="50F9A390" w14:textId="77777777" w:rsidR="009E24FA" w:rsidRDefault="009E24FA" w:rsidP="009E24FA">
      <w:pPr>
        <w:sectPr w:rsidR="009E24FA" w:rsidSect="00B028EC">
          <w:pgSz w:w="12240" w:h="15840"/>
          <w:pgMar w:top="1170" w:right="1080" w:bottom="1440" w:left="1080" w:header="615" w:footer="706" w:gutter="0"/>
          <w:cols w:space="708"/>
          <w:docGrid w:linePitch="360"/>
        </w:sectPr>
      </w:pPr>
    </w:p>
    <w:p w14:paraId="14049B1D" w14:textId="77777777" w:rsidR="00467D25" w:rsidRPr="00BF31BF" w:rsidRDefault="00467D25" w:rsidP="00467D25">
      <w:pPr>
        <w:pStyle w:val="Matire-Premirepage"/>
      </w:pPr>
      <w:bookmarkStart w:id="34" w:name="_Hlk37078714"/>
      <w:bookmarkEnd w:id="1"/>
      <w:r>
        <w:lastRenderedPageBreak/>
        <w:t>Éthique et culture religieuse</w:t>
      </w:r>
    </w:p>
    <w:p w14:paraId="0FBF6C2C" w14:textId="77777777" w:rsidR="00467D25" w:rsidRPr="00BF31BF" w:rsidRDefault="00467D25" w:rsidP="00467D25">
      <w:pPr>
        <w:pStyle w:val="Titredelactivit"/>
        <w:tabs>
          <w:tab w:val="left" w:pos="7170"/>
        </w:tabs>
      </w:pPr>
      <w:bookmarkStart w:id="35" w:name="_Toc41237468"/>
      <w:r>
        <w:t>Le temps d'écran, cette patate chaude</w:t>
      </w:r>
      <w:bookmarkEnd w:id="35"/>
    </w:p>
    <w:p w14:paraId="3DA59626" w14:textId="77777777" w:rsidR="00467D25" w:rsidRPr="00BF31BF" w:rsidRDefault="00467D25" w:rsidP="00467D25">
      <w:pPr>
        <w:pStyle w:val="Consigne-Titre"/>
      </w:pPr>
      <w:bookmarkStart w:id="36" w:name="_Toc41237469"/>
      <w:r w:rsidRPr="00BF31BF">
        <w:t>Consigne</w:t>
      </w:r>
      <w:r>
        <w:t>s</w:t>
      </w:r>
      <w:r w:rsidRPr="00BF31BF">
        <w:t xml:space="preserve"> à l’élève</w:t>
      </w:r>
      <w:bookmarkEnd w:id="36"/>
    </w:p>
    <w:p w14:paraId="147DF232" w14:textId="33A41001" w:rsidR="00467D25" w:rsidRPr="007C6B6C" w:rsidRDefault="00467D25" w:rsidP="00347189">
      <w:pPr>
        <w:pStyle w:val="Consigne-Texte"/>
      </w:pPr>
      <w:r w:rsidRPr="0035481C">
        <w:rPr>
          <w:lang w:val="fr-CA"/>
        </w:rPr>
        <w:t xml:space="preserve">Visionnez la </w:t>
      </w:r>
      <w:hyperlink r:id="rId36" w:history="1">
        <w:r w:rsidRPr="00CB3F12">
          <w:rPr>
            <w:rStyle w:val="Lienhypertexte"/>
            <w:lang w:val="fr-CA"/>
          </w:rPr>
          <w:t>vidéo interactive</w:t>
        </w:r>
      </w:hyperlink>
      <w:r w:rsidRPr="0035481C">
        <w:rPr>
          <w:lang w:val="fr-CA"/>
        </w:rPr>
        <w:t xml:space="preserve"> proposée</w:t>
      </w:r>
      <w:r>
        <w:t>;</w:t>
      </w:r>
    </w:p>
    <w:p w14:paraId="3EC11918" w14:textId="63C29AD4" w:rsidR="00467D25" w:rsidRPr="0035481C" w:rsidRDefault="00467D25" w:rsidP="00347189">
      <w:pPr>
        <w:pStyle w:val="Consigne-Texte"/>
        <w:rPr>
          <w:lang w:val="fr-CA"/>
        </w:rPr>
      </w:pPr>
      <w:r w:rsidRPr="0035481C">
        <w:rPr>
          <w:lang w:val="fr-CA"/>
        </w:rPr>
        <w:t>Répondez aux questions</w:t>
      </w:r>
      <w:r>
        <w:t>;</w:t>
      </w:r>
    </w:p>
    <w:p w14:paraId="10EC78A6" w14:textId="79A9B1F4" w:rsidR="00467D25" w:rsidRPr="007C6B6C" w:rsidRDefault="00467D25" w:rsidP="00347189">
      <w:pPr>
        <w:pStyle w:val="Consigne-Texte"/>
      </w:pPr>
      <w:r w:rsidRPr="0035481C">
        <w:rPr>
          <w:lang w:val="fr-CA"/>
        </w:rPr>
        <w:t>Proposez des pistes de solution à travers une production créative</w:t>
      </w:r>
      <w:r>
        <w:t>.</w:t>
      </w:r>
    </w:p>
    <w:p w14:paraId="75943EE8" w14:textId="77777777" w:rsidR="00467D25" w:rsidRPr="00BF31BF" w:rsidRDefault="00467D25" w:rsidP="00467D25">
      <w:pPr>
        <w:pStyle w:val="Matriel-Titre"/>
      </w:pPr>
      <w:bookmarkStart w:id="37" w:name="_Toc41237470"/>
      <w:r w:rsidRPr="00BF31BF">
        <w:t>Matériel requis</w:t>
      </w:r>
      <w:bookmarkEnd w:id="37"/>
    </w:p>
    <w:p w14:paraId="533E410B" w14:textId="77777777" w:rsidR="00467D25" w:rsidRPr="00165AD2" w:rsidRDefault="00DA51E7" w:rsidP="00720E50">
      <w:pPr>
        <w:pStyle w:val="Matriel-Texte"/>
      </w:pPr>
      <w:hyperlink r:id="rId37" w:history="1">
        <w:r w:rsidR="00467D25" w:rsidRPr="00455745">
          <w:rPr>
            <w:rStyle w:val="Lienhypertexte"/>
          </w:rPr>
          <w:t>En ligne</w:t>
        </w:r>
      </w:hyperlink>
    </w:p>
    <w:p w14:paraId="669955E1" w14:textId="77777777" w:rsidR="00467D25" w:rsidRPr="0035481C" w:rsidRDefault="00467D25" w:rsidP="00455745">
      <w:pPr>
        <w:pStyle w:val="Tableau-texte"/>
      </w:pPr>
      <w:r w:rsidRPr="0035481C">
        <w:t>Note</w:t>
      </w:r>
      <w:r>
        <w:t xml:space="preserve"> </w:t>
      </w:r>
      <w:r w:rsidRPr="0035481C">
        <w:t>: il est possible de compléter l’activité en ligne ou de télécharger les documents requis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467D25" w:rsidRPr="00BF31BF" w14:paraId="13B4C11B" w14:textId="77777777" w:rsidTr="00455745">
        <w:tc>
          <w:tcPr>
            <w:tcW w:w="10800" w:type="dxa"/>
            <w:shd w:val="clear" w:color="auto" w:fill="DEEAF6" w:themeFill="accent5" w:themeFillTint="33"/>
            <w:tcMar>
              <w:top w:w="360" w:type="dxa"/>
              <w:left w:w="360" w:type="dxa"/>
              <w:bottom w:w="360" w:type="dxa"/>
              <w:right w:w="360" w:type="dxa"/>
            </w:tcMar>
          </w:tcPr>
          <w:p w14:paraId="2D4DE2F6" w14:textId="77777777" w:rsidR="00467D25" w:rsidRPr="00BF31BF" w:rsidRDefault="00467D25" w:rsidP="005402D4">
            <w:pPr>
              <w:pStyle w:val="Tableau-Informationauxparents"/>
            </w:pPr>
            <w:bookmarkStart w:id="38" w:name="_Toc41237471"/>
            <w:r w:rsidRPr="00BF31BF">
              <w:t>Information aux parents</w:t>
            </w:r>
            <w:bookmarkEnd w:id="38"/>
          </w:p>
          <w:p w14:paraId="2008BDCD" w14:textId="77777777" w:rsidR="00467D25" w:rsidRPr="00BF31BF" w:rsidRDefault="00467D25" w:rsidP="005402D4">
            <w:pPr>
              <w:pStyle w:val="Tableau-titre"/>
            </w:pPr>
            <w:r w:rsidRPr="00BF31BF">
              <w:t>À propos de l’activité</w:t>
            </w:r>
          </w:p>
          <w:p w14:paraId="0A66316D" w14:textId="77777777" w:rsidR="00467D25" w:rsidRDefault="00467D25" w:rsidP="005402D4">
            <w:pPr>
              <w:pStyle w:val="Tableau-texte"/>
            </w:pPr>
            <w:r w:rsidRPr="00BF31BF">
              <w:t>Votre enfant s’exercera à :</w:t>
            </w:r>
          </w:p>
          <w:p w14:paraId="6E44951E" w14:textId="77777777" w:rsidR="00467D25" w:rsidRDefault="00467D25" w:rsidP="005402D4">
            <w:pPr>
              <w:pStyle w:val="Tableau-Liste"/>
            </w:pPr>
            <w:r>
              <w:t>Décrire une situation conflictuelle</w:t>
            </w:r>
          </w:p>
          <w:p w14:paraId="58198965" w14:textId="77777777" w:rsidR="00467D25" w:rsidRDefault="00467D25" w:rsidP="005402D4">
            <w:pPr>
              <w:pStyle w:val="Tableau-Liste"/>
            </w:pPr>
            <w:r>
              <w:t>Identifier des points de vue</w:t>
            </w:r>
          </w:p>
          <w:p w14:paraId="66B8DE4D" w14:textId="77777777" w:rsidR="00467D25" w:rsidRDefault="00467D25" w:rsidP="005402D4">
            <w:pPr>
              <w:pStyle w:val="Tableau-Liste"/>
            </w:pPr>
            <w:r>
              <w:t>Proposer des pistes de solution</w:t>
            </w:r>
          </w:p>
          <w:p w14:paraId="59DCBEAB" w14:textId="77777777" w:rsidR="00467D25" w:rsidRPr="00BF31BF" w:rsidRDefault="00467D25" w:rsidP="00455745">
            <w:pPr>
              <w:pStyle w:val="Tableau-texte"/>
            </w:pPr>
            <w:r w:rsidRPr="00BF31BF">
              <w:t>Vous pourriez :</w:t>
            </w:r>
          </w:p>
          <w:p w14:paraId="794B146C" w14:textId="5B7F4C6C" w:rsidR="00467D25" w:rsidRDefault="00467D25" w:rsidP="005402D4">
            <w:pPr>
              <w:pStyle w:val="Tableau-Liste"/>
            </w:pPr>
            <w:r>
              <w:t xml:space="preserve">Visionner la </w:t>
            </w:r>
            <w:hyperlink r:id="rId38" w:history="1">
              <w:r w:rsidRPr="00CB3F12">
                <w:rPr>
                  <w:rStyle w:val="Lienhypertexte"/>
                </w:rPr>
                <w:t>vidéo interactive</w:t>
              </w:r>
            </w:hyperlink>
            <w:r>
              <w:t xml:space="preserve"> avec </w:t>
            </w:r>
            <w:r w:rsidR="00A56C8D">
              <w:t xml:space="preserve">votre </w:t>
            </w:r>
            <w:proofErr w:type="gramStart"/>
            <w:r w:rsidR="00A56C8D">
              <w:t>enfant</w:t>
            </w:r>
            <w:r>
              <w:t>;</w:t>
            </w:r>
            <w:proofErr w:type="gramEnd"/>
            <w:r>
              <w:t xml:space="preserve"> </w:t>
            </w:r>
          </w:p>
          <w:p w14:paraId="5BE4A9FD" w14:textId="77777777" w:rsidR="00467D25" w:rsidRDefault="00467D25" w:rsidP="005402D4">
            <w:pPr>
              <w:pStyle w:val="Tableau-Liste"/>
            </w:pPr>
            <w:r>
              <w:t>Réfléchir aux situations conflictuelles qui peuvent se présenter dans une famille en lien avec l'utilisation des appareils mobiles.</w:t>
            </w:r>
          </w:p>
          <w:p w14:paraId="6E5A27C6" w14:textId="77777777" w:rsidR="00467D25" w:rsidRPr="00BF31BF" w:rsidRDefault="00467D25" w:rsidP="005402D4"/>
        </w:tc>
      </w:tr>
    </w:tbl>
    <w:p w14:paraId="1860EB1F" w14:textId="7F2C019F" w:rsidR="00467D25" w:rsidRPr="00BF31BF" w:rsidRDefault="00720E50" w:rsidP="00467D25">
      <w:pPr>
        <w:pStyle w:val="Crdit"/>
      </w:pPr>
      <w:r>
        <w:t>Source</w:t>
      </w:r>
      <w:r w:rsidR="00467D25" w:rsidRPr="00BF31BF">
        <w:t xml:space="preserve"> : Activité proposée par </w:t>
      </w:r>
      <w:r w:rsidR="00467D25">
        <w:t xml:space="preserve">le service national du RÉCIT </w:t>
      </w:r>
      <w:r>
        <w:t xml:space="preserve">du domaine du </w:t>
      </w:r>
      <w:r w:rsidR="00467D25">
        <w:t>développement de la personne</w:t>
      </w:r>
    </w:p>
    <w:bookmarkEnd w:id="34"/>
    <w:p w14:paraId="5928D495" w14:textId="77777777" w:rsidR="00467D25" w:rsidRPr="00BF31BF" w:rsidRDefault="00467D25" w:rsidP="00467D25">
      <w:pPr>
        <w:pStyle w:val="Crdit"/>
      </w:pPr>
    </w:p>
    <w:p w14:paraId="0E704D8B" w14:textId="77777777" w:rsidR="009E24FA" w:rsidRDefault="009E24FA" w:rsidP="009E24FA">
      <w:pPr>
        <w:sectPr w:rsidR="009E24FA" w:rsidSect="00B028EC">
          <w:pgSz w:w="12240" w:h="15840"/>
          <w:pgMar w:top="1170" w:right="1080" w:bottom="1440" w:left="1080" w:header="615" w:footer="706" w:gutter="0"/>
          <w:cols w:space="708"/>
          <w:docGrid w:linePitch="360"/>
        </w:sectPr>
      </w:pPr>
    </w:p>
    <w:p w14:paraId="055B992D" w14:textId="77777777" w:rsidR="00E86C15" w:rsidRPr="00BF31BF" w:rsidRDefault="00E86C15" w:rsidP="00E86C15">
      <w:pPr>
        <w:pStyle w:val="Matire-Premirepage"/>
      </w:pPr>
      <w:r>
        <w:lastRenderedPageBreak/>
        <w:t>Danse</w:t>
      </w:r>
    </w:p>
    <w:p w14:paraId="2610185C" w14:textId="77777777" w:rsidR="00E86C15" w:rsidRPr="00BF31BF" w:rsidRDefault="00E86C15" w:rsidP="00E86C15">
      <w:pPr>
        <w:pStyle w:val="Titredelactivit"/>
        <w:tabs>
          <w:tab w:val="left" w:pos="7170"/>
        </w:tabs>
      </w:pPr>
      <w:bookmarkStart w:id="39" w:name="_Toc41237472"/>
      <w:r>
        <w:t>Tableaux vivants</w:t>
      </w:r>
      <w:bookmarkEnd w:id="39"/>
    </w:p>
    <w:p w14:paraId="103D79F6" w14:textId="77777777" w:rsidR="00E86C15" w:rsidRDefault="00E86C15" w:rsidP="00E86C15">
      <w:pPr>
        <w:pStyle w:val="Consigne-Titre"/>
      </w:pPr>
      <w:bookmarkStart w:id="40" w:name="_Toc41237473"/>
      <w:r w:rsidRPr="00BF31BF">
        <w:t>Consigne</w:t>
      </w:r>
      <w:r w:rsidR="00AA2D21">
        <w:t>s</w:t>
      </w:r>
      <w:r w:rsidRPr="00BF31BF">
        <w:t xml:space="preserve"> à l’élève</w:t>
      </w:r>
      <w:bookmarkEnd w:id="40"/>
    </w:p>
    <w:p w14:paraId="1BE3E9F6" w14:textId="77777777" w:rsidR="00CB3F12" w:rsidRPr="00E86C15" w:rsidRDefault="00CB3F12" w:rsidP="00CB3F12">
      <w:pPr>
        <w:pStyle w:val="Tableau-texte"/>
      </w:pPr>
      <w:r w:rsidRPr="00E86C15">
        <w:t>Réalise une vidéo de danse exploitant des tableaux créés par des peintres célèbres</w:t>
      </w:r>
    </w:p>
    <w:p w14:paraId="410DA24E" w14:textId="12AE2B17" w:rsidR="00E86C15" w:rsidRDefault="00E86C15" w:rsidP="00CB3F12">
      <w:pPr>
        <w:pStyle w:val="Tableau-texte"/>
      </w:pPr>
      <w:r>
        <w:t xml:space="preserve">Pour commencer, nous t’invitons à </w:t>
      </w:r>
      <w:r w:rsidR="003A452D">
        <w:t xml:space="preserve">imaginer </w:t>
      </w:r>
      <w:r>
        <w:t xml:space="preserve">une interprète en danse </w:t>
      </w:r>
      <w:r w:rsidR="003A452D">
        <w:t xml:space="preserve">qui </w:t>
      </w:r>
      <w:r>
        <w:t>exécute</w:t>
      </w:r>
      <w:r w:rsidR="003A452D">
        <w:t>rait</w:t>
      </w:r>
      <w:r>
        <w:t xml:space="preserve"> des enchaînements entrecoupés par des p</w:t>
      </w:r>
      <w:r w:rsidR="003A452D">
        <w:t>o</w:t>
      </w:r>
      <w:r>
        <w:t xml:space="preserve">ses qui s’inspirent de tableaux célèbres. À ton tour de te prêter à </w:t>
      </w:r>
      <w:r w:rsidR="003A452D">
        <w:t>une</w:t>
      </w:r>
      <w:r>
        <w:t xml:space="preserve"> activité de création </w:t>
      </w:r>
      <w:r w:rsidR="003A452D">
        <w:t xml:space="preserve">en réalisant </w:t>
      </w:r>
      <w:r>
        <w:t xml:space="preserve">ta propre vidéo-danse. Afin de sélectionner des tableaux (entre 3 et 10), consulte la plateforme </w:t>
      </w:r>
      <w:hyperlink r:id="rId39">
        <w:proofErr w:type="spellStart"/>
        <w:r w:rsidRPr="003A452D">
          <w:rPr>
            <w:rStyle w:val="Lienhypertexte"/>
          </w:rPr>
          <w:t>EducArt</w:t>
        </w:r>
        <w:proofErr w:type="spellEnd"/>
      </w:hyperlink>
      <w:r>
        <w:t>. En cliquant sur les planètes des thèmes apparaîtront. Tu peux choisir le thème du CORPS ou si tu aimes relever de plus grands défis de création, choisir d’autres thèmes tels que</w:t>
      </w:r>
      <w:r w:rsidR="00680081">
        <w:t xml:space="preserve"> : Écologie, paix, famille, résilience, etc. </w:t>
      </w:r>
      <w:r>
        <w:t>Il te suffira ensuite de déterminer l’ordre de passage de chacun des tableaux et d’inventer une suite de mouvements te permettant de passer d’une p</w:t>
      </w:r>
      <w:r w:rsidR="00720E50">
        <w:t>o</w:t>
      </w:r>
      <w:r>
        <w:t>se (tableau) à l’autre.  C’est une façon agréable de découvrir des volets de l’histoire des arts visuels et de leur proposer un écho en danse.</w:t>
      </w:r>
    </w:p>
    <w:p w14:paraId="1985C6FF" w14:textId="77777777" w:rsidR="00E86C15" w:rsidRDefault="00E86C15" w:rsidP="00E31DD6">
      <w:pPr>
        <w:pStyle w:val="Tableau-texte"/>
      </w:pPr>
      <w:r>
        <w:t xml:space="preserve">Un tel projet mérite d’être partagé, n’hésite pas à le diffuser une fois </w:t>
      </w:r>
      <w:proofErr w:type="gramStart"/>
      <w:r w:rsidR="00796828">
        <w:t>réalisé!</w:t>
      </w:r>
      <w:proofErr w:type="gramEnd"/>
    </w:p>
    <w:p w14:paraId="3C2FE9B9" w14:textId="77777777" w:rsidR="00E86C15" w:rsidRPr="00BF31BF" w:rsidRDefault="00E86C15" w:rsidP="00E86C15">
      <w:pPr>
        <w:pStyle w:val="Matriel-Titre"/>
      </w:pPr>
      <w:bookmarkStart w:id="41" w:name="_Toc41237474"/>
      <w:r>
        <w:t>Éléments de bonification à ton projet</w:t>
      </w:r>
      <w:bookmarkEnd w:id="41"/>
    </w:p>
    <w:p w14:paraId="152623D1" w14:textId="77777777" w:rsidR="00E86C15" w:rsidRDefault="00E86C15" w:rsidP="003061D9">
      <w:pPr>
        <w:pStyle w:val="Consigne-Texte"/>
      </w:pPr>
      <w:r>
        <w:t>Consulte l’information relative à chacun des tableaux pour enrichir tes connaissances</w:t>
      </w:r>
    </w:p>
    <w:p w14:paraId="7338D8F2" w14:textId="77777777" w:rsidR="00E86C15" w:rsidRDefault="00E86C15" w:rsidP="003061D9">
      <w:pPr>
        <w:pStyle w:val="Consigne-Texte"/>
      </w:pPr>
      <w:r>
        <w:t>Inspire-toi de la description des tableaux pour colorer et texturer ta gestuelle</w:t>
      </w:r>
    </w:p>
    <w:p w14:paraId="66E7BBD1" w14:textId="77777777" w:rsidR="00E86C15" w:rsidRDefault="00E86C15" w:rsidP="003061D9">
      <w:pPr>
        <w:pStyle w:val="Consigne-Texte"/>
      </w:pPr>
      <w:r>
        <w:t>Varie les niveaux et les orientations</w:t>
      </w:r>
    </w:p>
    <w:p w14:paraId="631D1D29" w14:textId="77777777" w:rsidR="00E86C15" w:rsidRDefault="00E86C15" w:rsidP="003061D9">
      <w:pPr>
        <w:pStyle w:val="Consigne-Texte"/>
      </w:pPr>
      <w:r>
        <w:t>Ajoute des transitions d’un mouvement à l’autre</w:t>
      </w:r>
    </w:p>
    <w:p w14:paraId="6EF49EBC" w14:textId="77777777" w:rsidR="00E86C15" w:rsidRPr="00BF31BF" w:rsidRDefault="00E86C15" w:rsidP="00E86C15">
      <w:pPr>
        <w:pStyle w:val="Matriel-Titre"/>
      </w:pPr>
      <w:bookmarkStart w:id="42" w:name="_Toc41237475"/>
      <w:r w:rsidRPr="00BF31BF">
        <w:t>Matériel requis</w:t>
      </w:r>
      <w:bookmarkEnd w:id="42"/>
    </w:p>
    <w:p w14:paraId="397A8144" w14:textId="77777777" w:rsidR="00E86C15" w:rsidRPr="00E86C15" w:rsidRDefault="00E86C15" w:rsidP="003061D9">
      <w:pPr>
        <w:pStyle w:val="Consigne-Texte"/>
      </w:pPr>
      <w:r w:rsidRPr="00E86C15">
        <w:t>Des vêtements confortables ou des costumes de ton cr</w:t>
      </w:r>
      <w:r w:rsidR="00AA2D21">
        <w:t>u</w:t>
      </w:r>
      <w:r w:rsidRPr="00E86C15">
        <w:t xml:space="preserve"> en relation avec les images choisies.</w:t>
      </w:r>
    </w:p>
    <w:p w14:paraId="2BBDE7FE" w14:textId="77777777" w:rsidR="00E86C15" w:rsidRPr="00E86C15" w:rsidRDefault="00E86C15" w:rsidP="003061D9">
      <w:pPr>
        <w:pStyle w:val="Consigne-Texte"/>
      </w:pPr>
      <w:r>
        <w:t>Des outils numériques pour réaliser la captation</w:t>
      </w:r>
    </w:p>
    <w:p w14:paraId="6F3C735A" w14:textId="4BC595C1" w:rsidR="00F874C9" w:rsidRDefault="00E86C15" w:rsidP="003061D9">
      <w:pPr>
        <w:pStyle w:val="Consigne-Texte"/>
      </w:pPr>
      <w:r>
        <w:t xml:space="preserve">L’application de ton choix pour réaliser le montage, telle que </w:t>
      </w:r>
      <w:proofErr w:type="spellStart"/>
      <w:r>
        <w:t>PhotoGrid</w:t>
      </w:r>
      <w:proofErr w:type="spellEnd"/>
      <w:r>
        <w:t xml:space="preserve"> (version gratuite)</w:t>
      </w:r>
      <w:r w:rsidR="003061D9">
        <w:t>.</w:t>
      </w:r>
    </w:p>
    <w:sectPr w:rsidR="00F874C9" w:rsidSect="00BE2F8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11380" w14:textId="77777777" w:rsidR="00DA51E7" w:rsidRDefault="00DA51E7" w:rsidP="009E24FA">
      <w:r>
        <w:separator/>
      </w:r>
    </w:p>
  </w:endnote>
  <w:endnote w:type="continuationSeparator" w:id="0">
    <w:p w14:paraId="24BFF2BC" w14:textId="77777777" w:rsidR="00DA51E7" w:rsidRDefault="00DA51E7" w:rsidP="009E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4F5F7B84" w14:textId="77777777" w:rsidR="00017F56" w:rsidRDefault="00653F64"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D125045" w14:textId="77777777" w:rsidR="00017F56" w:rsidRDefault="00DA51E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C8086" w14:textId="77777777" w:rsidR="00AE726C" w:rsidRDefault="00AE72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B9B09" w14:textId="77777777" w:rsidR="00AE726C" w:rsidRDefault="00AE726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390139"/>
      <w:docPartObj>
        <w:docPartGallery w:val="Page Numbers (Bottom of Page)"/>
        <w:docPartUnique/>
      </w:docPartObj>
    </w:sdtPr>
    <w:sdtEndPr>
      <w:rPr>
        <w:sz w:val="30"/>
        <w:szCs w:val="30"/>
      </w:rPr>
    </w:sdtEndPr>
    <w:sdtContent>
      <w:p w14:paraId="7237F6BE" w14:textId="28742BC9" w:rsidR="00742AC9" w:rsidRPr="00742AC9" w:rsidRDefault="00742AC9">
        <w:pPr>
          <w:pStyle w:val="Pieddepage"/>
          <w:jc w:val="right"/>
          <w:rPr>
            <w:sz w:val="30"/>
            <w:szCs w:val="30"/>
          </w:rPr>
        </w:pPr>
        <w:r w:rsidRPr="00742AC9">
          <w:rPr>
            <w:sz w:val="30"/>
            <w:szCs w:val="30"/>
          </w:rPr>
          <w:fldChar w:fldCharType="begin"/>
        </w:r>
        <w:r w:rsidRPr="00742AC9">
          <w:rPr>
            <w:sz w:val="30"/>
            <w:szCs w:val="30"/>
          </w:rPr>
          <w:instrText>PAGE   \* MERGEFORMAT</w:instrText>
        </w:r>
        <w:r w:rsidRPr="00742AC9">
          <w:rPr>
            <w:sz w:val="30"/>
            <w:szCs w:val="30"/>
          </w:rPr>
          <w:fldChar w:fldCharType="separate"/>
        </w:r>
        <w:r w:rsidRPr="00742AC9">
          <w:rPr>
            <w:sz w:val="30"/>
            <w:szCs w:val="30"/>
          </w:rPr>
          <w:t>2</w:t>
        </w:r>
        <w:r w:rsidRPr="00742AC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8FB77" w14:textId="77777777" w:rsidR="00DA51E7" w:rsidRDefault="00DA51E7" w:rsidP="009E24FA">
      <w:r>
        <w:separator/>
      </w:r>
    </w:p>
  </w:footnote>
  <w:footnote w:type="continuationSeparator" w:id="0">
    <w:p w14:paraId="70E88AA7" w14:textId="77777777" w:rsidR="00DA51E7" w:rsidRDefault="00DA51E7" w:rsidP="009E2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45CAB" w14:textId="77777777" w:rsidR="00AE726C" w:rsidRDefault="00AE726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74B09" w14:textId="77777777" w:rsidR="00AE726C" w:rsidRDefault="00AE726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3F606" w14:textId="6896DCCF" w:rsidR="009E24FA" w:rsidRDefault="009E24F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56549" w14:textId="7EA1DAB2" w:rsidR="00017F56" w:rsidRPr="005E3AF4" w:rsidRDefault="003A542D" w:rsidP="00B028EC">
    <w:pPr>
      <w:pStyle w:val="Niveau-Pagessuivantes"/>
    </w:pPr>
    <w:bookmarkStart w:id="12" w:name="_GoBack"/>
    <w:bookmarkEnd w:id="12"/>
    <w:r>
      <w:t>5</w:t>
    </w:r>
    <w:r w:rsidR="00653F64" w:rsidRPr="00D0151B">
      <w:rPr>
        <w:vertAlign w:val="superscript"/>
      </w:rPr>
      <w:t>e</w:t>
    </w:r>
    <w:r w:rsidR="00653F64" w:rsidRPr="007C3A69">
      <w:t xml:space="preserve"> </w:t>
    </w:r>
    <w:r w:rsidR="00653F64" w:rsidRPr="00BA5838">
      <w:t>année</w:t>
    </w:r>
    <w:r w:rsidR="00653F64" w:rsidRPr="007C3A69">
      <w:t xml:space="preserve"> du </w:t>
    </w:r>
    <w:r w:rsidR="00653F64">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9D2016"/>
    <w:multiLevelType w:val="multilevel"/>
    <w:tmpl w:val="6DA03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44F2ACB"/>
    <w:multiLevelType w:val="hybridMultilevel"/>
    <w:tmpl w:val="D2242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4"/>
  </w:num>
  <w:num w:numId="6">
    <w:abstractNumId w:val="2"/>
  </w:num>
  <w:num w:numId="7">
    <w:abstractNumId w:val="6"/>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4FA"/>
    <w:rsid w:val="00034297"/>
    <w:rsid w:val="00036500"/>
    <w:rsid w:val="001259B2"/>
    <w:rsid w:val="00165AD2"/>
    <w:rsid w:val="001D1CB4"/>
    <w:rsid w:val="00205183"/>
    <w:rsid w:val="00244EB6"/>
    <w:rsid w:val="00255743"/>
    <w:rsid w:val="0027569E"/>
    <w:rsid w:val="002B06CE"/>
    <w:rsid w:val="00300BB6"/>
    <w:rsid w:val="003061D9"/>
    <w:rsid w:val="00312FAA"/>
    <w:rsid w:val="003147DF"/>
    <w:rsid w:val="00346F3D"/>
    <w:rsid w:val="00347189"/>
    <w:rsid w:val="003A452D"/>
    <w:rsid w:val="003A542D"/>
    <w:rsid w:val="003E0396"/>
    <w:rsid w:val="00455745"/>
    <w:rsid w:val="00467D25"/>
    <w:rsid w:val="00481D44"/>
    <w:rsid w:val="005450AF"/>
    <w:rsid w:val="00570CFF"/>
    <w:rsid w:val="00577682"/>
    <w:rsid w:val="005F2AA8"/>
    <w:rsid w:val="005F4046"/>
    <w:rsid w:val="00633160"/>
    <w:rsid w:val="00653F64"/>
    <w:rsid w:val="00680081"/>
    <w:rsid w:val="006A2F61"/>
    <w:rsid w:val="006E72CF"/>
    <w:rsid w:val="00700C96"/>
    <w:rsid w:val="00720E50"/>
    <w:rsid w:val="00742AC9"/>
    <w:rsid w:val="007942AE"/>
    <w:rsid w:val="00796828"/>
    <w:rsid w:val="00820867"/>
    <w:rsid w:val="008D1597"/>
    <w:rsid w:val="008F401F"/>
    <w:rsid w:val="008F61BC"/>
    <w:rsid w:val="009175FE"/>
    <w:rsid w:val="00970916"/>
    <w:rsid w:val="009A4A5E"/>
    <w:rsid w:val="009E24FA"/>
    <w:rsid w:val="00A56C8D"/>
    <w:rsid w:val="00A75548"/>
    <w:rsid w:val="00AA2D21"/>
    <w:rsid w:val="00AE726C"/>
    <w:rsid w:val="00B422E4"/>
    <w:rsid w:val="00B63131"/>
    <w:rsid w:val="00BA5535"/>
    <w:rsid w:val="00BC61D1"/>
    <w:rsid w:val="00BE2F8E"/>
    <w:rsid w:val="00C12448"/>
    <w:rsid w:val="00C34D20"/>
    <w:rsid w:val="00CB3F12"/>
    <w:rsid w:val="00CF2948"/>
    <w:rsid w:val="00DA51E7"/>
    <w:rsid w:val="00E1466B"/>
    <w:rsid w:val="00E31DD6"/>
    <w:rsid w:val="00E3302F"/>
    <w:rsid w:val="00E41702"/>
    <w:rsid w:val="00E83EB3"/>
    <w:rsid w:val="00E86C15"/>
    <w:rsid w:val="00F874C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32588"/>
  <w15:chartTrackingRefBased/>
  <w15:docId w15:val="{E6D6F8CE-9F67-6F4B-916D-9F85019F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E24FA"/>
    <w:rPr>
      <w:rFonts w:ascii="Arial" w:eastAsia="MS Mincho" w:hAnsi="Arial" w:cs="Times New Roman"/>
      <w:sz w:val="22"/>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9E24FA"/>
    <w:pPr>
      <w:tabs>
        <w:tab w:val="center" w:pos="4153"/>
        <w:tab w:val="right" w:pos="8306"/>
      </w:tabs>
    </w:pPr>
  </w:style>
  <w:style w:type="character" w:customStyle="1" w:styleId="PieddepageCar">
    <w:name w:val="Pied de page Car"/>
    <w:basedOn w:val="Policepardfaut"/>
    <w:link w:val="Pieddepage"/>
    <w:uiPriority w:val="99"/>
    <w:rsid w:val="009E24FA"/>
    <w:rPr>
      <w:rFonts w:ascii="Arial" w:eastAsia="MS Mincho" w:hAnsi="Arial" w:cs="Times New Roman"/>
      <w:sz w:val="22"/>
      <w:lang w:val="fr-FR" w:eastAsia="fr-CA"/>
    </w:rPr>
  </w:style>
  <w:style w:type="paragraph" w:customStyle="1" w:styleId="Consigne-Texte">
    <w:name w:val="_Consigne - Texte"/>
    <w:rsid w:val="009E24FA"/>
    <w:pPr>
      <w:numPr>
        <w:numId w:val="4"/>
      </w:numPr>
      <w:spacing w:after="60"/>
      <w:ind w:left="360"/>
    </w:pPr>
    <w:rPr>
      <w:rFonts w:ascii="Arial" w:eastAsia="MS Mincho" w:hAnsi="Arial" w:cs="Times New Roman"/>
      <w:sz w:val="22"/>
      <w:szCs w:val="22"/>
      <w:lang w:val="fr-FR" w:eastAsia="fr-FR"/>
    </w:rPr>
  </w:style>
  <w:style w:type="paragraph" w:styleId="Paragraphedeliste">
    <w:name w:val="List Paragraph"/>
    <w:uiPriority w:val="34"/>
    <w:qFormat/>
    <w:rsid w:val="009E24FA"/>
    <w:pPr>
      <w:numPr>
        <w:numId w:val="3"/>
      </w:numPr>
      <w:spacing w:before="60" w:after="60" w:line="259" w:lineRule="auto"/>
    </w:pPr>
    <w:rPr>
      <w:rFonts w:ascii="Arial" w:hAnsi="Arial"/>
      <w:sz w:val="22"/>
      <w:szCs w:val="22"/>
      <w:lang w:val="fr-FR"/>
    </w:rPr>
  </w:style>
  <w:style w:type="paragraph" w:customStyle="1" w:styleId="Titredelactivit">
    <w:name w:val="_Titre de l'activité"/>
    <w:next w:val="Consigne-Titre"/>
    <w:rsid w:val="009E24FA"/>
    <w:pPr>
      <w:spacing w:before="720" w:after="240"/>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9E24F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9E24FA"/>
    <w:pPr>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9E24FA"/>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9E24FA"/>
    <w:pPr>
      <w:spacing w:before="240" w:after="120"/>
      <w:outlineLvl w:val="3"/>
    </w:pPr>
    <w:rPr>
      <w:rFonts w:ascii="Arial" w:eastAsia="MS Mincho" w:hAnsi="Arial" w:cs="Times New Roman"/>
      <w:b/>
      <w:color w:val="002060"/>
      <w:lang w:val="fr-FR" w:eastAsia="fr-FR"/>
    </w:rPr>
  </w:style>
  <w:style w:type="paragraph" w:customStyle="1" w:styleId="Tableau-texte">
    <w:name w:val="_Tableau - texte"/>
    <w:rsid w:val="009E24FA"/>
    <w:pPr>
      <w:spacing w:before="120"/>
    </w:pPr>
    <w:rPr>
      <w:rFonts w:ascii="Arial" w:eastAsia="MS Mincho" w:hAnsi="Arial" w:cs="Times New Roman"/>
      <w:sz w:val="22"/>
      <w:szCs w:val="22"/>
      <w:lang w:val="fr-FR" w:eastAsia="fr-FR"/>
    </w:rPr>
  </w:style>
  <w:style w:type="paragraph" w:customStyle="1" w:styleId="Tableau-Liste">
    <w:name w:val="_Tableau - Liste"/>
    <w:basedOn w:val="Paragraphedeliste"/>
    <w:rsid w:val="009E24FA"/>
    <w:pPr>
      <w:spacing w:after="0"/>
      <w:ind w:left="357" w:hanging="357"/>
    </w:pPr>
  </w:style>
  <w:style w:type="paragraph" w:customStyle="1" w:styleId="Crdit">
    <w:name w:val="_Crédit"/>
    <w:rsid w:val="009E24FA"/>
    <w:pPr>
      <w:spacing w:before="120"/>
    </w:pPr>
    <w:rPr>
      <w:rFonts w:ascii="Arial" w:eastAsia="MS Mincho" w:hAnsi="Arial" w:cs="Times New Roman"/>
      <w:color w:val="737373"/>
      <w:sz w:val="20"/>
      <w:szCs w:val="20"/>
      <w:lang w:val="fr-FR" w:eastAsia="fr-FR"/>
    </w:rPr>
  </w:style>
  <w:style w:type="character" w:styleId="Lienhypertexte">
    <w:name w:val="Hyperlink"/>
    <w:basedOn w:val="Policepardfaut"/>
    <w:uiPriority w:val="99"/>
    <w:unhideWhenUsed/>
    <w:rsid w:val="009E24FA"/>
    <w:rPr>
      <w:color w:val="0563C1" w:themeColor="hyperlink"/>
      <w:u w:val="single"/>
    </w:rPr>
  </w:style>
  <w:style w:type="paragraph" w:customStyle="1" w:styleId="Niveau-Premirepage">
    <w:name w:val="_Niveau - Première page"/>
    <w:rsid w:val="009E24FA"/>
    <w:pPr>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9E24FA"/>
    <w:pPr>
      <w:spacing w:after="3000"/>
      <w:jc w:val="right"/>
    </w:pPr>
    <w:rPr>
      <w:rFonts w:ascii="Arial Rounded MT Bold" w:eastAsia="MS Mincho" w:hAnsi="Arial Rounded MT Bold" w:cs="Arial"/>
      <w:color w:val="002060"/>
      <w:sz w:val="28"/>
      <w:szCs w:val="28"/>
      <w:lang w:val="fr-FR" w:eastAsia="fr-FR"/>
    </w:rPr>
  </w:style>
  <w:style w:type="paragraph" w:customStyle="1" w:styleId="Titredudocument">
    <w:name w:val="_Titre du document"/>
    <w:next w:val="Niveau-Premirepage"/>
    <w:rsid w:val="009E24FA"/>
    <w:pPr>
      <w:spacing w:after="60"/>
      <w:jc w:val="right"/>
      <w:outlineLvl w:val="0"/>
    </w:pPr>
    <w:rPr>
      <w:rFonts w:ascii="Arial" w:eastAsia="MS Mincho" w:hAnsi="Arial" w:cs="Arial"/>
      <w:color w:val="002060"/>
      <w:sz w:val="22"/>
      <w:szCs w:val="22"/>
      <w:lang w:val="fr-FR" w:eastAsia="fr-FR"/>
    </w:rPr>
  </w:style>
  <w:style w:type="paragraph" w:customStyle="1" w:styleId="Niveau-Pagessuivantes">
    <w:name w:val="_Niveau - Pages suivantes"/>
    <w:rsid w:val="009E24FA"/>
    <w:pPr>
      <w:jc w:val="right"/>
    </w:pPr>
    <w:rPr>
      <w:rFonts w:ascii="Arial" w:eastAsia="MS Mincho" w:hAnsi="Arial" w:cs="Arial"/>
      <w:noProof/>
      <w:color w:val="737373"/>
      <w:sz w:val="22"/>
      <w:szCs w:val="22"/>
      <w:lang w:val="fr-FR" w:eastAsia="fr-CA"/>
    </w:rPr>
  </w:style>
  <w:style w:type="paragraph" w:customStyle="1" w:styleId="Matire-Premirepage">
    <w:name w:val="_Matière - Première page"/>
    <w:next w:val="Titredelactivit"/>
    <w:rsid w:val="009E24FA"/>
    <w:pPr>
      <w:jc w:val="right"/>
      <w:outlineLvl w:val="0"/>
    </w:pPr>
    <w:rPr>
      <w:rFonts w:ascii="Arial" w:eastAsia="MS Mincho" w:hAnsi="Arial" w:cs="Arial"/>
      <w:b/>
      <w:color w:val="737373"/>
      <w:sz w:val="22"/>
      <w:szCs w:val="22"/>
      <w:lang w:val="fr-FR" w:eastAsia="fr-CA"/>
    </w:rPr>
  </w:style>
  <w:style w:type="paragraph" w:styleId="TM3">
    <w:name w:val="toc 3"/>
    <w:next w:val="Normal"/>
    <w:autoRedefine/>
    <w:uiPriority w:val="39"/>
    <w:unhideWhenUsed/>
    <w:rsid w:val="00742AC9"/>
    <w:pPr>
      <w:tabs>
        <w:tab w:val="right" w:leader="dot" w:pos="10070"/>
      </w:tabs>
      <w:spacing w:before="60"/>
      <w:contextualSpacing/>
    </w:pPr>
    <w:rPr>
      <w:rFonts w:ascii="Arial" w:eastAsia="MS Mincho" w:hAnsi="Arial" w:cs="Times New Roman"/>
      <w:sz w:val="22"/>
      <w:lang w:val="fr-FR" w:eastAsia="fr-FR"/>
    </w:rPr>
  </w:style>
  <w:style w:type="paragraph" w:styleId="TM2">
    <w:name w:val="toc 2"/>
    <w:next w:val="Normal"/>
    <w:autoRedefine/>
    <w:uiPriority w:val="39"/>
    <w:unhideWhenUsed/>
    <w:rsid w:val="009E24FA"/>
    <w:pPr>
      <w:tabs>
        <w:tab w:val="right" w:leader="dot" w:pos="10070"/>
      </w:tabs>
      <w:spacing w:after="120"/>
    </w:pPr>
    <w:rPr>
      <w:rFonts w:ascii="Arial" w:eastAsia="MS Mincho" w:hAnsi="Arial" w:cs="Times New Roman"/>
      <w:sz w:val="22"/>
      <w:lang w:val="fr-FR" w:eastAsia="fr-FR"/>
    </w:rPr>
  </w:style>
  <w:style w:type="paragraph" w:customStyle="1" w:styleId="Consigne-Titre">
    <w:name w:val="_Consigne - Titre"/>
    <w:next w:val="Consigne-Texte"/>
    <w:rsid w:val="009E24FA"/>
    <w:pPr>
      <w:spacing w:before="240" w:after="120"/>
      <w:outlineLvl w:val="2"/>
    </w:pPr>
    <w:rPr>
      <w:rFonts w:ascii="Arial" w:eastAsia="MS Mincho" w:hAnsi="Arial" w:cs="Times New Roman"/>
      <w:b/>
      <w:color w:val="002060"/>
      <w:sz w:val="26"/>
      <w:lang w:val="fr-FR" w:eastAsia="fr-FR"/>
    </w:rPr>
  </w:style>
  <w:style w:type="paragraph" w:customStyle="1" w:styleId="Matriel-Titre">
    <w:name w:val="_Matériel - Titre"/>
    <w:basedOn w:val="Normal"/>
    <w:next w:val="Matriel-Texte"/>
    <w:rsid w:val="009E24FA"/>
    <w:pPr>
      <w:spacing w:before="240" w:after="120"/>
      <w:ind w:right="763"/>
      <w:outlineLvl w:val="2"/>
    </w:pPr>
    <w:rPr>
      <w:b/>
      <w:color w:val="002060"/>
      <w:sz w:val="26"/>
    </w:rPr>
  </w:style>
  <w:style w:type="paragraph" w:customStyle="1" w:styleId="Matriel-Texte">
    <w:name w:val="_Matériel - Texte"/>
    <w:rsid w:val="009E24FA"/>
    <w:pPr>
      <w:numPr>
        <w:numId w:val="2"/>
      </w:numPr>
      <w:spacing w:after="60"/>
      <w:ind w:left="360"/>
    </w:pPr>
    <w:rPr>
      <w:rFonts w:ascii="Arial" w:eastAsia="MS Mincho" w:hAnsi="Arial" w:cs="Times New Roman"/>
      <w:sz w:val="22"/>
      <w:szCs w:val="22"/>
      <w:lang w:val="fr-FR" w:eastAsia="fr-FR"/>
    </w:rPr>
  </w:style>
  <w:style w:type="paragraph" w:customStyle="1" w:styleId="Consignepuceniveau2">
    <w:name w:val="_Consigne puce niveau 2"/>
    <w:basedOn w:val="Consigne-Texte"/>
    <w:rsid w:val="009E24FA"/>
    <w:pPr>
      <w:numPr>
        <w:numId w:val="1"/>
      </w:numPr>
    </w:pPr>
  </w:style>
  <w:style w:type="paragraph" w:styleId="En-tte">
    <w:name w:val="header"/>
    <w:basedOn w:val="Normal"/>
    <w:link w:val="En-tteCar"/>
    <w:uiPriority w:val="99"/>
    <w:unhideWhenUsed/>
    <w:rsid w:val="009E24FA"/>
    <w:pPr>
      <w:tabs>
        <w:tab w:val="center" w:pos="4513"/>
        <w:tab w:val="right" w:pos="9026"/>
      </w:tabs>
    </w:pPr>
  </w:style>
  <w:style w:type="character" w:customStyle="1" w:styleId="En-tteCar">
    <w:name w:val="En-tête Car"/>
    <w:basedOn w:val="Policepardfaut"/>
    <w:link w:val="En-tte"/>
    <w:uiPriority w:val="99"/>
    <w:rsid w:val="009E24FA"/>
    <w:rPr>
      <w:rFonts w:ascii="Arial" w:eastAsia="MS Mincho" w:hAnsi="Arial" w:cs="Times New Roman"/>
      <w:sz w:val="22"/>
      <w:lang w:val="fr-FR" w:eastAsia="fr-CA"/>
    </w:rPr>
  </w:style>
  <w:style w:type="character" w:styleId="Lienhypertextesuivivisit">
    <w:name w:val="FollowedHyperlink"/>
    <w:basedOn w:val="Policepardfaut"/>
    <w:uiPriority w:val="99"/>
    <w:semiHidden/>
    <w:unhideWhenUsed/>
    <w:rsid w:val="00820867"/>
    <w:rPr>
      <w:color w:val="954F72" w:themeColor="followedHyperlink"/>
      <w:u w:val="single"/>
    </w:rPr>
  </w:style>
  <w:style w:type="character" w:styleId="Mentionnonrsolue">
    <w:name w:val="Unresolved Mention"/>
    <w:basedOn w:val="Policepardfaut"/>
    <w:uiPriority w:val="99"/>
    <w:semiHidden/>
    <w:unhideWhenUsed/>
    <w:rsid w:val="00CB3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everpourcreer.ca/envoyer-un-reve" TargetMode="External"/><Relationship Id="rId26" Type="http://schemas.openxmlformats.org/officeDocument/2006/relationships/hyperlink" Target="http://www.restaurantlorignal.com/" TargetMode="External"/><Relationship Id="rId39" Type="http://schemas.openxmlformats.org/officeDocument/2006/relationships/hyperlink" Target="https://educart.ca/fr/" TargetMode="External"/><Relationship Id="rId21" Type="http://schemas.openxmlformats.org/officeDocument/2006/relationships/hyperlink" Target="https://reverpourcreer.ca/envoyer-un-reve" TargetMode="External"/><Relationship Id="rId34" Type="http://schemas.openxmlformats.org/officeDocument/2006/relationships/image" Target="media/image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reverpourcreer.ca/" TargetMode="External"/><Relationship Id="rId20" Type="http://schemas.openxmlformats.org/officeDocument/2006/relationships/hyperlink" Target="http://www.alloprof.qc.ca/bv/pages/f1111.aspx" TargetMode="External"/><Relationship Id="rId29" Type="http://schemas.openxmlformats.org/officeDocument/2006/relationships/hyperlink" Target="http://www.alloprof.qc.ca/bv/pages/m1090.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4.png"/><Relationship Id="rId37" Type="http://schemas.openxmlformats.org/officeDocument/2006/relationships/hyperlink" Target="https://sites.google.com/recitdp.qc.ca/patate-chaude/accueil"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reverpourcreer.ca/envoyer-un-reve" TargetMode="External"/><Relationship Id="rId28" Type="http://schemas.openxmlformats.org/officeDocument/2006/relationships/image" Target="media/image1.png"/><Relationship Id="rId36" Type="http://schemas.openxmlformats.org/officeDocument/2006/relationships/hyperlink" Target="https://sites.google.com/recitdp.qc.ca/patate-chaude/d%C3%A9fi-1" TargetMode="External"/><Relationship Id="rId10" Type="http://schemas.openxmlformats.org/officeDocument/2006/relationships/header" Target="header1.xml"/><Relationship Id="rId19" Type="http://schemas.openxmlformats.org/officeDocument/2006/relationships/hyperlink" Target="https://reverpourcreer.ca/" TargetMode="External"/><Relationship Id="rId31"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reverpourcreer.ca/envoyer-un-reve" TargetMode="External"/><Relationship Id="rId27" Type="http://schemas.openxmlformats.org/officeDocument/2006/relationships/hyperlink" Target="http://www.restaurantlorignal.com/" TargetMode="External"/><Relationship Id="rId30" Type="http://schemas.openxmlformats.org/officeDocument/2006/relationships/image" Target="media/image2.png"/><Relationship Id="rId35" Type="http://schemas.openxmlformats.org/officeDocument/2006/relationships/image" Target="media/image7.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lloprof.qc.ca/BV/Pages/f1451.aspx" TargetMode="External"/><Relationship Id="rId25" Type="http://schemas.openxmlformats.org/officeDocument/2006/relationships/footer" Target="footer4.xml"/><Relationship Id="rId33" Type="http://schemas.openxmlformats.org/officeDocument/2006/relationships/image" Target="media/image5.png"/><Relationship Id="rId38" Type="http://schemas.openxmlformats.org/officeDocument/2006/relationships/hyperlink" Target="https://sites.google.com/recitdp.qc.ca/patate-chaude/d%C3%A9fi-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531467-1065-4FB7-B3B6-ECF842E5A5B8}">
  <ds:schemaRefs>
    <ds:schemaRef ds:uri="http://schemas.microsoft.com/sharepoint/v3/contenttype/forms"/>
  </ds:schemaRefs>
</ds:datastoreItem>
</file>

<file path=customXml/itemProps2.xml><?xml version="1.0" encoding="utf-8"?>
<ds:datastoreItem xmlns:ds="http://schemas.openxmlformats.org/officeDocument/2006/customXml" ds:itemID="{47E66E58-F4C5-4C44-A05C-739863B70E43}"/>
</file>

<file path=customXml/itemProps3.xml><?xml version="1.0" encoding="utf-8"?>
<ds:datastoreItem xmlns:ds="http://schemas.openxmlformats.org/officeDocument/2006/customXml" ds:itemID="{E31030DB-9DFA-4A52-97B4-BBC790831E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2260</Words>
  <Characters>12431</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Joly</dc:creator>
  <cp:keywords/>
  <dc:description/>
  <cp:lastModifiedBy>Audrey-Catherine Kelly</cp:lastModifiedBy>
  <cp:revision>3</cp:revision>
  <dcterms:created xsi:type="dcterms:W3CDTF">2020-05-25T21:55:00Z</dcterms:created>
  <dcterms:modified xsi:type="dcterms:W3CDTF">2020-05-25T21:56:00Z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