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1E0F8BC5" w14:textId="77777777" w:rsidR="002F7D3B" w:rsidRPr="007B54B2" w:rsidRDefault="000367BA" w:rsidP="007B54B2">
      <w:pPr>
        <w:pStyle w:val="Semaine"/>
        <w:spacing w:after="360"/>
        <w:rPr>
          <w:sz w:val="28"/>
          <w:szCs w:val="28"/>
        </w:rPr>
      </w:pPr>
      <w:r>
        <w:rPr>
          <w:sz w:val="28"/>
          <w:szCs w:val="28"/>
        </w:rPr>
        <w:t>SECONDAIRE 5</w:t>
      </w:r>
    </w:p>
    <w:p w14:paraId="36324C6C" w14:textId="09A45FED" w:rsidR="002F7D3B" w:rsidRPr="00684325" w:rsidRDefault="00C76C9A" w:rsidP="007B54B2">
      <w:pPr>
        <w:pStyle w:val="Semaine"/>
        <w:spacing w:after="360"/>
        <w:rPr>
          <w:sz w:val="28"/>
          <w:szCs w:val="28"/>
        </w:rPr>
      </w:pPr>
      <w:r w:rsidRPr="6F7675A2">
        <w:rPr>
          <w:sz w:val="28"/>
          <w:szCs w:val="28"/>
        </w:rPr>
        <w:t xml:space="preserve">Semaine du </w:t>
      </w:r>
      <w:r w:rsidR="39D2229B" w:rsidRPr="6F7675A2">
        <w:rPr>
          <w:sz w:val="28"/>
          <w:szCs w:val="28"/>
        </w:rPr>
        <w:t>11 mai</w:t>
      </w:r>
      <w:r w:rsidR="002F7D3B" w:rsidRPr="6F7675A2">
        <w:rPr>
          <w:sz w:val="28"/>
          <w:szCs w:val="28"/>
        </w:rPr>
        <w:t xml:space="preserve"> 2020</w:t>
      </w:r>
    </w:p>
    <w:p w14:paraId="0A37501D" w14:textId="77777777" w:rsidR="008D0859" w:rsidRDefault="008D0859" w:rsidP="002B3828">
      <w:pPr>
        <w:rPr>
          <w:color w:val="2E74B5" w:themeColor="accent1" w:themeShade="BF"/>
          <w:lang w:val="fr-FR"/>
        </w:rPr>
      </w:pPr>
    </w:p>
    <w:p w14:paraId="4001BADC" w14:textId="712C7B5E" w:rsidR="00994EBB" w:rsidRDefault="00994EBB" w:rsidP="00994EBB">
      <w:pPr>
        <w:pStyle w:val="Titre1"/>
      </w:pPr>
      <w:r w:rsidRPr="00994EBB">
        <w:t>Mot des directions</w:t>
      </w:r>
    </w:p>
    <w:p w14:paraId="5285B6D0" w14:textId="77777777" w:rsidR="009E596E" w:rsidRPr="009E596E" w:rsidRDefault="009E596E" w:rsidP="009E596E"/>
    <w:p w14:paraId="57838057" w14:textId="77777777" w:rsidR="009E596E" w:rsidRDefault="009E596E" w:rsidP="009E596E">
      <w:pPr>
        <w:jc w:val="both"/>
      </w:pPr>
      <w:r>
        <w:rPr>
          <w:rFonts w:ascii="Californian FB" w:eastAsia="Californian FB" w:hAnsi="Californian FB" w:cs="Californian FB"/>
          <w:sz w:val="36"/>
          <w:szCs w:val="36"/>
        </w:rPr>
        <w:t>Nos</w:t>
      </w:r>
      <w:r w:rsidRPr="279CD28C">
        <w:rPr>
          <w:rFonts w:ascii="Californian FB" w:eastAsia="Californian FB" w:hAnsi="Californian FB" w:cs="Californian FB"/>
          <w:sz w:val="36"/>
          <w:szCs w:val="36"/>
        </w:rPr>
        <w:t xml:space="preserve"> chers élèves du </w:t>
      </w:r>
      <w:r>
        <w:rPr>
          <w:rFonts w:ascii="Californian FB" w:eastAsia="Californian FB" w:hAnsi="Californian FB" w:cs="Californian FB"/>
          <w:sz w:val="36"/>
          <w:szCs w:val="36"/>
        </w:rPr>
        <w:t>2</w:t>
      </w:r>
      <w:r w:rsidRPr="001C62E8">
        <w:rPr>
          <w:rFonts w:ascii="Californian FB" w:eastAsia="Californian FB" w:hAnsi="Californian FB" w:cs="Californian FB"/>
          <w:sz w:val="36"/>
          <w:szCs w:val="36"/>
          <w:vertAlign w:val="superscript"/>
        </w:rPr>
        <w:t>e</w:t>
      </w:r>
      <w:r w:rsidRPr="279CD28C">
        <w:rPr>
          <w:rFonts w:ascii="Californian FB" w:eastAsia="Californian FB" w:hAnsi="Californian FB" w:cs="Californian FB"/>
          <w:sz w:val="36"/>
          <w:szCs w:val="36"/>
        </w:rPr>
        <w:t xml:space="preserve"> cycle du secondaire,</w:t>
      </w:r>
    </w:p>
    <w:p w14:paraId="6ADF7C9E" w14:textId="77777777" w:rsidR="009E596E" w:rsidRDefault="009E596E" w:rsidP="009E596E">
      <w:pPr>
        <w:jc w:val="both"/>
      </w:pPr>
      <w:r w:rsidRPr="279CD28C">
        <w:rPr>
          <w:rFonts w:ascii="Californian FB" w:eastAsia="Californian FB" w:hAnsi="Californian FB" w:cs="Californian FB"/>
          <w:sz w:val="36"/>
          <w:szCs w:val="36"/>
        </w:rPr>
        <w:t xml:space="preserve">Les jours passent et le confinement se poursuit. Ce lundi était la dernière journée pour venir récupérer votre matériel dans votre casier. Si cela n’a pas été fait, il faut communiquer avec la secrétaire pour la récupération de votre matériel. </w:t>
      </w:r>
    </w:p>
    <w:p w14:paraId="1ABCB2A3" w14:textId="77777777" w:rsidR="009E596E" w:rsidRDefault="009E596E" w:rsidP="009E596E">
      <w:pPr>
        <w:jc w:val="both"/>
      </w:pPr>
      <w:r w:rsidRPr="279CD28C">
        <w:rPr>
          <w:rFonts w:ascii="Californian FB" w:eastAsia="Californian FB" w:hAnsi="Californian FB" w:cs="Californian FB"/>
          <w:sz w:val="36"/>
          <w:szCs w:val="36"/>
        </w:rPr>
        <w:t xml:space="preserve">Pour les semaines à venir, du travail vous sera proposé afin de faire valoir vos connaissances et vos compétences. Ce travail facultatif sera fortement recommandé aux élèves qui étaient en difficulté durant l’année scolaire. </w:t>
      </w:r>
    </w:p>
    <w:p w14:paraId="541DC6CB" w14:textId="77777777" w:rsidR="009E596E" w:rsidRDefault="009E596E" w:rsidP="009E596E">
      <w:pPr>
        <w:jc w:val="both"/>
      </w:pPr>
      <w:r w:rsidRPr="279CD28C">
        <w:rPr>
          <w:rFonts w:ascii="Californian FB" w:eastAsia="Californian FB" w:hAnsi="Californian FB" w:cs="Californian FB"/>
          <w:sz w:val="36"/>
          <w:szCs w:val="36"/>
        </w:rPr>
        <w:t>Le beau temps arrive, cependant il faut garder le cerveau stimulé!</w:t>
      </w:r>
    </w:p>
    <w:p w14:paraId="156040B3" w14:textId="77777777" w:rsidR="009E596E" w:rsidRDefault="009E596E" w:rsidP="009E596E">
      <w:pPr>
        <w:jc w:val="both"/>
      </w:pPr>
      <w:r w:rsidRPr="279CD28C">
        <w:rPr>
          <w:rFonts w:ascii="Californian FB" w:eastAsia="Californian FB" w:hAnsi="Californian FB" w:cs="Californian FB"/>
          <w:sz w:val="36"/>
          <w:szCs w:val="36"/>
        </w:rPr>
        <w:t>Nous sommes avec vous dans toute cette épreuve de la vie !</w:t>
      </w:r>
    </w:p>
    <w:p w14:paraId="289EDC89" w14:textId="77777777" w:rsidR="009E596E" w:rsidRDefault="009E596E" w:rsidP="009E596E">
      <w:pPr>
        <w:jc w:val="both"/>
      </w:pPr>
      <w:r w:rsidRPr="279CD28C">
        <w:rPr>
          <w:rFonts w:ascii="Californian FB" w:eastAsia="Californian FB" w:hAnsi="Californian FB" w:cs="Californian FB"/>
          <w:sz w:val="36"/>
          <w:szCs w:val="36"/>
        </w:rPr>
        <w:t>Bonne semaine, bon travail et prenez soin de vous !</w:t>
      </w:r>
    </w:p>
    <w:p w14:paraId="717F2E83" w14:textId="77777777" w:rsidR="009E596E" w:rsidRDefault="009E596E" w:rsidP="009E596E">
      <w:pPr>
        <w:jc w:val="both"/>
        <w:rPr>
          <w:rFonts w:ascii="Californian FB" w:eastAsia="Californian FB" w:hAnsi="Californian FB" w:cs="Californian FB"/>
          <w:sz w:val="36"/>
          <w:szCs w:val="36"/>
        </w:rPr>
      </w:pPr>
    </w:p>
    <w:p w14:paraId="37284104" w14:textId="77777777" w:rsidR="009E596E" w:rsidRDefault="009E596E" w:rsidP="009E596E">
      <w:pPr>
        <w:jc w:val="both"/>
      </w:pPr>
      <w:r>
        <w:rPr>
          <w:rFonts w:ascii="Californian FB" w:eastAsia="Californian FB" w:hAnsi="Californian FB" w:cs="Californian FB"/>
          <w:sz w:val="36"/>
          <w:szCs w:val="36"/>
        </w:rPr>
        <w:t xml:space="preserve">Pierre-Luc Moisan et Tiffany </w:t>
      </w:r>
      <w:proofErr w:type="spellStart"/>
      <w:r>
        <w:rPr>
          <w:rFonts w:ascii="Californian FB" w:eastAsia="Californian FB" w:hAnsi="Californian FB" w:cs="Californian FB"/>
          <w:sz w:val="36"/>
          <w:szCs w:val="36"/>
        </w:rPr>
        <w:t>Senecal</w:t>
      </w:r>
      <w:proofErr w:type="spellEnd"/>
    </w:p>
    <w:p w14:paraId="1E52FFCF" w14:textId="77777777" w:rsidR="009E596E" w:rsidRDefault="009E596E" w:rsidP="009E596E">
      <w:pPr>
        <w:jc w:val="both"/>
      </w:pPr>
      <w:r w:rsidRPr="279CD28C">
        <w:rPr>
          <w:rFonts w:ascii="Californian FB" w:eastAsia="Californian FB" w:hAnsi="Californian FB" w:cs="Californian FB"/>
          <w:sz w:val="36"/>
          <w:szCs w:val="36"/>
        </w:rPr>
        <w:t>Directeur</w:t>
      </w:r>
      <w:r>
        <w:rPr>
          <w:rFonts w:ascii="Californian FB" w:eastAsia="Californian FB" w:hAnsi="Californian FB" w:cs="Californian FB"/>
          <w:sz w:val="36"/>
          <w:szCs w:val="36"/>
        </w:rPr>
        <w:t>s</w:t>
      </w:r>
      <w:r w:rsidRPr="279CD28C">
        <w:rPr>
          <w:rFonts w:ascii="Californian FB" w:eastAsia="Californian FB" w:hAnsi="Californian FB" w:cs="Californian FB"/>
          <w:sz w:val="36"/>
          <w:szCs w:val="36"/>
        </w:rPr>
        <w:t xml:space="preserve"> adjoint</w:t>
      </w:r>
      <w:r>
        <w:rPr>
          <w:rFonts w:ascii="Californian FB" w:eastAsia="Californian FB" w:hAnsi="Californian FB" w:cs="Californian FB"/>
          <w:sz w:val="36"/>
          <w:szCs w:val="36"/>
        </w:rPr>
        <w:t>s</w:t>
      </w:r>
      <w:r w:rsidRPr="279CD28C">
        <w:rPr>
          <w:rFonts w:ascii="Californian FB" w:eastAsia="Californian FB" w:hAnsi="Californian FB" w:cs="Californian FB"/>
          <w:sz w:val="36"/>
          <w:szCs w:val="36"/>
        </w:rPr>
        <w:t xml:space="preserve"> </w:t>
      </w:r>
      <w:r>
        <w:rPr>
          <w:rFonts w:ascii="Californian FB" w:eastAsia="Californian FB" w:hAnsi="Californian FB" w:cs="Californian FB"/>
          <w:sz w:val="36"/>
          <w:szCs w:val="36"/>
        </w:rPr>
        <w:t>2</w:t>
      </w:r>
      <w:r w:rsidRPr="001C62E8">
        <w:rPr>
          <w:rFonts w:ascii="Californian FB" w:eastAsia="Californian FB" w:hAnsi="Californian FB" w:cs="Californian FB"/>
          <w:sz w:val="36"/>
          <w:szCs w:val="36"/>
          <w:vertAlign w:val="superscript"/>
        </w:rPr>
        <w:t>e</w:t>
      </w:r>
      <w:r>
        <w:rPr>
          <w:rFonts w:ascii="Californian FB" w:eastAsia="Californian FB" w:hAnsi="Californian FB" w:cs="Californian FB"/>
          <w:sz w:val="36"/>
          <w:szCs w:val="36"/>
        </w:rPr>
        <w:t xml:space="preserve"> </w:t>
      </w:r>
      <w:r w:rsidRPr="279CD28C">
        <w:rPr>
          <w:rFonts w:ascii="Californian FB" w:eastAsia="Californian FB" w:hAnsi="Californian FB" w:cs="Californian FB"/>
          <w:sz w:val="36"/>
          <w:szCs w:val="36"/>
        </w:rPr>
        <w:t xml:space="preserve">cycle </w:t>
      </w:r>
      <w:r w:rsidRPr="279CD28C">
        <w:rPr>
          <w:rFonts w:ascii="Wingdings" w:eastAsia="Wingdings" w:hAnsi="Wingdings" w:cs="Wingdings"/>
          <w:sz w:val="36"/>
          <w:szCs w:val="36"/>
        </w:rPr>
        <w:t></w:t>
      </w:r>
    </w:p>
    <w:p w14:paraId="525C939E" w14:textId="77777777" w:rsidR="009E596E" w:rsidRDefault="009E596E" w:rsidP="00E640BF">
      <w:pPr>
        <w:rPr>
          <w:b/>
          <w:bCs/>
          <w:color w:val="002060"/>
          <w:sz w:val="40"/>
          <w:szCs w:val="40"/>
          <w:lang w:eastAsia="fr-CA"/>
        </w:rPr>
      </w:pPr>
    </w:p>
    <w:p w14:paraId="70B6B039" w14:textId="6EC33887" w:rsidR="00E640BF" w:rsidRPr="00A479EB" w:rsidRDefault="00E640BF" w:rsidP="00E640BF">
      <w:pPr>
        <w:rPr>
          <w:rFonts w:ascii="Calibri Light" w:hAnsi="Calibri Light" w:cs="Calibri Light"/>
          <w:color w:val="002060"/>
          <w:sz w:val="40"/>
          <w:szCs w:val="40"/>
          <w:lang w:eastAsia="fr-CA"/>
        </w:rPr>
      </w:pPr>
      <w:r w:rsidRPr="797FD7A5">
        <w:rPr>
          <w:b/>
          <w:bCs/>
          <w:color w:val="002060"/>
          <w:sz w:val="40"/>
          <w:szCs w:val="40"/>
          <w:lang w:eastAsia="fr-CA"/>
        </w:rPr>
        <w:t>Ça va bien aller</w:t>
      </w:r>
      <w:r w:rsidRPr="797FD7A5">
        <w:rPr>
          <w:rFonts w:ascii="Calibri Light" w:hAnsi="Calibri Light" w:cs="Calibri Light"/>
          <w:color w:val="002060"/>
          <w:sz w:val="40"/>
          <w:szCs w:val="40"/>
          <w:lang w:eastAsia="fr-CA"/>
        </w:rPr>
        <w:t xml:space="preserve">  </w:t>
      </w:r>
      <w:r>
        <w:rPr>
          <w:noProof/>
          <w:lang w:eastAsia="fr-CA"/>
        </w:rPr>
        <w:drawing>
          <wp:inline distT="0" distB="0" distL="0" distR="0" wp14:anchorId="2B936568" wp14:editId="50A6136F">
            <wp:extent cx="1028700" cy="482838"/>
            <wp:effectExtent l="0" t="0" r="0" b="0"/>
            <wp:docPr id="1823907796"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cstate="email">
                      <a:extLst>
                        <a:ext uri="{28A0092B-C50C-407E-A947-70E740481C1C}">
                          <a14:useLocalDpi xmlns:a14="http://schemas.microsoft.com/office/drawing/2010/main" val="0"/>
                        </a:ext>
                      </a:extLst>
                    </a:blip>
                    <a:stretch>
                      <a:fillRect/>
                    </a:stretch>
                  </pic:blipFill>
                  <pic:spPr>
                    <a:xfrm>
                      <a:off x="0" y="0"/>
                      <a:ext cx="1028700" cy="482838"/>
                    </a:xfrm>
                    <a:prstGeom prst="rect">
                      <a:avLst/>
                    </a:prstGeom>
                  </pic:spPr>
                </pic:pic>
              </a:graphicData>
            </a:graphic>
          </wp:inline>
        </w:drawing>
      </w:r>
    </w:p>
    <w:p w14:paraId="7A58D33A" w14:textId="4BA0D6FB" w:rsidR="6F7675A2" w:rsidRDefault="6F7675A2" w:rsidP="6F7675A2">
      <w:pPr>
        <w:rPr>
          <w:color w:val="2E74B5" w:themeColor="accent1" w:themeShade="BF"/>
          <w:sz w:val="36"/>
          <w:szCs w:val="36"/>
        </w:rPr>
      </w:pPr>
    </w:p>
    <w:p w14:paraId="44EAFD9C" w14:textId="77777777" w:rsidR="00994EBB" w:rsidRDefault="00994EBB" w:rsidP="002B3828">
      <w:pPr>
        <w:rPr>
          <w:lang w:val="fr-FR"/>
        </w:rPr>
      </w:pPr>
    </w:p>
    <w:p w14:paraId="574284AA" w14:textId="77777777" w:rsidR="008F5260" w:rsidRDefault="00804822" w:rsidP="00DC499D">
      <w:pPr>
        <w:pStyle w:val="Titre1"/>
      </w:pPr>
      <w:r>
        <w:lastRenderedPageBreak/>
        <w:t>Français, langue d’enseignement</w:t>
      </w:r>
    </w:p>
    <w:p w14:paraId="049F31CB" w14:textId="7C8CF3DF" w:rsidR="00804822" w:rsidRDefault="00804822" w:rsidP="00804822">
      <w:pPr>
        <w:rPr>
          <w:rFonts w:ascii="Calibri" w:eastAsia="Calibri" w:hAnsi="Calibri" w:cs="Calibri"/>
          <w:lang w:val="fr-FR"/>
        </w:rPr>
      </w:pPr>
    </w:p>
    <w:p w14:paraId="4147B6E5" w14:textId="7CB09A6A" w:rsidR="37D0EFFC" w:rsidRDefault="37D0EFFC" w:rsidP="22C09982">
      <w:pPr>
        <w:rPr>
          <w:rFonts w:ascii="Calibri" w:eastAsia="Calibri" w:hAnsi="Calibri" w:cs="Calibri"/>
          <w:lang w:val="fr-FR"/>
        </w:rPr>
      </w:pPr>
      <w:r w:rsidRPr="22C09982">
        <w:rPr>
          <w:rFonts w:ascii="Arial Rounded MT Bold" w:eastAsia="Arial Rounded MT Bold" w:hAnsi="Arial Rounded MT Bold" w:cs="Arial Rounded MT Bold"/>
          <w:sz w:val="28"/>
          <w:szCs w:val="28"/>
          <w:lang w:val="fr-FR"/>
        </w:rPr>
        <w:t>Corrigé des exercices de la semaine du 4 mai</w:t>
      </w:r>
    </w:p>
    <w:p w14:paraId="53D09F33" w14:textId="675EBFDB" w:rsidR="22C09982" w:rsidRDefault="22C09982" w:rsidP="22C09982">
      <w:pPr>
        <w:rPr>
          <w:rFonts w:ascii="Arial Rounded MT Bold" w:eastAsia="Arial Rounded MT Bold" w:hAnsi="Arial Rounded MT Bold" w:cs="Arial Rounded MT Bold"/>
          <w:sz w:val="28"/>
          <w:szCs w:val="28"/>
          <w:lang w:val="fr-FR"/>
        </w:rPr>
      </w:pPr>
    </w:p>
    <w:p w14:paraId="321897AD" w14:textId="147BE92C" w:rsidR="59D50B35" w:rsidRDefault="59D50B35" w:rsidP="22C09982">
      <w:pPr>
        <w:pStyle w:val="Paragraphedeliste"/>
        <w:numPr>
          <w:ilvl w:val="0"/>
          <w:numId w:val="2"/>
        </w:numPr>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Les variétés de langue</w:t>
      </w:r>
    </w:p>
    <w:p w14:paraId="09BF95DE" w14:textId="566E105E" w:rsidR="22C09982" w:rsidRDefault="22C09982" w:rsidP="22C09982">
      <w:pPr>
        <w:ind w:left="360"/>
        <w:rPr>
          <w:rFonts w:ascii="Arial Rounded MT Bold" w:eastAsia="Arial Rounded MT Bold" w:hAnsi="Arial Rounded MT Bold" w:cs="Arial Rounded MT Bold"/>
          <w:sz w:val="28"/>
          <w:szCs w:val="28"/>
          <w:lang w:val="fr-FR"/>
        </w:rPr>
      </w:pPr>
    </w:p>
    <w:p w14:paraId="65277837" w14:textId="0F77BAAF" w:rsidR="59D50B35" w:rsidRDefault="59D50B35"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A) flots – enfants</w:t>
      </w:r>
      <w:r w:rsidR="40F5A376" w:rsidRPr="22C09982">
        <w:rPr>
          <w:rFonts w:ascii="Arial Rounded MT Bold" w:eastAsia="Arial Rounded MT Bold" w:hAnsi="Arial Rounded MT Bold" w:cs="Arial Rounded MT Bold"/>
          <w:sz w:val="28"/>
          <w:szCs w:val="28"/>
          <w:lang w:val="fr-FR"/>
        </w:rPr>
        <w:t xml:space="preserve"> ;</w:t>
      </w:r>
      <w:r w:rsidRPr="22C09982">
        <w:rPr>
          <w:rFonts w:ascii="Arial Rounded MT Bold" w:eastAsia="Arial Rounded MT Bold" w:hAnsi="Arial Rounded MT Bold" w:cs="Arial Rounded MT Bold"/>
          <w:sz w:val="28"/>
          <w:szCs w:val="28"/>
          <w:lang w:val="fr-FR"/>
        </w:rPr>
        <w:t xml:space="preserve"> tiraillent</w:t>
      </w:r>
      <w:r w:rsidR="377F106C" w:rsidRPr="22C09982">
        <w:rPr>
          <w:rFonts w:ascii="Arial Rounded MT Bold" w:eastAsia="Arial Rounded MT Bold" w:hAnsi="Arial Rounded MT Bold" w:cs="Arial Rounded MT Bold"/>
          <w:sz w:val="28"/>
          <w:szCs w:val="28"/>
          <w:lang w:val="fr-FR"/>
        </w:rPr>
        <w:t xml:space="preserve"> – </w:t>
      </w:r>
      <w:r w:rsidRPr="22C09982">
        <w:rPr>
          <w:rFonts w:ascii="Arial Rounded MT Bold" w:eastAsia="Arial Rounded MT Bold" w:hAnsi="Arial Rounded MT Bold" w:cs="Arial Rounded MT Bold"/>
          <w:sz w:val="28"/>
          <w:szCs w:val="28"/>
          <w:lang w:val="fr-FR"/>
        </w:rPr>
        <w:t>disput</w:t>
      </w:r>
      <w:r w:rsidR="0FFE773C" w:rsidRPr="22C09982">
        <w:rPr>
          <w:rFonts w:ascii="Arial Rounded MT Bold" w:eastAsia="Arial Rounded MT Bold" w:hAnsi="Arial Rounded MT Bold" w:cs="Arial Rounded MT Bold"/>
          <w:sz w:val="28"/>
          <w:szCs w:val="28"/>
          <w:lang w:val="fr-FR"/>
        </w:rPr>
        <w:t>ent</w:t>
      </w:r>
    </w:p>
    <w:p w14:paraId="00767DBA" w14:textId="1FB78490" w:rsidR="5199BC73" w:rsidRDefault="5199BC73"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B) chialer – se lamenter</w:t>
      </w:r>
      <w:r w:rsidR="42FE17BA" w:rsidRPr="22C09982">
        <w:rPr>
          <w:rFonts w:ascii="Arial Rounded MT Bold" w:eastAsia="Arial Rounded MT Bold" w:hAnsi="Arial Rounded MT Bold" w:cs="Arial Rounded MT Bold"/>
          <w:sz w:val="28"/>
          <w:szCs w:val="28"/>
          <w:lang w:val="fr-FR"/>
        </w:rPr>
        <w:t xml:space="preserve"> </w:t>
      </w:r>
      <w:r w:rsidR="1F820E41" w:rsidRPr="22C09982">
        <w:rPr>
          <w:rFonts w:ascii="Arial Rounded MT Bold" w:eastAsia="Arial Rounded MT Bold" w:hAnsi="Arial Rounded MT Bold" w:cs="Arial Rounded MT Bold"/>
          <w:sz w:val="28"/>
          <w:szCs w:val="28"/>
          <w:lang w:val="fr-FR"/>
        </w:rPr>
        <w:t>;</w:t>
      </w:r>
      <w:r w:rsidRPr="22C09982">
        <w:rPr>
          <w:rFonts w:ascii="Arial Rounded MT Bold" w:eastAsia="Arial Rounded MT Bold" w:hAnsi="Arial Rounded MT Bold" w:cs="Arial Rounded MT Bold"/>
          <w:sz w:val="28"/>
          <w:szCs w:val="28"/>
          <w:lang w:val="fr-FR"/>
        </w:rPr>
        <w:t xml:space="preserve"> tannants – turbulents</w:t>
      </w:r>
    </w:p>
    <w:p w14:paraId="00B05439" w14:textId="375251BF" w:rsidR="5199BC73" w:rsidRDefault="5199BC73"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C) flyée - excentrique</w:t>
      </w:r>
      <w:r w:rsidR="15AD618B" w:rsidRPr="22C09982">
        <w:rPr>
          <w:rFonts w:ascii="Arial Rounded MT Bold" w:eastAsia="Arial Rounded MT Bold" w:hAnsi="Arial Rounded MT Bold" w:cs="Arial Rounded MT Bold"/>
          <w:sz w:val="28"/>
          <w:szCs w:val="28"/>
          <w:lang w:val="fr-FR"/>
        </w:rPr>
        <w:t xml:space="preserve"> </w:t>
      </w:r>
      <w:proofErr w:type="gramStart"/>
      <w:r w:rsidR="15AD618B" w:rsidRPr="22C09982">
        <w:rPr>
          <w:rFonts w:ascii="Arial Rounded MT Bold" w:eastAsia="Arial Rounded MT Bold" w:hAnsi="Arial Rounded MT Bold" w:cs="Arial Rounded MT Bold"/>
          <w:sz w:val="28"/>
          <w:szCs w:val="28"/>
          <w:lang w:val="fr-FR"/>
        </w:rPr>
        <w:t xml:space="preserve">; </w:t>
      </w:r>
      <w:r w:rsidR="1DB4904C" w:rsidRPr="22C09982">
        <w:rPr>
          <w:rFonts w:ascii="Arial Rounded MT Bold" w:eastAsia="Arial Rounded MT Bold" w:hAnsi="Arial Rounded MT Bold" w:cs="Arial Rounded MT Bold"/>
          <w:sz w:val="28"/>
          <w:szCs w:val="28"/>
          <w:lang w:val="fr-FR"/>
        </w:rPr>
        <w:t xml:space="preserve"> </w:t>
      </w:r>
      <w:proofErr w:type="spellStart"/>
      <w:r w:rsidR="1DB4904C" w:rsidRPr="22C09982">
        <w:rPr>
          <w:rFonts w:ascii="Arial Rounded MT Bold" w:eastAsia="Arial Rounded MT Bold" w:hAnsi="Arial Rounded MT Bold" w:cs="Arial Rounded MT Bold"/>
          <w:sz w:val="28"/>
          <w:szCs w:val="28"/>
          <w:lang w:val="fr-FR"/>
        </w:rPr>
        <w:t>chill</w:t>
      </w:r>
      <w:proofErr w:type="spellEnd"/>
      <w:proofErr w:type="gramEnd"/>
      <w:r w:rsidR="1DB4904C" w:rsidRPr="22C09982">
        <w:rPr>
          <w:rFonts w:ascii="Arial Rounded MT Bold" w:eastAsia="Arial Rounded MT Bold" w:hAnsi="Arial Rounded MT Bold" w:cs="Arial Rounded MT Bold"/>
          <w:sz w:val="28"/>
          <w:szCs w:val="28"/>
          <w:lang w:val="fr-FR"/>
        </w:rPr>
        <w:t xml:space="preserve"> - décontractée, bien</w:t>
      </w:r>
    </w:p>
    <w:p w14:paraId="5584AD33" w14:textId="032AF811" w:rsidR="1DB4904C" w:rsidRDefault="1DB4904C"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D) blonde – copine, amoureuse</w:t>
      </w:r>
      <w:r w:rsidR="11226E52" w:rsidRPr="22C09982">
        <w:rPr>
          <w:rFonts w:ascii="Arial Rounded MT Bold" w:eastAsia="Arial Rounded MT Bold" w:hAnsi="Arial Rounded MT Bold" w:cs="Arial Rounded MT Bold"/>
          <w:sz w:val="28"/>
          <w:szCs w:val="28"/>
          <w:lang w:val="fr-FR"/>
        </w:rPr>
        <w:t xml:space="preserve"> ; tripe – adore, raffole ; chars – voitures</w:t>
      </w:r>
    </w:p>
    <w:p w14:paraId="32AC3C4E" w14:textId="23809C90" w:rsidR="11226E52" w:rsidRDefault="11226E52"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 xml:space="preserve">E) </w:t>
      </w:r>
      <w:proofErr w:type="spellStart"/>
      <w:r w:rsidRPr="22C09982">
        <w:rPr>
          <w:rFonts w:ascii="Arial Rounded MT Bold" w:eastAsia="Arial Rounded MT Bold" w:hAnsi="Arial Rounded MT Bold" w:cs="Arial Rounded MT Bold"/>
          <w:sz w:val="28"/>
          <w:szCs w:val="28"/>
          <w:lang w:val="fr-FR"/>
        </w:rPr>
        <w:t>coat</w:t>
      </w:r>
      <w:proofErr w:type="spellEnd"/>
      <w:r w:rsidRPr="22C09982">
        <w:rPr>
          <w:rFonts w:ascii="Arial Rounded MT Bold" w:eastAsia="Arial Rounded MT Bold" w:hAnsi="Arial Rounded MT Bold" w:cs="Arial Rounded MT Bold"/>
          <w:sz w:val="28"/>
          <w:szCs w:val="28"/>
          <w:lang w:val="fr-FR"/>
        </w:rPr>
        <w:t xml:space="preserve"> – manteau ; chum – amoureux ; </w:t>
      </w:r>
      <w:proofErr w:type="spellStart"/>
      <w:r w:rsidR="73C8F7E7" w:rsidRPr="22C09982">
        <w:rPr>
          <w:rFonts w:ascii="Arial Rounded MT Bold" w:eastAsia="Arial Rounded MT Bold" w:hAnsi="Arial Rounded MT Bold" w:cs="Arial Rounded MT Bold"/>
          <w:sz w:val="28"/>
          <w:szCs w:val="28"/>
          <w:lang w:val="fr-FR"/>
        </w:rPr>
        <w:t>crampante</w:t>
      </w:r>
      <w:proofErr w:type="spellEnd"/>
      <w:r w:rsidR="73C8F7E7" w:rsidRPr="22C09982">
        <w:rPr>
          <w:rFonts w:ascii="Arial Rounded MT Bold" w:eastAsia="Arial Rounded MT Bold" w:hAnsi="Arial Rounded MT Bold" w:cs="Arial Rounded MT Bold"/>
          <w:sz w:val="28"/>
          <w:szCs w:val="28"/>
          <w:lang w:val="fr-FR"/>
        </w:rPr>
        <w:t xml:space="preserve"> – hilarante</w:t>
      </w:r>
    </w:p>
    <w:p w14:paraId="12131E23" w14:textId="3D6FB180" w:rsidR="73C8F7E7" w:rsidRDefault="73C8F7E7"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F) paternel - père ; jasette – conversation ; plates</w:t>
      </w:r>
      <w:r w:rsidR="4E0312A7" w:rsidRPr="22C09982">
        <w:rPr>
          <w:rFonts w:ascii="Arial Rounded MT Bold" w:eastAsia="Arial Rounded MT Bold" w:hAnsi="Arial Rounded MT Bold" w:cs="Arial Rounded MT Bold"/>
          <w:sz w:val="28"/>
          <w:szCs w:val="28"/>
          <w:lang w:val="fr-FR"/>
        </w:rPr>
        <w:t xml:space="preserve"> – </w:t>
      </w:r>
      <w:r w:rsidRPr="22C09982">
        <w:rPr>
          <w:rFonts w:ascii="Arial Rounded MT Bold" w:eastAsia="Arial Rounded MT Bold" w:hAnsi="Arial Rounded MT Bold" w:cs="Arial Rounded MT Bold"/>
          <w:sz w:val="28"/>
          <w:szCs w:val="28"/>
          <w:lang w:val="fr-FR"/>
        </w:rPr>
        <w:t>ennuy</w:t>
      </w:r>
      <w:r w:rsidR="39B599F0" w:rsidRPr="22C09982">
        <w:rPr>
          <w:rFonts w:ascii="Arial Rounded MT Bold" w:eastAsia="Arial Rounded MT Bold" w:hAnsi="Arial Rounded MT Bold" w:cs="Arial Rounded MT Bold"/>
          <w:sz w:val="28"/>
          <w:szCs w:val="28"/>
          <w:lang w:val="fr-FR"/>
        </w:rPr>
        <w:t>antes,</w:t>
      </w:r>
      <w:r w:rsidR="286CBC63" w:rsidRPr="22C09982">
        <w:rPr>
          <w:rFonts w:ascii="Arial Rounded MT Bold" w:eastAsia="Arial Rounded MT Bold" w:hAnsi="Arial Rounded MT Bold" w:cs="Arial Rounded MT Bold"/>
          <w:sz w:val="28"/>
          <w:szCs w:val="28"/>
          <w:lang w:val="fr-FR"/>
        </w:rPr>
        <w:t xml:space="preserve"> lassantes</w:t>
      </w:r>
    </w:p>
    <w:p w14:paraId="23EB6162" w14:textId="0E938AA5" w:rsidR="22C09982" w:rsidRDefault="22C09982" w:rsidP="22C09982">
      <w:pPr>
        <w:ind w:left="360"/>
        <w:rPr>
          <w:rFonts w:ascii="Arial Rounded MT Bold" w:eastAsia="Arial Rounded MT Bold" w:hAnsi="Arial Rounded MT Bold" w:cs="Arial Rounded MT Bold"/>
          <w:sz w:val="28"/>
          <w:szCs w:val="28"/>
          <w:lang w:val="fr-FR"/>
        </w:rPr>
      </w:pPr>
    </w:p>
    <w:p w14:paraId="333888AE" w14:textId="48BBEFFA" w:rsidR="286CBC63" w:rsidRDefault="286CBC63" w:rsidP="22C09982">
      <w:pPr>
        <w:pStyle w:val="Paragraphedeliste"/>
        <w:numPr>
          <w:ilvl w:val="0"/>
          <w:numId w:val="2"/>
        </w:numPr>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Quiz sur la phrase interrogative</w:t>
      </w:r>
    </w:p>
    <w:p w14:paraId="45208F2A" w14:textId="7901C00F" w:rsidR="22C09982" w:rsidRDefault="22C09982" w:rsidP="22C09982">
      <w:pPr>
        <w:ind w:left="360"/>
        <w:rPr>
          <w:rFonts w:ascii="Arial Rounded MT Bold" w:eastAsia="Arial Rounded MT Bold" w:hAnsi="Arial Rounded MT Bold" w:cs="Arial Rounded MT Bold"/>
          <w:sz w:val="28"/>
          <w:szCs w:val="28"/>
          <w:lang w:val="fr-FR"/>
        </w:rPr>
      </w:pPr>
    </w:p>
    <w:p w14:paraId="330A9146" w14:textId="1C54DF55" w:rsidR="286CBC63" w:rsidRDefault="286CBC63"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A) vrai</w:t>
      </w:r>
    </w:p>
    <w:p w14:paraId="3E5A420E" w14:textId="5853E89C" w:rsidR="286CBC63" w:rsidRDefault="286CBC63"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B) faux</w:t>
      </w:r>
    </w:p>
    <w:p w14:paraId="0C0D8E2E" w14:textId="6A629334" w:rsidR="286CBC63" w:rsidRDefault="286CBC63"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C) vrai</w:t>
      </w:r>
    </w:p>
    <w:p w14:paraId="26251793" w14:textId="209ABC11" w:rsidR="286CBC63" w:rsidRDefault="286CBC63"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D) faux</w:t>
      </w:r>
    </w:p>
    <w:p w14:paraId="4E47FA93" w14:textId="2CFA4F16" w:rsidR="286CBC63" w:rsidRDefault="286CBC63"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E) vrai</w:t>
      </w:r>
    </w:p>
    <w:p w14:paraId="24C3AAAD" w14:textId="6E93CD88" w:rsidR="286CBC63" w:rsidRDefault="286CBC63"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F) vrai</w:t>
      </w:r>
    </w:p>
    <w:p w14:paraId="1D2D0585" w14:textId="44847C39" w:rsidR="286CBC63" w:rsidRDefault="286CBC63" w:rsidP="22C09982">
      <w:pPr>
        <w:ind w:left="360"/>
        <w:rPr>
          <w:rFonts w:ascii="Arial Rounded MT Bold" w:eastAsia="Arial Rounded MT Bold" w:hAnsi="Arial Rounded MT Bold" w:cs="Arial Rounded MT Bold"/>
          <w:sz w:val="28"/>
          <w:szCs w:val="28"/>
          <w:lang w:val="fr-FR"/>
        </w:rPr>
      </w:pPr>
      <w:r w:rsidRPr="22C09982">
        <w:rPr>
          <w:rFonts w:ascii="Arial Rounded MT Bold" w:eastAsia="Arial Rounded MT Bold" w:hAnsi="Arial Rounded MT Bold" w:cs="Arial Rounded MT Bold"/>
          <w:sz w:val="28"/>
          <w:szCs w:val="28"/>
          <w:lang w:val="fr-FR"/>
        </w:rPr>
        <w:t>G) vrai</w:t>
      </w:r>
    </w:p>
    <w:p w14:paraId="2ADA3BA9" w14:textId="0914FF9F" w:rsidR="22C09982" w:rsidRDefault="22C09982" w:rsidP="22C09982">
      <w:pPr>
        <w:rPr>
          <w:rFonts w:ascii="Arial Rounded MT Bold" w:eastAsia="Arial Rounded MT Bold" w:hAnsi="Arial Rounded MT Bold" w:cs="Arial Rounded MT Bold"/>
          <w:sz w:val="28"/>
          <w:szCs w:val="28"/>
          <w:lang w:val="fr-FR"/>
        </w:rPr>
      </w:pPr>
    </w:p>
    <w:p w14:paraId="799CAFD6" w14:textId="777F5FED" w:rsidR="218CE8A4" w:rsidRDefault="218CE8A4" w:rsidP="22C09982">
      <w:pPr>
        <w:rPr>
          <w:rFonts w:ascii="Helvetica" w:eastAsia="Helvetica" w:hAnsi="Helvetica" w:cs="Helvetica"/>
          <w:sz w:val="32"/>
          <w:szCs w:val="32"/>
          <w:lang w:val="fr-FR"/>
        </w:rPr>
      </w:pPr>
      <w:r w:rsidRPr="22C09982">
        <w:rPr>
          <w:rFonts w:ascii="Helvetica" w:eastAsia="Helvetica" w:hAnsi="Helvetica" w:cs="Helvetica"/>
          <w:sz w:val="32"/>
          <w:szCs w:val="32"/>
          <w:lang w:val="fr-FR"/>
        </w:rPr>
        <w:t>Pour cette semaine, on vous propose de travailler le vocabulaire avec un poème.</w:t>
      </w:r>
    </w:p>
    <w:p w14:paraId="1ABFBE10" w14:textId="476A9522" w:rsidR="22C09982" w:rsidRDefault="22C09982" w:rsidP="22C09982">
      <w:pPr>
        <w:rPr>
          <w:rFonts w:ascii="Helvetica" w:eastAsia="Helvetica" w:hAnsi="Helvetica" w:cs="Helvetica"/>
          <w:sz w:val="32"/>
          <w:szCs w:val="32"/>
          <w:lang w:val="fr-FR"/>
        </w:rPr>
      </w:pPr>
    </w:p>
    <w:p w14:paraId="1BC2428D" w14:textId="436BEC78" w:rsidR="046F2592" w:rsidRDefault="046F2592" w:rsidP="22C09982">
      <w:pPr>
        <w:rPr>
          <w:rFonts w:ascii="Helvetica" w:eastAsia="Helvetica" w:hAnsi="Helvetica" w:cs="Helvetica"/>
          <w:sz w:val="28"/>
          <w:szCs w:val="28"/>
          <w:lang w:val="fr-FR"/>
        </w:rPr>
      </w:pPr>
      <w:r w:rsidRPr="22C09982">
        <w:rPr>
          <w:rFonts w:ascii="Helvetica" w:eastAsia="Helvetica" w:hAnsi="Helvetica" w:cs="Helvetica"/>
          <w:sz w:val="28"/>
          <w:szCs w:val="28"/>
          <w:lang w:val="fr-FR"/>
        </w:rPr>
        <w:t xml:space="preserve">Dans le poème de </w:t>
      </w:r>
      <w:r w:rsidR="1E240B79" w:rsidRPr="22C09982">
        <w:rPr>
          <w:rFonts w:ascii="Helvetica" w:eastAsia="Helvetica" w:hAnsi="Helvetica" w:cs="Helvetica"/>
          <w:sz w:val="28"/>
          <w:szCs w:val="28"/>
          <w:lang w:val="fr-FR"/>
        </w:rPr>
        <w:t xml:space="preserve">Ronsard </w:t>
      </w:r>
      <w:r w:rsidR="1E240B79" w:rsidRPr="22C09982">
        <w:rPr>
          <w:rFonts w:ascii="Helvetica" w:eastAsia="Helvetica" w:hAnsi="Helvetica" w:cs="Helvetica"/>
          <w:i/>
          <w:iCs/>
          <w:sz w:val="28"/>
          <w:szCs w:val="28"/>
          <w:lang w:val="fr-FR"/>
        </w:rPr>
        <w:t>Mignonne</w:t>
      </w:r>
      <w:r w:rsidRPr="22C09982">
        <w:rPr>
          <w:rFonts w:ascii="Helvetica" w:eastAsia="Helvetica" w:hAnsi="Helvetica" w:cs="Helvetica"/>
          <w:i/>
          <w:iCs/>
          <w:sz w:val="28"/>
          <w:szCs w:val="28"/>
          <w:lang w:val="fr-FR"/>
        </w:rPr>
        <w:t xml:space="preserve">, allons voir si la </w:t>
      </w:r>
      <w:r w:rsidR="7ADEBA22" w:rsidRPr="22C09982">
        <w:rPr>
          <w:rFonts w:ascii="Helvetica" w:eastAsia="Helvetica" w:hAnsi="Helvetica" w:cs="Helvetica"/>
          <w:i/>
          <w:iCs/>
          <w:sz w:val="28"/>
          <w:szCs w:val="28"/>
          <w:lang w:val="fr-FR"/>
        </w:rPr>
        <w:t>rose relève</w:t>
      </w:r>
      <w:r w:rsidRPr="22C09982">
        <w:rPr>
          <w:rFonts w:ascii="Helvetica" w:eastAsia="Helvetica" w:hAnsi="Helvetica" w:cs="Helvetica"/>
          <w:sz w:val="28"/>
          <w:szCs w:val="28"/>
          <w:lang w:val="fr-FR"/>
        </w:rPr>
        <w:t xml:space="preserve"> les termes appartenant au vocabulaire</w:t>
      </w:r>
      <w:r w:rsidR="278F77E6" w:rsidRPr="22C09982">
        <w:rPr>
          <w:rFonts w:ascii="Helvetica" w:eastAsia="Helvetica" w:hAnsi="Helvetica" w:cs="Helvetica"/>
          <w:sz w:val="28"/>
          <w:szCs w:val="28"/>
          <w:lang w:val="fr-FR"/>
        </w:rPr>
        <w:t xml:space="preserve"> des fleurs, de la femme et du temps.</w:t>
      </w:r>
    </w:p>
    <w:p w14:paraId="7BA750CD" w14:textId="7FE682EC" w:rsidR="22C09982" w:rsidRDefault="22C09982" w:rsidP="22C09982">
      <w:pPr>
        <w:rPr>
          <w:rFonts w:ascii="Helvetica" w:eastAsia="Helvetica" w:hAnsi="Helvetica" w:cs="Helvetica"/>
          <w:sz w:val="28"/>
          <w:szCs w:val="28"/>
          <w:lang w:val="fr-FR"/>
        </w:rPr>
      </w:pPr>
    </w:p>
    <w:p w14:paraId="5B8F3A15" w14:textId="0E64E90E" w:rsidR="7EE3A43F" w:rsidRDefault="7EE3A43F" w:rsidP="22C09982">
      <w:pPr>
        <w:pStyle w:val="Paragraphedeliste"/>
        <w:numPr>
          <w:ilvl w:val="0"/>
          <w:numId w:val="1"/>
        </w:numPr>
        <w:rPr>
          <w:rFonts w:ascii="Helvetica" w:eastAsia="Helvetica" w:hAnsi="Helvetica" w:cs="Helvetica"/>
          <w:sz w:val="28"/>
          <w:szCs w:val="28"/>
          <w:lang w:val="fr-FR"/>
        </w:rPr>
      </w:pPr>
      <w:r w:rsidRPr="22C09982">
        <w:rPr>
          <w:rFonts w:ascii="Helvetica" w:eastAsia="Helvetica" w:hAnsi="Helvetica" w:cs="Helvetica"/>
          <w:sz w:val="28"/>
          <w:szCs w:val="28"/>
          <w:lang w:val="fr-FR"/>
        </w:rPr>
        <w:t>Lisez le poème</w:t>
      </w:r>
      <w:r w:rsidR="6BBAAA48" w:rsidRPr="22C09982">
        <w:rPr>
          <w:rFonts w:ascii="Helvetica" w:eastAsia="Helvetica" w:hAnsi="Helvetica" w:cs="Helvetica"/>
          <w:sz w:val="28"/>
          <w:szCs w:val="28"/>
          <w:lang w:val="fr-FR"/>
        </w:rPr>
        <w:t>.</w:t>
      </w:r>
    </w:p>
    <w:p w14:paraId="01CF8921" w14:textId="71C16A5F" w:rsidR="22C09982" w:rsidRDefault="22C09982" w:rsidP="22C09982">
      <w:pPr>
        <w:rPr>
          <w:rFonts w:ascii="Helvetica" w:eastAsia="Helvetica" w:hAnsi="Helvetica" w:cs="Helvetica"/>
          <w:sz w:val="28"/>
          <w:szCs w:val="28"/>
          <w:lang w:val="fr-FR"/>
        </w:rPr>
      </w:pPr>
    </w:p>
    <w:p w14:paraId="3A3CA843" w14:textId="16704CC5"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Mignonne, allons voir si la rose</w:t>
      </w:r>
    </w:p>
    <w:p w14:paraId="5278195C" w14:textId="105F0D1D"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Qui ce matin avait déclose</w:t>
      </w:r>
    </w:p>
    <w:p w14:paraId="468B0BA8" w14:textId="57315334"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 xml:space="preserve">Sa robe de pourpre </w:t>
      </w:r>
      <w:r w:rsidR="7676CCEA" w:rsidRPr="22C09982">
        <w:rPr>
          <w:rFonts w:ascii="Times New Roman" w:eastAsia="Times New Roman" w:hAnsi="Times New Roman" w:cs="Times New Roman"/>
          <w:i/>
          <w:iCs/>
          <w:sz w:val="28"/>
          <w:szCs w:val="28"/>
          <w:lang w:val="fr-FR"/>
        </w:rPr>
        <w:t>au</w:t>
      </w:r>
      <w:r w:rsidRPr="22C09982">
        <w:rPr>
          <w:rFonts w:ascii="Times New Roman" w:eastAsia="Times New Roman" w:hAnsi="Times New Roman" w:cs="Times New Roman"/>
          <w:i/>
          <w:iCs/>
          <w:sz w:val="28"/>
          <w:szCs w:val="28"/>
          <w:lang w:val="fr-FR"/>
        </w:rPr>
        <w:t xml:space="preserve"> soleil</w:t>
      </w:r>
    </w:p>
    <w:p w14:paraId="409FEA96" w14:textId="274C5531"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A point perdu, cette vêprée</w:t>
      </w:r>
    </w:p>
    <w:p w14:paraId="39324018" w14:textId="092ADF92"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Les plis de sa robe pourprée</w:t>
      </w:r>
    </w:p>
    <w:p w14:paraId="116070AF" w14:textId="2BF51E4B"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Et son teint au vôtre pareil</w:t>
      </w:r>
    </w:p>
    <w:p w14:paraId="5489E8E9" w14:textId="3BD78BE4" w:rsidR="22C09982" w:rsidRDefault="22C09982" w:rsidP="22C09982">
      <w:pPr>
        <w:rPr>
          <w:rFonts w:ascii="Times New Roman" w:eastAsia="Times New Roman" w:hAnsi="Times New Roman" w:cs="Times New Roman"/>
          <w:sz w:val="28"/>
          <w:szCs w:val="28"/>
          <w:lang w:val="fr-FR"/>
        </w:rPr>
      </w:pPr>
    </w:p>
    <w:p w14:paraId="782F38F7" w14:textId="4A030194"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 xml:space="preserve">Las, voyez comme en peu </w:t>
      </w:r>
      <w:r w:rsidR="02B68EA8" w:rsidRPr="22C09982">
        <w:rPr>
          <w:rFonts w:ascii="Times New Roman" w:eastAsia="Times New Roman" w:hAnsi="Times New Roman" w:cs="Times New Roman"/>
          <w:i/>
          <w:iCs/>
          <w:sz w:val="28"/>
          <w:szCs w:val="28"/>
          <w:lang w:val="fr-FR"/>
        </w:rPr>
        <w:t>d’espace ;</w:t>
      </w:r>
    </w:p>
    <w:p w14:paraId="3FF27D39" w14:textId="3D85B6EA"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Mignonne, elle a dessus la place</w:t>
      </w:r>
    </w:p>
    <w:p w14:paraId="113AF117" w14:textId="32ED2A8C"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 xml:space="preserve">Las, las, ses beautés laissé </w:t>
      </w:r>
      <w:r w:rsidR="719C1AE7" w:rsidRPr="22C09982">
        <w:rPr>
          <w:rFonts w:ascii="Times New Roman" w:eastAsia="Times New Roman" w:hAnsi="Times New Roman" w:cs="Times New Roman"/>
          <w:i/>
          <w:iCs/>
          <w:sz w:val="28"/>
          <w:szCs w:val="28"/>
          <w:lang w:val="fr-FR"/>
        </w:rPr>
        <w:t>choir !</w:t>
      </w:r>
    </w:p>
    <w:p w14:paraId="7F5CA770" w14:textId="0244F97A"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Ô vraiment marâtre Nature,</w:t>
      </w:r>
    </w:p>
    <w:p w14:paraId="04FC5C0C" w14:textId="5FA01D86"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Puis qu’une telle fleur ne dure</w:t>
      </w:r>
    </w:p>
    <w:p w14:paraId="78579105" w14:textId="705EE5DD"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Que du matin jusqu’au soir</w:t>
      </w:r>
    </w:p>
    <w:p w14:paraId="7606373E" w14:textId="592F920A" w:rsidR="22C09982" w:rsidRDefault="22C09982" w:rsidP="22C09982">
      <w:pPr>
        <w:rPr>
          <w:rFonts w:ascii="Times New Roman" w:eastAsia="Times New Roman" w:hAnsi="Times New Roman" w:cs="Times New Roman"/>
          <w:sz w:val="28"/>
          <w:szCs w:val="28"/>
          <w:lang w:val="fr-FR"/>
        </w:rPr>
      </w:pPr>
    </w:p>
    <w:p w14:paraId="20B903ED" w14:textId="6C190E67"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Donc, si vous me croyez mignonne</w:t>
      </w:r>
    </w:p>
    <w:p w14:paraId="555B4D82" w14:textId="254916B1"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 xml:space="preserve">Tandis que </w:t>
      </w:r>
      <w:proofErr w:type="spellStart"/>
      <w:r w:rsidRPr="22C09982">
        <w:rPr>
          <w:rFonts w:ascii="Times New Roman" w:eastAsia="Times New Roman" w:hAnsi="Times New Roman" w:cs="Times New Roman"/>
          <w:i/>
          <w:iCs/>
          <w:sz w:val="28"/>
          <w:szCs w:val="28"/>
          <w:lang w:val="fr-FR"/>
        </w:rPr>
        <w:t>vostre</w:t>
      </w:r>
      <w:proofErr w:type="spellEnd"/>
      <w:r w:rsidRPr="22C09982">
        <w:rPr>
          <w:rFonts w:ascii="Times New Roman" w:eastAsia="Times New Roman" w:hAnsi="Times New Roman" w:cs="Times New Roman"/>
          <w:i/>
          <w:iCs/>
          <w:sz w:val="28"/>
          <w:szCs w:val="28"/>
          <w:lang w:val="fr-FR"/>
        </w:rPr>
        <w:t xml:space="preserve"> âge </w:t>
      </w:r>
      <w:proofErr w:type="spellStart"/>
      <w:r w:rsidRPr="22C09982">
        <w:rPr>
          <w:rFonts w:ascii="Times New Roman" w:eastAsia="Times New Roman" w:hAnsi="Times New Roman" w:cs="Times New Roman"/>
          <w:i/>
          <w:iCs/>
          <w:sz w:val="28"/>
          <w:szCs w:val="28"/>
          <w:lang w:val="fr-FR"/>
        </w:rPr>
        <w:t>fleuronne</w:t>
      </w:r>
      <w:proofErr w:type="spellEnd"/>
    </w:p>
    <w:p w14:paraId="46349D57" w14:textId="4C33237F"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En sa plus verte nouveauté,</w:t>
      </w:r>
    </w:p>
    <w:p w14:paraId="3827DBA2" w14:textId="02784DBF"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Cueillez, cueillez votre jeunesse</w:t>
      </w:r>
    </w:p>
    <w:p w14:paraId="588CDBB2" w14:textId="2A7C94F5"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Comme à cette fleur, la vieillesse</w:t>
      </w:r>
    </w:p>
    <w:p w14:paraId="686F6714" w14:textId="4BEB7C92" w:rsidR="2F19DB56" w:rsidRDefault="2F19DB56" w:rsidP="22C09982">
      <w:pPr>
        <w:rPr>
          <w:rFonts w:ascii="Times New Roman" w:eastAsia="Times New Roman" w:hAnsi="Times New Roman" w:cs="Times New Roman"/>
          <w:i/>
          <w:iCs/>
          <w:sz w:val="28"/>
          <w:szCs w:val="28"/>
          <w:lang w:val="fr-FR"/>
        </w:rPr>
      </w:pPr>
      <w:r w:rsidRPr="22C09982">
        <w:rPr>
          <w:rFonts w:ascii="Times New Roman" w:eastAsia="Times New Roman" w:hAnsi="Times New Roman" w:cs="Times New Roman"/>
          <w:i/>
          <w:iCs/>
          <w:sz w:val="28"/>
          <w:szCs w:val="28"/>
          <w:lang w:val="fr-FR"/>
        </w:rPr>
        <w:t>Fera ternir votre beauté.</w:t>
      </w:r>
    </w:p>
    <w:p w14:paraId="085F8046" w14:textId="3F89D55A" w:rsidR="22C09982" w:rsidRDefault="22C09982" w:rsidP="22C09982">
      <w:pPr>
        <w:rPr>
          <w:rFonts w:ascii="Times New Roman" w:eastAsia="Times New Roman" w:hAnsi="Times New Roman" w:cs="Times New Roman"/>
          <w:sz w:val="28"/>
          <w:szCs w:val="28"/>
          <w:lang w:val="fr-FR"/>
        </w:rPr>
      </w:pPr>
    </w:p>
    <w:p w14:paraId="72C5C8EE" w14:textId="50768755" w:rsidR="2CD58CB8" w:rsidRDefault="2CD58CB8" w:rsidP="22C09982">
      <w:pPr>
        <w:pStyle w:val="Paragraphedeliste"/>
        <w:numPr>
          <w:ilvl w:val="0"/>
          <w:numId w:val="1"/>
        </w:numPr>
        <w:rPr>
          <w:sz w:val="28"/>
          <w:szCs w:val="28"/>
          <w:lang w:val="fr-FR"/>
        </w:rPr>
      </w:pPr>
      <w:r w:rsidRPr="22C09982">
        <w:rPr>
          <w:sz w:val="28"/>
          <w:szCs w:val="28"/>
          <w:lang w:val="fr-FR"/>
        </w:rPr>
        <w:t>Relevez les termes appartenant au vocabulaire des fleurs, de la femme et du temps.</w:t>
      </w:r>
    </w:p>
    <w:p w14:paraId="1634529F" w14:textId="54D7393D" w:rsidR="2CD58CB8" w:rsidRDefault="2CD58CB8" w:rsidP="22C09982">
      <w:pPr>
        <w:pStyle w:val="Paragraphedeliste"/>
        <w:numPr>
          <w:ilvl w:val="0"/>
          <w:numId w:val="1"/>
        </w:numPr>
        <w:rPr>
          <w:sz w:val="28"/>
          <w:szCs w:val="28"/>
          <w:lang w:val="fr-FR"/>
        </w:rPr>
      </w:pPr>
      <w:r w:rsidRPr="22C09982">
        <w:rPr>
          <w:sz w:val="28"/>
          <w:szCs w:val="28"/>
          <w:lang w:val="fr-FR"/>
        </w:rPr>
        <w:t>Quels sont les termes qui appartiennent au vocabulaire humain pour parler de la rose ?</w:t>
      </w:r>
    </w:p>
    <w:p w14:paraId="2448DAB6" w14:textId="4F3B3080" w:rsidR="326824EA" w:rsidRDefault="326824EA" w:rsidP="22C09982">
      <w:pPr>
        <w:pStyle w:val="Paragraphedeliste"/>
        <w:numPr>
          <w:ilvl w:val="0"/>
          <w:numId w:val="1"/>
        </w:numPr>
        <w:rPr>
          <w:sz w:val="28"/>
          <w:szCs w:val="28"/>
          <w:lang w:val="fr-FR"/>
        </w:rPr>
      </w:pPr>
      <w:r w:rsidRPr="22C09982">
        <w:rPr>
          <w:sz w:val="28"/>
          <w:szCs w:val="28"/>
          <w:lang w:val="fr-FR"/>
        </w:rPr>
        <w:t xml:space="preserve">Quels sont les termes qui sont liés au vocabulaire des fleurs pour parler de la jeune </w:t>
      </w:r>
      <w:r w:rsidR="12077926" w:rsidRPr="22C09982">
        <w:rPr>
          <w:sz w:val="28"/>
          <w:szCs w:val="28"/>
          <w:lang w:val="fr-FR"/>
        </w:rPr>
        <w:t>fille ?</w:t>
      </w:r>
    </w:p>
    <w:p w14:paraId="35845F0C" w14:textId="6F364FD7" w:rsidR="12077926" w:rsidRDefault="12077926" w:rsidP="22C09982">
      <w:pPr>
        <w:pStyle w:val="Paragraphedeliste"/>
        <w:numPr>
          <w:ilvl w:val="0"/>
          <w:numId w:val="1"/>
        </w:numPr>
        <w:rPr>
          <w:sz w:val="28"/>
          <w:szCs w:val="28"/>
          <w:lang w:val="fr-FR"/>
        </w:rPr>
      </w:pPr>
      <w:r w:rsidRPr="22C09982">
        <w:rPr>
          <w:sz w:val="28"/>
          <w:szCs w:val="28"/>
          <w:lang w:val="fr-FR"/>
        </w:rPr>
        <w:t>Quels sont les termes relatifs au temps qui passe ?</w:t>
      </w:r>
    </w:p>
    <w:p w14:paraId="12922A12" w14:textId="77777777" w:rsidR="00804822" w:rsidRDefault="00804822" w:rsidP="00804822">
      <w:pPr>
        <w:pStyle w:val="Titre1"/>
      </w:pPr>
      <w:r>
        <w:lastRenderedPageBreak/>
        <w:t>Anglais, langue seconde</w:t>
      </w:r>
    </w:p>
    <w:p w14:paraId="4BE719A6" w14:textId="713A6CE5" w:rsidR="1D33C567" w:rsidRPr="00123220" w:rsidRDefault="1D33C567" w:rsidP="2F5BEEFB">
      <w:pPr>
        <w:spacing w:line="276" w:lineRule="auto"/>
        <w:jc w:val="center"/>
      </w:pPr>
      <w:r w:rsidRPr="00123220">
        <w:rPr>
          <w:rFonts w:ascii="Calibri" w:eastAsia="Calibri" w:hAnsi="Calibri" w:cs="Calibri"/>
          <w:b/>
          <w:bCs/>
          <w:sz w:val="28"/>
          <w:szCs w:val="28"/>
          <w:u w:val="single"/>
        </w:rPr>
        <w:t xml:space="preserve">English </w:t>
      </w:r>
      <w:proofErr w:type="spellStart"/>
      <w:r w:rsidRPr="00123220">
        <w:rPr>
          <w:rFonts w:ascii="Calibri" w:eastAsia="Calibri" w:hAnsi="Calibri" w:cs="Calibri"/>
          <w:b/>
          <w:bCs/>
          <w:sz w:val="28"/>
          <w:szCs w:val="28"/>
          <w:u w:val="single"/>
        </w:rPr>
        <w:t>Secondary</w:t>
      </w:r>
      <w:proofErr w:type="spellEnd"/>
      <w:r w:rsidRPr="00123220">
        <w:rPr>
          <w:rFonts w:ascii="Calibri" w:eastAsia="Calibri" w:hAnsi="Calibri" w:cs="Calibri"/>
          <w:b/>
          <w:bCs/>
          <w:sz w:val="28"/>
          <w:szCs w:val="28"/>
          <w:u w:val="single"/>
        </w:rPr>
        <w:t xml:space="preserve"> 5</w:t>
      </w:r>
    </w:p>
    <w:p w14:paraId="10305DE3" w14:textId="3B128821" w:rsidR="1D33C567" w:rsidRPr="00E640BF" w:rsidRDefault="1D33C567" w:rsidP="2F5BEEFB">
      <w:pPr>
        <w:spacing w:line="276" w:lineRule="auto"/>
        <w:jc w:val="center"/>
        <w:rPr>
          <w:lang w:val="en-CA"/>
        </w:rPr>
      </w:pPr>
      <w:r w:rsidRPr="2F5BEEFB">
        <w:rPr>
          <w:rFonts w:ascii="Calibri" w:eastAsia="Calibri" w:hAnsi="Calibri" w:cs="Calibri"/>
          <w:b/>
          <w:bCs/>
          <w:sz w:val="28"/>
          <w:szCs w:val="28"/>
          <w:u w:val="single"/>
          <w:lang w:val="en-CA"/>
        </w:rPr>
        <w:t>Week of May 11, 2020</w:t>
      </w:r>
    </w:p>
    <w:p w14:paraId="244FFD66" w14:textId="487A3088" w:rsidR="1D33C567" w:rsidRPr="00E640BF" w:rsidRDefault="1D33C567" w:rsidP="2F5BEEFB">
      <w:pPr>
        <w:spacing w:line="276" w:lineRule="auto"/>
        <w:jc w:val="center"/>
        <w:rPr>
          <w:lang w:val="en-CA"/>
        </w:rPr>
      </w:pPr>
      <w:r w:rsidRPr="2F5BEEFB">
        <w:rPr>
          <w:rFonts w:ascii="Calibri" w:eastAsia="Calibri" w:hAnsi="Calibri" w:cs="Calibri"/>
          <w:b/>
          <w:bCs/>
          <w:sz w:val="28"/>
          <w:szCs w:val="28"/>
          <w:lang w:val="en-CA"/>
        </w:rPr>
        <w:t xml:space="preserve"> </w:t>
      </w:r>
    </w:p>
    <w:p w14:paraId="2ACB2448" w14:textId="6453A88E" w:rsidR="1D33C567" w:rsidRPr="00E640BF" w:rsidRDefault="1D33C567" w:rsidP="2F5BEEFB">
      <w:pPr>
        <w:pStyle w:val="Paragraphedeliste"/>
        <w:numPr>
          <w:ilvl w:val="0"/>
          <w:numId w:val="6"/>
        </w:numPr>
        <w:spacing w:line="276" w:lineRule="auto"/>
        <w:rPr>
          <w:rFonts w:asciiTheme="minorHAnsi" w:eastAsiaTheme="minorEastAsia" w:hAnsiTheme="minorHAnsi" w:cstheme="minorBidi"/>
          <w:b/>
          <w:bCs/>
          <w:sz w:val="28"/>
          <w:szCs w:val="28"/>
          <w:lang w:val="en-CA"/>
        </w:rPr>
      </w:pPr>
      <w:r w:rsidRPr="2F5BEEFB">
        <w:rPr>
          <w:rFonts w:ascii="Calibri" w:eastAsia="Calibri" w:hAnsi="Calibri" w:cs="Calibri"/>
          <w:b/>
          <w:bCs/>
          <w:sz w:val="28"/>
          <w:szCs w:val="28"/>
          <w:lang w:val="en-CA"/>
        </w:rPr>
        <w:t>For students who would like to do more work in English.</w:t>
      </w:r>
    </w:p>
    <w:p w14:paraId="3573D7BE" w14:textId="42AF04FF" w:rsidR="1D33C567" w:rsidRPr="00E640BF" w:rsidRDefault="1D33C567" w:rsidP="2F5BEEFB">
      <w:pPr>
        <w:pStyle w:val="Paragraphedeliste"/>
        <w:numPr>
          <w:ilvl w:val="0"/>
          <w:numId w:val="6"/>
        </w:numPr>
        <w:spacing w:line="276" w:lineRule="auto"/>
        <w:rPr>
          <w:rFonts w:asciiTheme="minorHAnsi" w:eastAsiaTheme="minorEastAsia" w:hAnsiTheme="minorHAnsi" w:cstheme="minorBidi"/>
          <w:b/>
          <w:bCs/>
          <w:sz w:val="28"/>
          <w:szCs w:val="28"/>
          <w:lang w:val="en-CA"/>
        </w:rPr>
      </w:pPr>
      <w:r w:rsidRPr="2F5BEEFB">
        <w:rPr>
          <w:rFonts w:ascii="Calibri" w:eastAsia="Calibri" w:hAnsi="Calibri" w:cs="Calibri"/>
          <w:b/>
          <w:bCs/>
          <w:sz w:val="28"/>
          <w:szCs w:val="28"/>
          <w:lang w:val="en-CA"/>
        </w:rPr>
        <w:t>Go to the following website:</w:t>
      </w:r>
    </w:p>
    <w:p w14:paraId="5CD45C36" w14:textId="4DD3A939" w:rsidR="1D33C567" w:rsidRPr="00E640BF" w:rsidRDefault="009E596E" w:rsidP="2F5BEEFB">
      <w:pPr>
        <w:spacing w:line="276" w:lineRule="auto"/>
        <w:rPr>
          <w:lang w:val="en-CA"/>
        </w:rPr>
      </w:pPr>
      <w:hyperlink r:id="rId9">
        <w:r w:rsidR="1D33C567" w:rsidRPr="2F5BEEFB">
          <w:rPr>
            <w:rStyle w:val="Lienhypertexte"/>
            <w:rFonts w:ascii="Helvetica" w:eastAsia="Helvetica" w:hAnsi="Helvetica" w:cs="Helvetica"/>
            <w:color w:val="385898"/>
            <w:sz w:val="20"/>
            <w:szCs w:val="20"/>
            <w:lang w:val="en-CA"/>
          </w:rPr>
          <w:t>https://sites.google.com/view/ressourcesals/page-daccueil</w:t>
        </w:r>
      </w:hyperlink>
    </w:p>
    <w:p w14:paraId="154A3F59" w14:textId="376FDA3A" w:rsidR="1D33C567" w:rsidRDefault="1D33C567" w:rsidP="2F5BEEFB">
      <w:pPr>
        <w:pStyle w:val="Paragraphedeliste"/>
        <w:numPr>
          <w:ilvl w:val="0"/>
          <w:numId w:val="5"/>
        </w:numPr>
        <w:spacing w:line="276" w:lineRule="auto"/>
        <w:rPr>
          <w:rFonts w:asciiTheme="minorHAnsi" w:eastAsiaTheme="minorEastAsia" w:hAnsiTheme="minorHAnsi" w:cstheme="minorBidi"/>
          <w:b/>
          <w:bCs/>
          <w:sz w:val="28"/>
          <w:szCs w:val="28"/>
        </w:rPr>
      </w:pPr>
      <w:r w:rsidRPr="2F5BEEFB">
        <w:rPr>
          <w:rFonts w:ascii="Calibri" w:eastAsia="Calibri" w:hAnsi="Calibri" w:cs="Calibri"/>
          <w:b/>
          <w:bCs/>
          <w:sz w:val="28"/>
          <w:szCs w:val="28"/>
        </w:rPr>
        <w:t>Click on Secondaire</w:t>
      </w:r>
    </w:p>
    <w:p w14:paraId="15035A61" w14:textId="38248ABB" w:rsidR="1D33C567" w:rsidRDefault="1D33C567" w:rsidP="2F5BEEFB">
      <w:pPr>
        <w:pStyle w:val="Paragraphedeliste"/>
        <w:numPr>
          <w:ilvl w:val="0"/>
          <w:numId w:val="5"/>
        </w:numPr>
        <w:spacing w:line="276" w:lineRule="auto"/>
        <w:rPr>
          <w:rFonts w:asciiTheme="minorHAnsi" w:eastAsiaTheme="minorEastAsia" w:hAnsiTheme="minorHAnsi" w:cstheme="minorBidi"/>
          <w:b/>
          <w:bCs/>
          <w:sz w:val="28"/>
          <w:szCs w:val="28"/>
        </w:rPr>
      </w:pPr>
      <w:r w:rsidRPr="2F5BEEFB">
        <w:rPr>
          <w:rFonts w:ascii="Calibri" w:eastAsia="Calibri" w:hAnsi="Calibri" w:cs="Calibri"/>
          <w:b/>
          <w:bCs/>
          <w:sz w:val="28"/>
          <w:szCs w:val="28"/>
          <w:lang w:val="en-CA"/>
        </w:rPr>
        <w:t xml:space="preserve">Click on </w:t>
      </w:r>
      <w:proofErr w:type="spellStart"/>
      <w:r w:rsidRPr="2F5BEEFB">
        <w:rPr>
          <w:rFonts w:ascii="Calibri" w:eastAsia="Calibri" w:hAnsi="Calibri" w:cs="Calibri"/>
          <w:b/>
          <w:bCs/>
          <w:sz w:val="28"/>
          <w:szCs w:val="28"/>
          <w:lang w:val="en-CA"/>
        </w:rPr>
        <w:t>Vidéos</w:t>
      </w:r>
      <w:proofErr w:type="spellEnd"/>
      <w:r w:rsidRPr="2F5BEEFB">
        <w:rPr>
          <w:rFonts w:ascii="Calibri" w:eastAsia="Calibri" w:hAnsi="Calibri" w:cs="Calibri"/>
          <w:b/>
          <w:bCs/>
          <w:sz w:val="28"/>
          <w:szCs w:val="28"/>
          <w:lang w:val="en-CA"/>
        </w:rPr>
        <w:t xml:space="preserve"> </w:t>
      </w:r>
      <w:proofErr w:type="spellStart"/>
      <w:r w:rsidRPr="2F5BEEFB">
        <w:rPr>
          <w:rFonts w:ascii="Calibri" w:eastAsia="Calibri" w:hAnsi="Calibri" w:cs="Calibri"/>
          <w:b/>
          <w:bCs/>
          <w:sz w:val="28"/>
          <w:szCs w:val="28"/>
          <w:lang w:val="en-CA"/>
        </w:rPr>
        <w:t>éducatives</w:t>
      </w:r>
      <w:proofErr w:type="spellEnd"/>
    </w:p>
    <w:p w14:paraId="02A09C54" w14:textId="3F937F37" w:rsidR="1D33C567" w:rsidRDefault="1D33C567" w:rsidP="2F5BEEFB">
      <w:pPr>
        <w:pStyle w:val="Paragraphedeliste"/>
        <w:numPr>
          <w:ilvl w:val="0"/>
          <w:numId w:val="5"/>
        </w:numPr>
        <w:spacing w:line="276" w:lineRule="auto"/>
        <w:rPr>
          <w:rFonts w:asciiTheme="minorHAnsi" w:eastAsiaTheme="minorEastAsia" w:hAnsiTheme="minorHAnsi" w:cstheme="minorBidi"/>
          <w:b/>
          <w:bCs/>
          <w:sz w:val="28"/>
          <w:szCs w:val="28"/>
        </w:rPr>
      </w:pPr>
      <w:r w:rsidRPr="2F5BEEFB">
        <w:rPr>
          <w:rFonts w:ascii="Calibri" w:eastAsia="Calibri" w:hAnsi="Calibri" w:cs="Calibri"/>
          <w:b/>
          <w:bCs/>
          <w:sz w:val="28"/>
          <w:szCs w:val="28"/>
          <w:lang w:val="en-CA"/>
        </w:rPr>
        <w:t>Choose ESL videos</w:t>
      </w:r>
    </w:p>
    <w:p w14:paraId="7A773507" w14:textId="2945B63D" w:rsidR="1D33C567" w:rsidRDefault="1D33C567" w:rsidP="2F5BEEFB">
      <w:pPr>
        <w:pStyle w:val="Paragraphedeliste"/>
        <w:numPr>
          <w:ilvl w:val="0"/>
          <w:numId w:val="5"/>
        </w:numPr>
        <w:spacing w:line="276" w:lineRule="auto"/>
        <w:rPr>
          <w:rFonts w:asciiTheme="minorHAnsi" w:eastAsiaTheme="minorEastAsia" w:hAnsiTheme="minorHAnsi" w:cstheme="minorBidi"/>
          <w:b/>
          <w:bCs/>
          <w:sz w:val="28"/>
          <w:szCs w:val="28"/>
        </w:rPr>
      </w:pPr>
      <w:r w:rsidRPr="2F5BEEFB">
        <w:rPr>
          <w:rFonts w:ascii="Calibri" w:eastAsia="Calibri" w:hAnsi="Calibri" w:cs="Calibri"/>
          <w:b/>
          <w:bCs/>
          <w:sz w:val="28"/>
          <w:szCs w:val="28"/>
          <w:lang w:val="en-CA"/>
        </w:rPr>
        <w:t>Choose Intermediate</w:t>
      </w:r>
    </w:p>
    <w:p w14:paraId="02795E35" w14:textId="11A4B6BE" w:rsidR="1D33C567" w:rsidRPr="00E640BF" w:rsidRDefault="1D33C567" w:rsidP="2F5BEEFB">
      <w:pPr>
        <w:pStyle w:val="Paragraphedeliste"/>
        <w:numPr>
          <w:ilvl w:val="0"/>
          <w:numId w:val="5"/>
        </w:numPr>
        <w:spacing w:line="276" w:lineRule="auto"/>
        <w:rPr>
          <w:rFonts w:asciiTheme="minorHAnsi" w:eastAsiaTheme="minorEastAsia" w:hAnsiTheme="minorHAnsi" w:cstheme="minorBidi"/>
          <w:b/>
          <w:bCs/>
          <w:sz w:val="28"/>
          <w:szCs w:val="28"/>
          <w:lang w:val="en-CA"/>
        </w:rPr>
      </w:pPr>
      <w:r w:rsidRPr="2F5BEEFB">
        <w:rPr>
          <w:rFonts w:ascii="Calibri" w:eastAsia="Calibri" w:hAnsi="Calibri" w:cs="Calibri"/>
          <w:b/>
          <w:bCs/>
          <w:sz w:val="28"/>
          <w:szCs w:val="28"/>
          <w:lang w:val="en-CA"/>
        </w:rPr>
        <w:t xml:space="preserve">Choose “Congo: The Pygmies of </w:t>
      </w:r>
      <w:proofErr w:type="spellStart"/>
      <w:r w:rsidRPr="2F5BEEFB">
        <w:rPr>
          <w:rFonts w:ascii="Calibri" w:eastAsia="Calibri" w:hAnsi="Calibri" w:cs="Calibri"/>
          <w:b/>
          <w:bCs/>
          <w:sz w:val="28"/>
          <w:szCs w:val="28"/>
          <w:lang w:val="en-CA"/>
        </w:rPr>
        <w:t>Boyanga</w:t>
      </w:r>
      <w:proofErr w:type="spellEnd"/>
      <w:r w:rsidRPr="2F5BEEFB">
        <w:rPr>
          <w:rFonts w:ascii="Calibri" w:eastAsia="Calibri" w:hAnsi="Calibri" w:cs="Calibri"/>
          <w:b/>
          <w:bCs/>
          <w:sz w:val="28"/>
          <w:szCs w:val="28"/>
          <w:lang w:val="en-CA"/>
        </w:rPr>
        <w:t>” (BBC News)</w:t>
      </w:r>
    </w:p>
    <w:p w14:paraId="2EDB82D6" w14:textId="210E59DB" w:rsidR="1D33C567" w:rsidRPr="00E640BF" w:rsidRDefault="1D33C567" w:rsidP="2F5BEEFB">
      <w:pPr>
        <w:pStyle w:val="Paragraphedeliste"/>
        <w:numPr>
          <w:ilvl w:val="0"/>
          <w:numId w:val="5"/>
        </w:numPr>
        <w:spacing w:line="276" w:lineRule="auto"/>
        <w:rPr>
          <w:rFonts w:asciiTheme="minorHAnsi" w:eastAsiaTheme="minorEastAsia" w:hAnsiTheme="minorHAnsi" w:cstheme="minorBidi"/>
          <w:b/>
          <w:bCs/>
          <w:sz w:val="28"/>
          <w:szCs w:val="28"/>
          <w:lang w:val="en-CA"/>
        </w:rPr>
      </w:pPr>
      <w:r w:rsidRPr="2F5BEEFB">
        <w:rPr>
          <w:rFonts w:ascii="Calibri" w:eastAsia="Calibri" w:hAnsi="Calibri" w:cs="Calibri"/>
          <w:b/>
          <w:bCs/>
          <w:sz w:val="28"/>
          <w:szCs w:val="28"/>
          <w:lang w:val="en-CA"/>
        </w:rPr>
        <w:t>Watch the video and answer the questions that follow.</w:t>
      </w:r>
    </w:p>
    <w:p w14:paraId="344FDE06" w14:textId="0FB1B1DD" w:rsidR="1D33C567" w:rsidRPr="00E640BF" w:rsidRDefault="1D33C567" w:rsidP="2F5BEEFB">
      <w:pPr>
        <w:spacing w:line="276" w:lineRule="auto"/>
        <w:rPr>
          <w:lang w:val="en-CA"/>
        </w:rPr>
      </w:pPr>
      <w:proofErr w:type="gramStart"/>
      <w:r w:rsidRPr="2F5BEEFB">
        <w:rPr>
          <w:rFonts w:ascii="Calibri" w:eastAsia="Calibri" w:hAnsi="Calibri" w:cs="Calibri"/>
          <w:sz w:val="28"/>
          <w:szCs w:val="28"/>
          <w:lang w:val="en-CA"/>
        </w:rPr>
        <w:t>Don’t</w:t>
      </w:r>
      <w:proofErr w:type="gramEnd"/>
      <w:r w:rsidRPr="2F5BEEFB">
        <w:rPr>
          <w:rFonts w:ascii="Calibri" w:eastAsia="Calibri" w:hAnsi="Calibri" w:cs="Calibri"/>
          <w:sz w:val="28"/>
          <w:szCs w:val="28"/>
          <w:lang w:val="en-CA"/>
        </w:rPr>
        <w:t xml:space="preserve"> hesitate to get in touch with us if you have any questions. </w:t>
      </w:r>
      <w:hyperlink r:id="rId10">
        <w:r w:rsidRPr="2F5BEEFB">
          <w:rPr>
            <w:rStyle w:val="Lienhypertexte"/>
            <w:rFonts w:ascii="Calibri" w:eastAsia="Calibri" w:hAnsi="Calibri" w:cs="Calibri"/>
            <w:color w:val="0563C1"/>
            <w:sz w:val="28"/>
            <w:szCs w:val="28"/>
            <w:lang w:val="en-CA"/>
          </w:rPr>
          <w:t>melissa.lynch@csp.qc.ca</w:t>
        </w:r>
      </w:hyperlink>
      <w:r w:rsidRPr="2F5BEEFB">
        <w:rPr>
          <w:rFonts w:ascii="Calibri" w:eastAsia="Calibri" w:hAnsi="Calibri" w:cs="Calibri"/>
          <w:sz w:val="28"/>
          <w:szCs w:val="28"/>
          <w:lang w:val="en-CA"/>
        </w:rPr>
        <w:t xml:space="preserve">  </w:t>
      </w:r>
      <w:hyperlink r:id="rId11">
        <w:r w:rsidRPr="2F5BEEFB">
          <w:rPr>
            <w:rStyle w:val="Lienhypertexte"/>
            <w:rFonts w:ascii="Calibri" w:eastAsia="Calibri" w:hAnsi="Calibri" w:cs="Calibri"/>
            <w:color w:val="0563C1"/>
            <w:sz w:val="28"/>
            <w:szCs w:val="28"/>
            <w:lang w:val="en-CA"/>
          </w:rPr>
          <w:t>julie.leblanc@csp.qc.ca</w:t>
        </w:r>
      </w:hyperlink>
      <w:r w:rsidRPr="2F5BEEFB">
        <w:rPr>
          <w:rFonts w:ascii="Calibri" w:eastAsia="Calibri" w:hAnsi="Calibri" w:cs="Calibri"/>
          <w:sz w:val="28"/>
          <w:szCs w:val="28"/>
          <w:lang w:val="en-CA"/>
        </w:rPr>
        <w:t xml:space="preserve"> </w:t>
      </w:r>
    </w:p>
    <w:p w14:paraId="710A1529" w14:textId="77777777" w:rsidR="00123220" w:rsidRPr="0031763B" w:rsidRDefault="1D33C567" w:rsidP="2F5BEEFB">
      <w:pPr>
        <w:spacing w:line="276" w:lineRule="auto"/>
        <w:rPr>
          <w:rFonts w:ascii="Segoe UI Emoji" w:eastAsia="Segoe UI Emoji" w:hAnsi="Segoe UI Emoji" w:cs="Segoe UI Emoji"/>
          <w:sz w:val="28"/>
          <w:szCs w:val="28"/>
        </w:rPr>
        <w:sectPr w:rsidR="00123220" w:rsidRPr="0031763B" w:rsidSect="00A3514C">
          <w:pgSz w:w="12240" w:h="15840"/>
          <w:pgMar w:top="709" w:right="1080" w:bottom="993" w:left="1080" w:header="708" w:footer="708" w:gutter="0"/>
          <w:cols w:space="708"/>
          <w:docGrid w:linePitch="360"/>
        </w:sectPr>
      </w:pPr>
      <w:r w:rsidRPr="2F5BEEFB">
        <w:rPr>
          <w:rFonts w:ascii="Calibri" w:eastAsia="Calibri" w:hAnsi="Calibri" w:cs="Calibri"/>
          <w:sz w:val="28"/>
          <w:szCs w:val="28"/>
          <w:lang w:val="en-CA"/>
        </w:rPr>
        <w:t xml:space="preserve">Take care and be safe! </w:t>
      </w:r>
      <w:r w:rsidRPr="2F5BEEFB">
        <w:rPr>
          <w:rFonts w:ascii="Segoe UI Emoji" w:eastAsia="Segoe UI Emoji" w:hAnsi="Segoe UI Emoji" w:cs="Segoe UI Emoji"/>
          <w:sz w:val="28"/>
          <w:szCs w:val="28"/>
          <w:lang w:val="en-CA"/>
        </w:rPr>
        <w:t>😊</w:t>
      </w:r>
    </w:p>
    <w:p w14:paraId="0BA0F058" w14:textId="6D00C833" w:rsidR="00804822" w:rsidRDefault="00804822" w:rsidP="00804822">
      <w:pPr>
        <w:pStyle w:val="Titre1"/>
        <w:rPr>
          <w:lang w:val="fr-FR" w:eastAsia="fr-FR"/>
        </w:rPr>
      </w:pPr>
      <w:r>
        <w:lastRenderedPageBreak/>
        <w:t>Mathématiqu</w:t>
      </w:r>
      <w:r w:rsidR="429EAFEE">
        <w:t>e</w:t>
      </w:r>
    </w:p>
    <w:p w14:paraId="070C25C3" w14:textId="77777777" w:rsidR="0048348B" w:rsidRDefault="0048348B" w:rsidP="0048348B">
      <w:pPr>
        <w:pStyle w:val="Titre2"/>
      </w:pPr>
      <w:r>
        <w:t>5SN</w:t>
      </w:r>
    </w:p>
    <w:p w14:paraId="7811597E" w14:textId="77777777" w:rsidR="0048348B" w:rsidRDefault="0048348B" w:rsidP="0048348B">
      <w:pPr>
        <w:rPr>
          <w:lang w:val="fr-FR" w:eastAsia="fr-FR"/>
        </w:rPr>
      </w:pPr>
      <w:r>
        <w:rPr>
          <w:lang w:val="fr-FR" w:eastAsia="fr-FR"/>
        </w:rPr>
        <w:t>Cliquer sur le lien suivant :</w:t>
      </w:r>
    </w:p>
    <w:p w14:paraId="33ACC71F" w14:textId="0A45C77C" w:rsidR="0048348B" w:rsidRDefault="009E596E">
      <w:pPr>
        <w:rPr>
          <w:lang w:val="fr-FR"/>
        </w:rPr>
      </w:pPr>
      <w:hyperlink r:id="rId12" w:history="1">
        <w:r w:rsidR="0048348B" w:rsidRPr="00842087">
          <w:rPr>
            <w:rStyle w:val="Lienhypertexte"/>
            <w:lang w:val="fr-FR"/>
          </w:rPr>
          <w:t>http://polybel.csp.qc.ca/files/2020/05/Mathématiques-sec5-SN-11-mai-2020.pdf</w:t>
        </w:r>
      </w:hyperlink>
    </w:p>
    <w:p w14:paraId="29E896E6" w14:textId="77777777" w:rsidR="0048348B" w:rsidRPr="0048348B" w:rsidRDefault="0048348B">
      <w:pPr>
        <w:rPr>
          <w:lang w:val="fr-FR"/>
        </w:rPr>
      </w:pPr>
    </w:p>
    <w:p w14:paraId="68891B78" w14:textId="69648FB9" w:rsidR="2445F17D" w:rsidRDefault="2445F17D" w:rsidP="0048348B">
      <w:pPr>
        <w:pStyle w:val="Titre2"/>
      </w:pPr>
      <w:r w:rsidRPr="1559E1B2">
        <w:rPr>
          <w:rFonts w:eastAsia="Times New Roman"/>
        </w:rPr>
        <w:t>Mathématique 5CST</w:t>
      </w:r>
    </w:p>
    <w:p w14:paraId="471C25DC" w14:textId="77777777" w:rsidR="00123220" w:rsidRPr="00ED76F3" w:rsidRDefault="00123220" w:rsidP="00123220">
      <w:pPr>
        <w:tabs>
          <w:tab w:val="left" w:pos="5196"/>
        </w:tabs>
        <w:jc w:val="center"/>
        <w:rPr>
          <w:sz w:val="24"/>
          <w:szCs w:val="24"/>
        </w:rPr>
      </w:pPr>
      <w:r w:rsidRPr="00ED76F3">
        <w:rPr>
          <w:sz w:val="24"/>
          <w:szCs w:val="24"/>
        </w:rPr>
        <w:t>Pendant que la planète colore des arc</w:t>
      </w:r>
      <w:r>
        <w:rPr>
          <w:sz w:val="24"/>
          <w:szCs w:val="24"/>
        </w:rPr>
        <w:t>s</w:t>
      </w:r>
      <w:r w:rsidRPr="00ED76F3">
        <w:rPr>
          <w:sz w:val="24"/>
          <w:szCs w:val="24"/>
        </w:rPr>
        <w:t>-en-ciel… je te propose de déterminer la surface totale de cette tulipe géométrique… </w:t>
      </w:r>
      <w:r w:rsidRPr="00ED76F3">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DE54D8E" w14:textId="77777777" w:rsidR="00123220" w:rsidRPr="00ED76F3" w:rsidRDefault="00123220" w:rsidP="00123220">
      <w:pPr>
        <w:tabs>
          <w:tab w:val="left" w:pos="5196"/>
        </w:tabs>
        <w:jc w:val="center"/>
        <w:rPr>
          <w:sz w:val="24"/>
          <w:szCs w:val="24"/>
        </w:rPr>
      </w:pPr>
      <w:r w:rsidRPr="00ED76F3">
        <w:rPr>
          <w:sz w:val="24"/>
          <w:szCs w:val="24"/>
        </w:rPr>
        <w:t>Pour cette tâche, tu auras besoin des formules d’aires des triangles, de la loi des sinus et des cosinus.</w:t>
      </w:r>
    </w:p>
    <w:p w14:paraId="00DCF1E5" w14:textId="77777777" w:rsidR="00123220" w:rsidRDefault="00123220" w:rsidP="00123220">
      <w:pPr>
        <w:tabs>
          <w:tab w:val="left" w:pos="5196"/>
        </w:tabs>
        <w:jc w:val="center"/>
      </w:pPr>
    </w:p>
    <w:p w14:paraId="37387F3C" w14:textId="77777777" w:rsidR="00123220" w:rsidRDefault="00123220" w:rsidP="00123220">
      <w:pPr>
        <w:tabs>
          <w:tab w:val="left" w:pos="5196"/>
        </w:tabs>
        <w:jc w:val="center"/>
      </w:pPr>
    </w:p>
    <w:p w14:paraId="0D75FE9D" w14:textId="77777777" w:rsidR="00123220" w:rsidRDefault="009E596E" w:rsidP="00123220">
      <w:pPr>
        <w:tabs>
          <w:tab w:val="left" w:pos="5196"/>
        </w:tabs>
        <w:jc w:val="center"/>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triangle</m:t>
            </m:r>
          </m:sub>
        </m:sSub>
        <m:r>
          <w:rPr>
            <w:rFonts w:ascii="Cambria Math" w:hAnsi="Cambria Math"/>
          </w:rPr>
          <m:t>=</m:t>
        </m:r>
        <m:rad>
          <m:radPr>
            <m:degHide m:val="1"/>
            <m:ctrlPr>
              <w:rPr>
                <w:rFonts w:ascii="Cambria Math" w:hAnsi="Cambria Math"/>
                <w:i/>
              </w:rPr>
            </m:ctrlPr>
          </m:radPr>
          <m:deg/>
          <m:e>
            <m:r>
              <w:rPr>
                <w:rFonts w:ascii="Cambria Math" w:hAnsi="Cambria Math"/>
              </w:rPr>
              <m:t>p</m:t>
            </m:r>
            <m:d>
              <m:dPr>
                <m:ctrlPr>
                  <w:rPr>
                    <w:rFonts w:ascii="Cambria Math" w:hAnsi="Cambria Math"/>
                    <w:i/>
                  </w:rPr>
                </m:ctrlPr>
              </m:dPr>
              <m:e>
                <m:r>
                  <w:rPr>
                    <w:rFonts w:ascii="Cambria Math" w:hAnsi="Cambria Math"/>
                  </w:rPr>
                  <m:t>p-a</m:t>
                </m:r>
              </m:e>
            </m:d>
            <m:d>
              <m:dPr>
                <m:ctrlPr>
                  <w:rPr>
                    <w:rFonts w:ascii="Cambria Math" w:hAnsi="Cambria Math"/>
                    <w:i/>
                  </w:rPr>
                </m:ctrlPr>
              </m:dPr>
              <m:e>
                <m:r>
                  <w:rPr>
                    <w:rFonts w:ascii="Cambria Math" w:hAnsi="Cambria Math"/>
                  </w:rPr>
                  <m:t>p-b</m:t>
                </m:r>
              </m:e>
            </m:d>
            <m:d>
              <m:dPr>
                <m:ctrlPr>
                  <w:rPr>
                    <w:rFonts w:ascii="Cambria Math" w:hAnsi="Cambria Math"/>
                    <w:i/>
                  </w:rPr>
                </m:ctrlPr>
              </m:dPr>
              <m:e>
                <m:r>
                  <w:rPr>
                    <w:rFonts w:ascii="Cambria Math" w:hAnsi="Cambria Math"/>
                  </w:rPr>
                  <m:t>p-c</m:t>
                </m:r>
              </m:e>
            </m:d>
            <m:r>
              <w:rPr>
                <w:rFonts w:ascii="Cambria Math" w:hAnsi="Cambria Math"/>
              </w:rPr>
              <m:t xml:space="preserve">  </m:t>
            </m:r>
          </m:e>
        </m:rad>
      </m:oMath>
      <w:r w:rsidR="00123220" w:rsidRPr="00540DDD">
        <w:rPr>
          <w:rFonts w:eastAsiaTheme="minorEastAsia"/>
        </w:rPr>
        <w:t xml:space="preserve">       </w:t>
      </w:r>
      <w:proofErr w:type="gramStart"/>
      <w:r w:rsidR="00123220">
        <w:rPr>
          <w:rFonts w:eastAsiaTheme="minorEastAsia"/>
        </w:rPr>
        <w:t>si</w:t>
      </w:r>
      <w:proofErr w:type="gramEnd"/>
      <w:r w:rsidR="00123220">
        <w:rPr>
          <w:rFonts w:eastAsiaTheme="minorEastAsia"/>
        </w:rPr>
        <w:t xml:space="preserve"> </w:t>
      </w:r>
      <w:r w:rsidR="00123220" w:rsidRPr="00540DDD">
        <w:rPr>
          <w:rFonts w:eastAsiaTheme="minorEastAsia"/>
        </w:rPr>
        <w:t xml:space="preserve">  p=demi</w:t>
      </w:r>
      <w:r w:rsidR="00123220">
        <w:rPr>
          <w:rFonts w:eastAsiaTheme="minorEastAsia"/>
        </w:rPr>
        <w:t xml:space="preserve">-périmètre et </w:t>
      </w:r>
      <w:proofErr w:type="spellStart"/>
      <w:r w:rsidR="00123220">
        <w:rPr>
          <w:rFonts w:eastAsiaTheme="minorEastAsia"/>
        </w:rPr>
        <w:t>a,b,c</w:t>
      </w:r>
      <w:proofErr w:type="spellEnd"/>
      <w:r w:rsidR="00123220">
        <w:rPr>
          <w:rFonts w:eastAsiaTheme="minorEastAsia"/>
        </w:rPr>
        <w:t xml:space="preserve"> sont les côtés du triangle</w:t>
      </w:r>
    </w:p>
    <w:p w14:paraId="02B57580" w14:textId="77777777" w:rsidR="00123220" w:rsidRDefault="00123220" w:rsidP="00123220">
      <w:pPr>
        <w:tabs>
          <w:tab w:val="left" w:pos="5196"/>
        </w:tabs>
        <w:jc w:val="center"/>
        <w:rPr>
          <w:rFonts w:eastAsiaTheme="minorEastAsia"/>
        </w:rPr>
      </w:pPr>
    </w:p>
    <w:p w14:paraId="06696647" w14:textId="77777777" w:rsidR="00123220" w:rsidRPr="00EA2D47" w:rsidRDefault="009E596E" w:rsidP="00123220">
      <w:pPr>
        <w:tabs>
          <w:tab w:val="left" w:pos="5196"/>
        </w:tabs>
        <w:jc w:val="cente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triangle</m:t>
              </m:r>
            </m:sub>
          </m:sSub>
          <m:r>
            <w:rPr>
              <w:rFonts w:ascii="Cambria Math" w:hAnsi="Cambria Math"/>
            </w:rPr>
            <m:t>=</m:t>
          </m:r>
          <m:f>
            <m:fPr>
              <m:ctrlPr>
                <w:rPr>
                  <w:rFonts w:ascii="Cambria Math" w:hAnsi="Cambria Math"/>
                  <w:i/>
                </w:rPr>
              </m:ctrlPr>
            </m:fPr>
            <m:num>
              <m:r>
                <w:rPr>
                  <w:rFonts w:ascii="Cambria Math" w:hAnsi="Cambria Math"/>
                </w:rPr>
                <m:t>a.b.sinC</m:t>
              </m:r>
            </m:num>
            <m:den>
              <m:r>
                <w:rPr>
                  <w:rFonts w:ascii="Cambria Math" w:hAnsi="Cambria Math"/>
                </w:rPr>
                <m:t>2</m:t>
              </m:r>
            </m:den>
          </m:f>
          <m:r>
            <w:rPr>
              <w:rFonts w:ascii="Cambria Math" w:hAnsi="Cambria Math"/>
            </w:rPr>
            <m:t xml:space="preserve">          si  a et b sont des côtés du triangle et C, </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angle compris entre les côtés a et b</m:t>
          </m:r>
        </m:oMath>
      </m:oMathPara>
    </w:p>
    <w:p w14:paraId="14855CCF" w14:textId="77777777" w:rsidR="00123220" w:rsidRDefault="00123220" w:rsidP="00123220">
      <w:pPr>
        <w:tabs>
          <w:tab w:val="left" w:pos="5196"/>
        </w:tabs>
        <w:jc w:val="center"/>
        <w:rPr>
          <w:rFonts w:eastAsiaTheme="minorEastAsia"/>
        </w:rPr>
      </w:pPr>
    </w:p>
    <w:p w14:paraId="5B461F58" w14:textId="77777777" w:rsidR="00123220" w:rsidRPr="00F96660" w:rsidRDefault="009E596E" w:rsidP="00123220">
      <w:pPr>
        <w:tabs>
          <w:tab w:val="left" w:pos="5196"/>
        </w:tabs>
        <w:jc w:val="cente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triangle</m:t>
              </m:r>
            </m:sub>
          </m:sSub>
          <m:r>
            <w:rPr>
              <w:rFonts w:ascii="Cambria Math" w:hAnsi="Cambria Math"/>
            </w:rPr>
            <m:t>=</m:t>
          </m:r>
          <m:f>
            <m:fPr>
              <m:ctrlPr>
                <w:rPr>
                  <w:rFonts w:ascii="Cambria Math" w:hAnsi="Cambria Math"/>
                  <w:i/>
                </w:rPr>
              </m:ctrlPr>
            </m:fPr>
            <m:num>
              <m:r>
                <w:rPr>
                  <w:rFonts w:ascii="Cambria Math" w:hAnsi="Cambria Math"/>
                </w:rPr>
                <m:t>b.h</m:t>
              </m:r>
            </m:num>
            <m:den>
              <m:r>
                <w:rPr>
                  <w:rFonts w:ascii="Cambria Math" w:hAnsi="Cambria Math"/>
                </w:rPr>
                <m:t>2</m:t>
              </m:r>
            </m:den>
          </m:f>
        </m:oMath>
      </m:oMathPara>
    </w:p>
    <w:p w14:paraId="2C2D5FBB" w14:textId="77777777" w:rsidR="00123220" w:rsidRDefault="00123220" w:rsidP="00123220">
      <w:pPr>
        <w:tabs>
          <w:tab w:val="left" w:pos="5196"/>
        </w:tabs>
        <w:jc w:val="center"/>
        <w:rPr>
          <w:rFonts w:eastAsiaTheme="minorEastAsia"/>
        </w:rPr>
      </w:pPr>
    </w:p>
    <w:p w14:paraId="63BE422D" w14:textId="77777777" w:rsidR="00123220" w:rsidRDefault="00123220" w:rsidP="00123220">
      <w:pPr>
        <w:tabs>
          <w:tab w:val="left" w:pos="5196"/>
        </w:tabs>
        <w:jc w:val="center"/>
        <w:rPr>
          <w:rFonts w:eastAsiaTheme="minorEastAsia"/>
        </w:rPr>
      </w:pPr>
      <w:r>
        <w:rPr>
          <w:rFonts w:eastAsiaTheme="minorEastAsia"/>
        </w:rPr>
        <w:t xml:space="preserve">Loi des sinus      </w:t>
      </w:r>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B</m:t>
                </m:r>
              </m:e>
            </m:func>
          </m:num>
          <m:den>
            <m:r>
              <w:rPr>
                <w:rFonts w:ascii="Cambria Math" w:eastAsiaTheme="minorEastAsia" w:hAnsi="Cambria Math"/>
              </w:rPr>
              <m:t>b</m:t>
            </m:r>
          </m:den>
        </m:f>
      </m:oMath>
    </w:p>
    <w:p w14:paraId="14FDAFDC" w14:textId="77777777" w:rsidR="00123220" w:rsidRDefault="00123220" w:rsidP="00123220">
      <w:pPr>
        <w:tabs>
          <w:tab w:val="left" w:pos="5196"/>
        </w:tabs>
        <w:jc w:val="center"/>
        <w:rPr>
          <w:rFonts w:eastAsiaTheme="minorEastAsia"/>
        </w:rPr>
      </w:pPr>
    </w:p>
    <w:p w14:paraId="635059E5" w14:textId="77777777" w:rsidR="00123220" w:rsidRPr="00540DDD" w:rsidRDefault="00123220" w:rsidP="00123220">
      <w:pPr>
        <w:tabs>
          <w:tab w:val="left" w:pos="5196"/>
        </w:tabs>
        <w:jc w:val="center"/>
      </w:pPr>
      <w:r>
        <w:rPr>
          <w:rFonts w:eastAsiaTheme="minorEastAsia"/>
        </w:rPr>
        <w:t xml:space="preserve">Loi des cosinus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-2ab cosC</m:t>
        </m:r>
      </m:oMath>
    </w:p>
    <w:p w14:paraId="1C959144" w14:textId="77777777" w:rsidR="00123220" w:rsidRPr="00540DDD" w:rsidRDefault="00123220" w:rsidP="00123220">
      <w:pPr>
        <w:tabs>
          <w:tab w:val="left" w:pos="5196"/>
        </w:tabs>
      </w:pPr>
    </w:p>
    <w:p w14:paraId="67F71E01" w14:textId="09DFD50C" w:rsidR="00123220" w:rsidRDefault="00123220" w:rsidP="00123220">
      <w:r>
        <w:rPr>
          <w:noProof/>
          <w:lang w:eastAsia="fr-CA"/>
        </w:rPr>
        <w:lastRenderedPageBreak/>
        <w:drawing>
          <wp:anchor distT="0" distB="0" distL="114300" distR="114300" simplePos="0" relativeHeight="251659264" behindDoc="0" locked="0" layoutInCell="1" allowOverlap="1" wp14:anchorId="5F0D759F" wp14:editId="0F1D506F">
            <wp:simplePos x="0" y="0"/>
            <wp:positionH relativeFrom="page">
              <wp:posOffset>666750</wp:posOffset>
            </wp:positionH>
            <wp:positionV relativeFrom="paragraph">
              <wp:posOffset>111125</wp:posOffset>
            </wp:positionV>
            <wp:extent cx="8066405" cy="5972810"/>
            <wp:effectExtent l="0" t="0" r="0" b="8890"/>
            <wp:wrapThrough wrapText="bothSides">
              <wp:wrapPolygon edited="0">
                <wp:start x="0" y="0"/>
                <wp:lineTo x="0" y="21563"/>
                <wp:lineTo x="21527" y="21563"/>
                <wp:lineTo x="21527"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066405" cy="5972810"/>
                    </a:xfrm>
                    <a:prstGeom prst="rect">
                      <a:avLst/>
                    </a:prstGeom>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45720" distB="45720" distL="114300" distR="114300" simplePos="0" relativeHeight="251660288" behindDoc="0" locked="0" layoutInCell="1" allowOverlap="1" wp14:anchorId="1CE90A7E" wp14:editId="33445213">
                <wp:simplePos x="0" y="0"/>
                <wp:positionH relativeFrom="column">
                  <wp:posOffset>205740</wp:posOffset>
                </wp:positionH>
                <wp:positionV relativeFrom="paragraph">
                  <wp:posOffset>243840</wp:posOffset>
                </wp:positionV>
                <wp:extent cx="1897380" cy="1404620"/>
                <wp:effectExtent l="0" t="0" r="762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404620"/>
                        </a:xfrm>
                        <a:prstGeom prst="rect">
                          <a:avLst/>
                        </a:prstGeom>
                        <a:solidFill>
                          <a:srgbClr val="FFFFFF"/>
                        </a:solidFill>
                        <a:ln w="9525">
                          <a:noFill/>
                          <a:miter lim="800000"/>
                          <a:headEnd/>
                          <a:tailEnd/>
                        </a:ln>
                      </wps:spPr>
                      <wps:txbx>
                        <w:txbxContent>
                          <w:p w14:paraId="7B0282AD" w14:textId="77777777" w:rsidR="00123220" w:rsidRDefault="00123220" w:rsidP="00123220">
                            <w:r>
                              <w:t>ADIF est un rectangle</w:t>
                            </w:r>
                          </w:p>
                          <w:p w14:paraId="2A5C2F98" w14:textId="77777777" w:rsidR="00123220" w:rsidRDefault="00123220" w:rsidP="00123220">
                            <w:r>
                              <w:t>Le triangle AMF est isocèle.</w:t>
                            </w:r>
                          </w:p>
                          <w:p w14:paraId="2D9AA0BA" w14:textId="77777777" w:rsidR="00123220" w:rsidRDefault="00123220" w:rsidP="00123220">
                            <w:pPr>
                              <w:rPr>
                                <w:rFonts w:eastAsiaTheme="minorEastAsia"/>
                              </w:rPr>
                            </w:pPr>
                            <w:r>
                              <w:t>m</w:t>
                            </w:r>
                            <m:oMath>
                              <m:acc>
                                <m:accPr>
                                  <m:chr m:val="̅"/>
                                  <m:ctrlPr>
                                    <w:rPr>
                                      <w:rFonts w:ascii="Cambria Math" w:hAnsi="Cambria Math"/>
                                      <w:i/>
                                    </w:rPr>
                                  </m:ctrlPr>
                                </m:accPr>
                                <m:e>
                                  <m:r>
                                    <w:rPr>
                                      <w:rFonts w:ascii="Cambria Math" w:hAnsi="Cambria Math"/>
                                    </w:rPr>
                                    <m:t>AM</m:t>
                                  </m:r>
                                </m:e>
                              </m:acc>
                            </m:oMath>
                            <w:r>
                              <w:t>=m</w:t>
                            </w:r>
                            <m:oMath>
                              <m:acc>
                                <m:accPr>
                                  <m:chr m:val="̅"/>
                                  <m:ctrlPr>
                                    <w:rPr>
                                      <w:rFonts w:ascii="Cambria Math" w:hAnsi="Cambria Math"/>
                                      <w:i/>
                                    </w:rPr>
                                  </m:ctrlPr>
                                </m:accPr>
                                <m:e>
                                  <m:r>
                                    <w:rPr>
                                      <w:rFonts w:ascii="Cambria Math" w:hAnsi="Cambria Math"/>
                                    </w:rPr>
                                    <m:t>MF</m:t>
                                  </m:r>
                                </m:e>
                              </m:acc>
                            </m:oMath>
                          </w:p>
                          <w:p w14:paraId="2014D67D" w14:textId="77777777" w:rsidR="00123220" w:rsidRDefault="00123220" w:rsidP="00123220">
                            <w:r>
                              <w:rPr>
                                <w:rFonts w:eastAsiaTheme="minorEastAsia"/>
                              </w:rPr>
                              <w:t>Les triangles CDG et ACD sont équivalents.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5A1EF40C">
              <v:shapetype id="_x0000_t202" coordsize="21600,21600" o:spt="202" path="m,l,21600r21600,l21600,xe" w14:anchorId="1CE90A7E">
                <v:stroke joinstyle="miter"/>
                <v:path gradientshapeok="t" o:connecttype="rect"/>
              </v:shapetype>
              <v:shape id="Zone de texte 2" style="position:absolute;margin-left:16.2pt;margin-top:19.2pt;width:149.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">
                <v:textbox style="mso-fit-shape-to-text:t">
                  <w:txbxContent>
                    <w:p w:rsidR="00123220" w:rsidP="00123220" w:rsidRDefault="00123220" w14:paraId="3BCE45C5" w14:textId="77777777">
                      <w:r>
                        <w:t>ADIF est un rectangle</w:t>
                      </w:r>
                    </w:p>
                    <w:p w:rsidR="00123220" w:rsidP="00123220" w:rsidRDefault="00123220" w14:paraId="3013E60A" w14:textId="77777777">
                      <w:r>
                        <w:t>Le triangle AMF est isocèle.</w:t>
                      </w:r>
                    </w:p>
                    <w:p w:rsidR="00123220" w:rsidP="00123220" w:rsidRDefault="00123220" w14:paraId="761E0348" w14:textId="77777777">
                      <w:pPr>
                        <w:rPr>
                          <w:rFonts w:eastAsiaTheme="minorEastAsia"/>
                        </w:rPr>
                      </w:pPr>
                      <w:r>
                        <w:t>m</w:t>
                      </w:r>
                      <m:oMath>
                        <m:acc>
                          <m:accPr>
                            <m:chr m:val="̅"/>
                            <m:ctrlPr>
                              <w:rPr>
                                <w:rFonts w:ascii="Cambria Math" w:hAnsi="Cambria Math"/>
                                <w:i/>
                              </w:rPr>
                            </m:ctrlPr>
                          </m:accPr>
                          <m:e>
                            <m:r>
                              <w:rPr>
                                <w:rFonts w:ascii="Cambria Math" w:hAnsi="Cambria Math"/>
                              </w:rPr>
                              <m:t>AM</m:t>
                            </m:r>
                          </m:e>
                        </m:acc>
                      </m:oMath>
                      <w:r>
                        <w:t>=m</w:t>
                      </w:r>
                      <m:oMath>
                        <m:acc>
                          <m:accPr>
                            <m:chr m:val="̅"/>
                            <m:ctrlPr>
                              <w:rPr>
                                <w:rFonts w:ascii="Cambria Math" w:hAnsi="Cambria Math"/>
                                <w:i/>
                              </w:rPr>
                            </m:ctrlPr>
                          </m:accPr>
                          <m:e>
                            <m:r>
                              <w:rPr>
                                <w:rFonts w:ascii="Cambria Math" w:hAnsi="Cambria Math"/>
                              </w:rPr>
                              <m:t>MF</m:t>
                            </m:r>
                          </m:e>
                        </m:acc>
                      </m:oMath>
                    </w:p>
                    <w:p w:rsidR="00123220" w:rsidP="00123220" w:rsidRDefault="00123220" w14:paraId="1426A11C" w14:textId="77777777">
                      <w:r>
                        <w:rPr>
                          <w:rFonts w:eastAsiaTheme="minorEastAsia"/>
                        </w:rPr>
                        <w:t>Les triangles CDG et ACD sont équivalents.</w:t>
                      </w:r>
                    </w:p>
                  </w:txbxContent>
                </v:textbox>
                <w10:wrap type="square"/>
              </v:shape>
            </w:pict>
          </mc:Fallback>
        </mc:AlternateContent>
      </w:r>
    </w:p>
    <w:p w14:paraId="0E470A65" w14:textId="2186AFC8" w:rsidR="00123220" w:rsidRPr="004902E7" w:rsidRDefault="00123220" w:rsidP="00123220"/>
    <w:p w14:paraId="56668C19" w14:textId="04A43713" w:rsidR="00123220" w:rsidRPr="004902E7" w:rsidRDefault="00123220" w:rsidP="00123220"/>
    <w:p w14:paraId="371978E5" w14:textId="77777777" w:rsidR="00123220" w:rsidRPr="004902E7" w:rsidRDefault="00123220" w:rsidP="00123220"/>
    <w:p w14:paraId="673FAC8D" w14:textId="77777777" w:rsidR="00123220" w:rsidRPr="004902E7" w:rsidRDefault="00123220" w:rsidP="00123220"/>
    <w:p w14:paraId="10CB8261" w14:textId="77777777" w:rsidR="00123220" w:rsidRPr="004902E7" w:rsidRDefault="00123220" w:rsidP="00123220"/>
    <w:p w14:paraId="6A557EF4" w14:textId="77777777" w:rsidR="00123220" w:rsidRPr="004902E7" w:rsidRDefault="00123220" w:rsidP="00123220"/>
    <w:p w14:paraId="6CF44DED" w14:textId="77777777" w:rsidR="00123220" w:rsidRPr="004902E7" w:rsidRDefault="00123220" w:rsidP="00123220"/>
    <w:p w14:paraId="735E5D87" w14:textId="77777777" w:rsidR="00123220" w:rsidRPr="004902E7" w:rsidRDefault="00123220" w:rsidP="00123220"/>
    <w:p w14:paraId="0636FB8F" w14:textId="77777777" w:rsidR="00123220" w:rsidRPr="004902E7" w:rsidRDefault="00123220" w:rsidP="00123220"/>
    <w:p w14:paraId="065D45A4" w14:textId="77777777" w:rsidR="00123220" w:rsidRPr="004902E7" w:rsidRDefault="00123220" w:rsidP="00123220"/>
    <w:p w14:paraId="434549E4" w14:textId="77777777" w:rsidR="00123220" w:rsidRPr="004902E7" w:rsidRDefault="00123220" w:rsidP="00123220"/>
    <w:p w14:paraId="54309B33" w14:textId="13806FD6" w:rsidR="00123220" w:rsidRPr="004902E7" w:rsidRDefault="00123220" w:rsidP="00123220"/>
    <w:p w14:paraId="67BED887" w14:textId="1DCE2EA3" w:rsidR="00123220" w:rsidRPr="004902E7" w:rsidRDefault="00123220" w:rsidP="00123220"/>
    <w:p w14:paraId="1F85AD8E" w14:textId="77777777" w:rsidR="00123220" w:rsidRPr="004902E7" w:rsidRDefault="00123220" w:rsidP="00123220"/>
    <w:p w14:paraId="665FD363" w14:textId="74641FC3" w:rsidR="00123220" w:rsidRPr="004902E7" w:rsidRDefault="00123220" w:rsidP="00123220"/>
    <w:p w14:paraId="053D5CA7" w14:textId="3C1F33EA" w:rsidR="00123220" w:rsidRPr="004902E7" w:rsidRDefault="00123220" w:rsidP="00123220"/>
    <w:p w14:paraId="1E18246C" w14:textId="77777777" w:rsidR="00123220" w:rsidRPr="004902E7" w:rsidRDefault="00123220" w:rsidP="00123220"/>
    <w:p w14:paraId="1F3A0E17" w14:textId="77777777" w:rsidR="00123220" w:rsidRPr="004902E7" w:rsidRDefault="00123220" w:rsidP="00123220"/>
    <w:p w14:paraId="113B4D71" w14:textId="77777777" w:rsidR="00123220" w:rsidRPr="004902E7" w:rsidRDefault="00123220" w:rsidP="00123220"/>
    <w:p w14:paraId="2B16ADA9" w14:textId="77777777" w:rsidR="00123220" w:rsidRPr="004902E7" w:rsidRDefault="00123220" w:rsidP="00123220"/>
    <w:p w14:paraId="2010FC6C" w14:textId="77777777" w:rsidR="00123220" w:rsidRDefault="00123220" w:rsidP="00123220"/>
    <w:p w14:paraId="48EE546B" w14:textId="77777777" w:rsidR="00123220" w:rsidRDefault="00123220" w:rsidP="00123220">
      <w:r>
        <w:rPr>
          <w:noProof/>
          <w:lang w:eastAsia="fr-CA"/>
        </w:rPr>
        <w:lastRenderedPageBreak/>
        <mc:AlternateContent>
          <mc:Choice Requires="wps">
            <w:drawing>
              <wp:anchor distT="45720" distB="45720" distL="114300" distR="114300" simplePos="0" relativeHeight="251661312" behindDoc="0" locked="0" layoutInCell="1" allowOverlap="1" wp14:anchorId="48247871" wp14:editId="3A2D580D">
                <wp:simplePos x="0" y="0"/>
                <wp:positionH relativeFrom="column">
                  <wp:posOffset>679450</wp:posOffset>
                </wp:positionH>
                <wp:positionV relativeFrom="paragraph">
                  <wp:posOffset>88900</wp:posOffset>
                </wp:positionV>
                <wp:extent cx="3746500" cy="1404620"/>
                <wp:effectExtent l="0" t="0" r="25400" b="139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1404620"/>
                        </a:xfrm>
                        <a:prstGeom prst="rect">
                          <a:avLst/>
                        </a:prstGeom>
                        <a:solidFill>
                          <a:srgbClr val="FFFFFF"/>
                        </a:solidFill>
                        <a:ln w="9525">
                          <a:solidFill>
                            <a:srgbClr val="000000"/>
                          </a:solidFill>
                          <a:miter lim="800000"/>
                          <a:headEnd/>
                          <a:tailEnd/>
                        </a:ln>
                      </wps:spPr>
                      <wps:txbx>
                        <w:txbxContent>
                          <w:p w14:paraId="5A7547DC" w14:textId="77777777" w:rsidR="00123220" w:rsidRDefault="00123220" w:rsidP="00123220">
                            <w:r>
                              <w:t xml:space="preserve">Corrigé </w:t>
                            </w:r>
                          </w:p>
                          <w:p w14:paraId="6052A394" w14:textId="77777777" w:rsidR="00123220" w:rsidRDefault="00123220" w:rsidP="00123220">
                            <w:r>
                              <w:t>L’aire totale de la tulipe est d’environ 128,7 unités carrée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88FE45C">
              <v:shape id="_x0000_s1027" style="position:absolute;margin-left:53.5pt;margin-top:7pt;width:2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" w14:anchorId="48247871">
                <v:textbox style="mso-fit-shape-to-text:t">
                  <w:txbxContent>
                    <w:p w:rsidR="00123220" w:rsidP="00123220" w:rsidRDefault="00123220" w14:paraId="3EED9BBD" w14:textId="77777777">
                      <w:r>
                        <w:t xml:space="preserve">Corrigé </w:t>
                      </w:r>
                    </w:p>
                    <w:p w:rsidR="00123220" w:rsidP="00123220" w:rsidRDefault="00123220" w14:paraId="43F35C3D" w14:textId="77777777">
                      <w:r>
                        <w:t>L’aire totale de la tulipe est d’environ 128,7 unités carrée</w:t>
                      </w:r>
                    </w:p>
                  </w:txbxContent>
                </v:textbox>
                <w10:wrap type="square"/>
              </v:shape>
            </w:pict>
          </mc:Fallback>
        </mc:AlternateContent>
      </w:r>
    </w:p>
    <w:p w14:paraId="7A296DAD" w14:textId="77777777" w:rsidR="00123220" w:rsidRDefault="00123220" w:rsidP="00123220">
      <w:pPr>
        <w:tabs>
          <w:tab w:val="left" w:pos="2220"/>
        </w:tabs>
      </w:pPr>
      <w:r>
        <w:tab/>
      </w:r>
    </w:p>
    <w:p w14:paraId="226179C4" w14:textId="25CAAD1A" w:rsidR="00123220" w:rsidRDefault="00123220" w:rsidP="00123220">
      <w:pPr>
        <w:tabs>
          <w:tab w:val="left" w:pos="2220"/>
        </w:tabs>
      </w:pPr>
      <w:r>
        <w:rPr>
          <w:noProof/>
          <w:lang w:eastAsia="fr-CA"/>
        </w:rPr>
        <w:drawing>
          <wp:anchor distT="0" distB="0" distL="114300" distR="114300" simplePos="0" relativeHeight="251662336" behindDoc="0" locked="0" layoutInCell="1" allowOverlap="1" wp14:anchorId="7897ABC2" wp14:editId="75A59C79">
            <wp:simplePos x="0" y="0"/>
            <wp:positionH relativeFrom="column">
              <wp:posOffset>628015</wp:posOffset>
            </wp:positionH>
            <wp:positionV relativeFrom="paragraph">
              <wp:posOffset>258445</wp:posOffset>
            </wp:positionV>
            <wp:extent cx="7576185" cy="5565140"/>
            <wp:effectExtent l="0" t="0" r="5715" b="0"/>
            <wp:wrapThrough wrapText="bothSides">
              <wp:wrapPolygon edited="0">
                <wp:start x="0" y="0"/>
                <wp:lineTo x="0" y="21516"/>
                <wp:lineTo x="21562" y="21516"/>
                <wp:lineTo x="2156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576185" cy="5565140"/>
                    </a:xfrm>
                    <a:prstGeom prst="rect">
                      <a:avLst/>
                    </a:prstGeom>
                  </pic:spPr>
                </pic:pic>
              </a:graphicData>
            </a:graphic>
            <wp14:sizeRelH relativeFrom="page">
              <wp14:pctWidth>0</wp14:pctWidth>
            </wp14:sizeRelH>
            <wp14:sizeRelV relativeFrom="page">
              <wp14:pctHeight>0</wp14:pctHeight>
            </wp14:sizeRelV>
          </wp:anchor>
        </w:drawing>
      </w:r>
      <w:r>
        <w:tab/>
      </w:r>
    </w:p>
    <w:p w14:paraId="108907AF" w14:textId="33CEF646" w:rsidR="00123220" w:rsidRDefault="00123220" w:rsidP="00123220">
      <w:pPr>
        <w:tabs>
          <w:tab w:val="left" w:pos="2220"/>
        </w:tabs>
      </w:pPr>
    </w:p>
    <w:p w14:paraId="73F86FE1" w14:textId="77777777" w:rsidR="00123220" w:rsidRDefault="00123220" w:rsidP="00123220"/>
    <w:p w14:paraId="6082B9BA" w14:textId="121C0F3B" w:rsidR="00104891" w:rsidRDefault="00104891" w:rsidP="00104891">
      <w:pPr>
        <w:tabs>
          <w:tab w:val="left" w:pos="675"/>
        </w:tabs>
        <w:rPr>
          <w:b/>
          <w:sz w:val="36"/>
        </w:rPr>
      </w:pPr>
    </w:p>
    <w:p w14:paraId="59810B2C" w14:textId="46966E6D" w:rsidR="00104891" w:rsidRDefault="00104891" w:rsidP="00104891">
      <w:pPr>
        <w:tabs>
          <w:tab w:val="left" w:pos="675"/>
        </w:tabs>
        <w:rPr>
          <w:b/>
          <w:sz w:val="36"/>
        </w:rPr>
      </w:pPr>
    </w:p>
    <w:p w14:paraId="4989823F" w14:textId="013B2457" w:rsidR="00104891" w:rsidRDefault="00104891" w:rsidP="003D301E">
      <w:pPr>
        <w:jc w:val="center"/>
        <w:rPr>
          <w:b/>
          <w:sz w:val="36"/>
        </w:rPr>
      </w:pPr>
    </w:p>
    <w:p w14:paraId="54EDD7E6" w14:textId="43807889" w:rsidR="00726CD5" w:rsidRDefault="00726CD5" w:rsidP="003D301E">
      <w:pPr>
        <w:jc w:val="center"/>
        <w:rPr>
          <w:b/>
          <w:sz w:val="36"/>
        </w:rPr>
      </w:pPr>
    </w:p>
    <w:p w14:paraId="329CE6E1" w14:textId="485207AD" w:rsidR="00726CD5" w:rsidRDefault="00726CD5" w:rsidP="003D301E">
      <w:pPr>
        <w:jc w:val="center"/>
        <w:rPr>
          <w:b/>
          <w:sz w:val="36"/>
        </w:rPr>
      </w:pPr>
    </w:p>
    <w:p w14:paraId="0DFD4BB2" w14:textId="494DA8F5" w:rsidR="00726CD5" w:rsidRDefault="00726CD5" w:rsidP="003D301E">
      <w:pPr>
        <w:jc w:val="center"/>
        <w:rPr>
          <w:b/>
          <w:sz w:val="36"/>
        </w:rPr>
      </w:pPr>
    </w:p>
    <w:p w14:paraId="435788CF" w14:textId="102843D2" w:rsidR="00726CD5" w:rsidRDefault="00726CD5" w:rsidP="003D301E">
      <w:pPr>
        <w:jc w:val="center"/>
        <w:rPr>
          <w:b/>
          <w:sz w:val="36"/>
        </w:rPr>
      </w:pPr>
    </w:p>
    <w:p w14:paraId="245C10F0" w14:textId="77777777" w:rsidR="00123220" w:rsidRDefault="00123220" w:rsidP="003D301E">
      <w:pPr>
        <w:jc w:val="center"/>
        <w:rPr>
          <w:b/>
          <w:sz w:val="36"/>
        </w:rPr>
        <w:sectPr w:rsidR="00123220" w:rsidSect="0048348B">
          <w:pgSz w:w="15840" w:h="12240" w:orient="landscape"/>
          <w:pgMar w:top="851" w:right="709" w:bottom="1080" w:left="993" w:header="708" w:footer="708" w:gutter="0"/>
          <w:cols w:space="708"/>
          <w:docGrid w:linePitch="360"/>
        </w:sectPr>
      </w:pPr>
    </w:p>
    <w:p w14:paraId="63BB9FD1" w14:textId="564D81E0" w:rsidR="00804822" w:rsidRDefault="002E11AE" w:rsidP="00804822">
      <w:pPr>
        <w:pStyle w:val="Titre1"/>
        <w:rPr>
          <w:lang w:val="fr-FR" w:eastAsia="fr-FR"/>
        </w:rPr>
      </w:pPr>
      <w:r>
        <w:lastRenderedPageBreak/>
        <w:t>Chimie</w:t>
      </w:r>
    </w:p>
    <w:p w14:paraId="12F44E87" w14:textId="781E692A" w:rsidR="0031763B" w:rsidRDefault="0031763B" w:rsidP="0031763B">
      <w:pPr>
        <w:rPr>
          <w:rFonts w:ascii="Comic Sans MS" w:hAnsi="Comic Sans MS"/>
        </w:rPr>
      </w:pPr>
      <w:r>
        <w:rPr>
          <w:rFonts w:ascii="Comic Sans MS" w:hAnsi="Comic Sans MS"/>
        </w:rPr>
        <w:t xml:space="preserve">Bonjour!  Je te fais parvenir le corrigé du travail de la semaine du 4 mai. </w:t>
      </w:r>
    </w:p>
    <w:p w14:paraId="688E51DA" w14:textId="77777777" w:rsidR="0031763B" w:rsidRDefault="009E596E" w:rsidP="0031763B">
      <w:hyperlink r:id="rId15" w:history="1">
        <w:r w:rsidR="0031763B" w:rsidRPr="00842087">
          <w:rPr>
            <w:rStyle w:val="Lienhypertexte"/>
          </w:rPr>
          <w:t>http://polybel.csp.qc.ca/files/2020/05/Chimie-5e-sec-Corrigé-du-4-mai-2020.pdf</w:t>
        </w:r>
      </w:hyperlink>
    </w:p>
    <w:p w14:paraId="41755BD2" w14:textId="77777777" w:rsidR="0031763B" w:rsidRDefault="0031763B" w:rsidP="0031763B">
      <w:pPr>
        <w:rPr>
          <w:rFonts w:ascii="Comic Sans MS" w:hAnsi="Comic Sans MS"/>
        </w:rPr>
      </w:pPr>
      <w:r>
        <w:rPr>
          <w:rFonts w:ascii="Comic Sans MS" w:hAnsi="Comic Sans MS"/>
        </w:rPr>
        <w:t>Le travail proposé cette semaine porte sur « La compressibilité et l’expansion des gaz » et « La diffusion et l’effusion des gaz : La loi de Graham ».</w:t>
      </w:r>
    </w:p>
    <w:p w14:paraId="4E506BC4" w14:textId="77777777" w:rsidR="0031763B" w:rsidRDefault="0031763B" w:rsidP="0031763B">
      <w:pPr>
        <w:rPr>
          <w:rFonts w:ascii="Comic Sans MS" w:hAnsi="Comic Sans MS"/>
        </w:rPr>
      </w:pPr>
      <w:r>
        <w:rPr>
          <w:rFonts w:ascii="Comic Sans MS" w:hAnsi="Comic Sans MS"/>
        </w:rPr>
        <w:t>Je te rappelle que tu peux avoir accès gratuitement, et ce jusqu’au 30 juin 2020, à ton volume « QUANTUM CHIMIE ».  Les pages 63 à 67 couvrent ces sujets.</w:t>
      </w:r>
    </w:p>
    <w:tbl>
      <w:tblPr>
        <w:tblStyle w:val="Grilledutableau"/>
        <w:tblW w:w="0" w:type="auto"/>
        <w:tblLook w:val="04A0" w:firstRow="1" w:lastRow="0" w:firstColumn="1" w:lastColumn="0" w:noHBand="0" w:noVBand="1"/>
      </w:tblPr>
      <w:tblGrid>
        <w:gridCol w:w="8630"/>
      </w:tblGrid>
      <w:tr w:rsidR="0031763B" w14:paraId="19D1A47F" w14:textId="77777777" w:rsidTr="00934336">
        <w:tc>
          <w:tcPr>
            <w:tcW w:w="8630" w:type="dxa"/>
          </w:tcPr>
          <w:p w14:paraId="7E432E4B" w14:textId="77777777" w:rsidR="0031763B" w:rsidRDefault="0031763B" w:rsidP="00934336">
            <w:pPr>
              <w:rPr>
                <w:rFonts w:ascii="Comic Sans MS" w:hAnsi="Comic Sans MS"/>
              </w:rPr>
            </w:pPr>
          </w:p>
          <w:p w14:paraId="7253E941" w14:textId="77777777" w:rsidR="0031763B" w:rsidRDefault="0031763B" w:rsidP="00934336">
            <w:r w:rsidRPr="00285163">
              <w:rPr>
                <w:rFonts w:ascii="Comic Sans MS" w:hAnsi="Comic Sans MS"/>
              </w:rPr>
              <w:t>Lien vers  le volume « QUANTUM CHIMIE » :</w:t>
            </w:r>
            <w:r>
              <w:t xml:space="preserve"> </w:t>
            </w:r>
            <w:hyperlink r:id="rId16" w:anchor="annee5" w:history="1">
              <w:r>
                <w:rPr>
                  <w:rStyle w:val="Lienhypertexte"/>
                </w:rPr>
                <w:t>https://gratuit.iplusinteractif.com/SE/science/#annee5</w:t>
              </w:r>
            </w:hyperlink>
            <w:r>
              <w:t xml:space="preserve"> </w:t>
            </w:r>
          </w:p>
          <w:p w14:paraId="1828661D" w14:textId="77777777" w:rsidR="0031763B" w:rsidRDefault="0031763B" w:rsidP="00934336"/>
          <w:p w14:paraId="60E237FB" w14:textId="77777777" w:rsidR="0031763B" w:rsidRDefault="0031763B" w:rsidP="00934336">
            <w:pPr>
              <w:rPr>
                <w:rFonts w:ascii="Comic Sans MS" w:hAnsi="Comic Sans MS"/>
              </w:rPr>
            </w:pPr>
            <w:r>
              <w:rPr>
                <w:rFonts w:ascii="Comic Sans MS" w:hAnsi="Comic Sans MS"/>
              </w:rPr>
              <w:t>Tableau périodique disponible à la page C2 et a.</w:t>
            </w:r>
          </w:p>
          <w:p w14:paraId="618A8308" w14:textId="77777777" w:rsidR="0031763B" w:rsidRDefault="0031763B" w:rsidP="00934336">
            <w:pPr>
              <w:rPr>
                <w:rFonts w:ascii="Comic Sans MS" w:hAnsi="Comic Sans MS"/>
              </w:rPr>
            </w:pPr>
          </w:p>
        </w:tc>
      </w:tr>
    </w:tbl>
    <w:p w14:paraId="169343C0" w14:textId="77777777" w:rsidR="0031763B" w:rsidRDefault="0031763B" w:rsidP="0031763B">
      <w:pPr>
        <w:spacing w:before="240"/>
        <w:rPr>
          <w:rFonts w:ascii="Comic Sans MS" w:hAnsi="Comic Sans MS"/>
        </w:rPr>
      </w:pPr>
      <w:r>
        <w:rPr>
          <w:rFonts w:ascii="Comic Sans MS" w:hAnsi="Comic Sans MS"/>
        </w:rPr>
        <w:t xml:space="preserve">De plus, les liens ci-dessous te permettront d’accéder au site ALLO PROF afin de te rafraîchir la mémoire. </w:t>
      </w:r>
    </w:p>
    <w:p w14:paraId="2A9AC85C" w14:textId="77777777" w:rsidR="0031763B" w:rsidRPr="004F12A7" w:rsidRDefault="0031763B" w:rsidP="0031763B">
      <w:pPr>
        <w:rPr>
          <w:rFonts w:ascii="Comic Sans MS" w:hAnsi="Comic Sans MS"/>
          <w:b/>
          <w:sz w:val="28"/>
          <w:szCs w:val="28"/>
          <w:u w:val="single"/>
        </w:rPr>
      </w:pPr>
      <w:r w:rsidRPr="004F12A7">
        <w:rPr>
          <w:rFonts w:ascii="Comic Sans MS" w:hAnsi="Comic Sans MS"/>
          <w:b/>
          <w:sz w:val="28"/>
          <w:szCs w:val="28"/>
          <w:u w:val="single"/>
        </w:rPr>
        <w:t xml:space="preserve">La compressibilité et l’expansion </w:t>
      </w:r>
      <w:proofErr w:type="gramStart"/>
      <w:r w:rsidRPr="004F12A7">
        <w:rPr>
          <w:rFonts w:ascii="Comic Sans MS" w:hAnsi="Comic Sans MS"/>
          <w:b/>
          <w:sz w:val="28"/>
          <w:szCs w:val="28"/>
          <w:u w:val="single"/>
        </w:rPr>
        <w:t xml:space="preserve">des  </w:t>
      </w:r>
      <w:r>
        <w:rPr>
          <w:rFonts w:ascii="Comic Sans MS" w:hAnsi="Comic Sans MS"/>
          <w:b/>
          <w:sz w:val="28"/>
          <w:szCs w:val="28"/>
          <w:u w:val="single"/>
        </w:rPr>
        <w:t>gaz</w:t>
      </w:r>
      <w:proofErr w:type="gramEnd"/>
    </w:p>
    <w:p w14:paraId="0F054053" w14:textId="77777777" w:rsidR="0031763B" w:rsidRDefault="0031763B" w:rsidP="0031763B">
      <w:pPr>
        <w:rPr>
          <w:rFonts w:ascii="Comic Sans MS" w:hAnsi="Comic Sans MS"/>
        </w:rPr>
      </w:pPr>
      <w:r>
        <w:rPr>
          <w:rFonts w:ascii="Comic Sans MS" w:hAnsi="Comic Sans MS"/>
        </w:rPr>
        <w:t xml:space="preserve">LECTURE : </w:t>
      </w:r>
      <w:hyperlink r:id="rId17" w:history="1">
        <w:r>
          <w:rPr>
            <w:rStyle w:val="Lienhypertexte"/>
          </w:rPr>
          <w:t>http://www.alloprof.qc.ca/bv/pages/c1033.aspx</w:t>
        </w:r>
      </w:hyperlink>
    </w:p>
    <w:p w14:paraId="57816DE4" w14:textId="77777777" w:rsidR="0031763B" w:rsidRDefault="0031763B" w:rsidP="0031763B">
      <w:pPr>
        <w:rPr>
          <w:rFonts w:ascii="Comic Sans MS" w:hAnsi="Comic Sans MS"/>
        </w:rPr>
      </w:pPr>
      <w:r w:rsidRPr="004F12A7">
        <w:rPr>
          <w:rFonts w:ascii="Comic Sans MS" w:hAnsi="Comic Sans MS"/>
          <w:b/>
          <w:sz w:val="28"/>
          <w:szCs w:val="28"/>
          <w:u w:val="single"/>
        </w:rPr>
        <w:t>La diffusion et l’effusion des gaz</w:t>
      </w:r>
    </w:p>
    <w:p w14:paraId="1B61B772" w14:textId="77777777" w:rsidR="0031763B" w:rsidRPr="00CC04F3" w:rsidRDefault="0031763B" w:rsidP="0031763B">
      <w:pPr>
        <w:rPr>
          <w:rFonts w:ascii="Comic Sans MS" w:hAnsi="Comic Sans MS"/>
          <w:sz w:val="28"/>
          <w:szCs w:val="28"/>
        </w:rPr>
      </w:pPr>
      <w:r>
        <w:rPr>
          <w:rFonts w:ascii="Comic Sans MS" w:hAnsi="Comic Sans MS"/>
        </w:rPr>
        <w:t xml:space="preserve">LECTURE : </w:t>
      </w:r>
      <w:hyperlink r:id="rId18" w:history="1">
        <w:r>
          <w:rPr>
            <w:rStyle w:val="Lienhypertexte"/>
          </w:rPr>
          <w:t>http://www.alloprof.qc.ca/BV/Pages/c1037.aspx</w:t>
        </w:r>
      </w:hyperlink>
    </w:p>
    <w:p w14:paraId="0EC74E4F" w14:textId="77777777" w:rsidR="0031763B" w:rsidRPr="00BF73BC" w:rsidRDefault="0031763B" w:rsidP="0031763B">
      <w:pPr>
        <w:rPr>
          <w:rFonts w:ascii="Comic Sans MS" w:eastAsiaTheme="minorEastAsia" w:hAnsi="Comic Sans MS"/>
        </w:rPr>
      </w:pPr>
      <w:r>
        <w:rPr>
          <w:rFonts w:ascii="Comic Sans MS" w:hAnsi="Comic Sans MS"/>
        </w:rPr>
        <w:t>FORMULES IMPORTANTES :</w:t>
      </w:r>
    </w:p>
    <w:p w14:paraId="0F13E187" w14:textId="77777777" w:rsidR="0031763B" w:rsidRDefault="009E596E" w:rsidP="0031763B">
      <w:pPr>
        <w:pStyle w:val="Paragraphedeliste"/>
        <w:numPr>
          <w:ilvl w:val="0"/>
          <w:numId w:val="43"/>
        </w:numPr>
        <w:spacing w:after="160" w:line="259" w:lineRule="auto"/>
        <w:rPr>
          <w:rFonts w:ascii="Comic Sans MS" w:hAnsi="Comic Sans MS"/>
          <w:sz w:val="36"/>
          <w:szCs w:val="36"/>
        </w:rPr>
      </w:pP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1</m:t>
                </m:r>
              </m:sub>
            </m:sSub>
          </m:num>
          <m:den>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2</m:t>
                </m:r>
              </m:sub>
            </m:sSub>
          </m:den>
        </m:f>
        <m:r>
          <w:rPr>
            <w:rFonts w:ascii="Cambria Math" w:hAnsi="Cambria Math"/>
            <w:sz w:val="36"/>
            <w:szCs w:val="36"/>
          </w:rPr>
          <m:t>=</m:t>
        </m:r>
        <m:f>
          <m:fPr>
            <m:ctrlPr>
              <w:rPr>
                <w:rFonts w:ascii="Cambria Math" w:hAnsi="Cambria Math"/>
                <w:i/>
                <w:sz w:val="36"/>
                <w:szCs w:val="36"/>
              </w:rPr>
            </m:ctrlPr>
          </m:fPr>
          <m:num>
            <m:rad>
              <m:radPr>
                <m:degHide m:val="1"/>
                <m:ctrlPr>
                  <w:rPr>
                    <w:rFonts w:ascii="Cambria Math" w:hAnsi="Cambria Math"/>
                    <w:i/>
                    <w:sz w:val="36"/>
                    <w:szCs w:val="36"/>
                  </w:rPr>
                </m:ctrlPr>
              </m:radPr>
              <m:deg/>
              <m:e>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2</m:t>
                    </m:r>
                  </m:sub>
                </m:sSub>
              </m:e>
            </m:rad>
          </m:num>
          <m:den>
            <m:rad>
              <m:radPr>
                <m:degHide m:val="1"/>
                <m:ctrlPr>
                  <w:rPr>
                    <w:rFonts w:ascii="Cambria Math" w:hAnsi="Cambria Math"/>
                    <w:i/>
                    <w:sz w:val="36"/>
                    <w:szCs w:val="36"/>
                  </w:rPr>
                </m:ctrlPr>
              </m:radPr>
              <m:deg/>
              <m:e>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1</m:t>
                    </m:r>
                  </m:sub>
                </m:sSub>
              </m:e>
            </m:rad>
          </m:den>
        </m:f>
      </m:oMath>
      <w:r w:rsidR="0031763B" w:rsidRPr="00F636E1">
        <w:rPr>
          <w:rFonts w:ascii="Comic Sans MS" w:hAnsi="Comic Sans MS"/>
          <w:sz w:val="36"/>
          <w:szCs w:val="36"/>
        </w:rPr>
        <w:t> </w:t>
      </w:r>
      <w:proofErr w:type="gramStart"/>
      <w:r w:rsidR="0031763B">
        <w:rPr>
          <w:rFonts w:ascii="Comic Sans MS" w:hAnsi="Comic Sans MS"/>
        </w:rPr>
        <w:t>car</w:t>
      </w:r>
      <w:proofErr w:type="gramEnd"/>
      <w:r w:rsidR="0031763B">
        <w:rPr>
          <w:rFonts w:ascii="Comic Sans MS" w:hAnsi="Comic Sans MS"/>
        </w:rPr>
        <w:t xml:space="preserve"> masse molaire et vitesse sont inversement proportionnelles</w:t>
      </w:r>
    </w:p>
    <w:p w14:paraId="08BFADB2" w14:textId="77777777" w:rsidR="0031763B" w:rsidRPr="00F636E1" w:rsidRDefault="0031763B" w:rsidP="0031763B">
      <w:pPr>
        <w:pStyle w:val="Paragraphedeliste"/>
        <w:rPr>
          <w:rFonts w:ascii="Comic Sans MS" w:hAnsi="Comic Sans MS"/>
          <w:sz w:val="36"/>
          <w:szCs w:val="36"/>
        </w:rPr>
      </w:pPr>
    </w:p>
    <w:p w14:paraId="3C773B3D" w14:textId="77777777" w:rsidR="0031763B" w:rsidRPr="008A4083" w:rsidRDefault="009E596E" w:rsidP="0031763B">
      <w:pPr>
        <w:pStyle w:val="Paragraphedeliste"/>
        <w:numPr>
          <w:ilvl w:val="0"/>
          <w:numId w:val="43"/>
        </w:numPr>
        <w:spacing w:after="160" w:line="259" w:lineRule="auto"/>
        <w:rPr>
          <w:rFonts w:ascii="Comic Sans MS" w:hAnsi="Comic Sans MS"/>
          <w:sz w:val="36"/>
          <w:szCs w:val="36"/>
        </w:rPr>
      </w:pP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t</m:t>
                </m:r>
              </m:e>
              <m:sub>
                <m:r>
                  <w:rPr>
                    <w:rFonts w:ascii="Cambria Math" w:hAnsi="Cambria Math"/>
                    <w:sz w:val="32"/>
                    <w:szCs w:val="32"/>
                  </w:rPr>
                  <m:t>1</m:t>
                </m:r>
              </m:sub>
            </m:sSub>
            <m:r>
              <w:rPr>
                <w:rFonts w:ascii="Cambria Math" w:hAnsi="Cambria Math"/>
                <w:sz w:val="32"/>
                <w:szCs w:val="32"/>
              </w:rPr>
              <m:t xml:space="preserve"> </m:t>
            </m:r>
          </m:num>
          <m:den>
            <m:sSub>
              <m:sSubPr>
                <m:ctrlPr>
                  <w:rPr>
                    <w:rFonts w:ascii="Cambria Math" w:hAnsi="Cambria Math"/>
                    <w:i/>
                    <w:sz w:val="32"/>
                    <w:szCs w:val="32"/>
                  </w:rPr>
                </m:ctrlPr>
              </m:sSubPr>
              <m:e>
                <m:r>
                  <w:rPr>
                    <w:rFonts w:ascii="Cambria Math" w:hAnsi="Cambria Math"/>
                    <w:sz w:val="32"/>
                    <w:szCs w:val="32"/>
                  </w:rPr>
                  <m:t>t</m:t>
                </m:r>
              </m:e>
              <m:sub>
                <m:r>
                  <w:rPr>
                    <w:rFonts w:ascii="Cambria Math" w:hAnsi="Cambria Math"/>
                    <w:sz w:val="32"/>
                    <w:szCs w:val="32"/>
                  </w:rPr>
                  <m:t>2</m:t>
                </m:r>
              </m:sub>
            </m:sSub>
          </m:den>
        </m:f>
        <m:r>
          <w:rPr>
            <w:rFonts w:ascii="Cambria Math" w:hAnsi="Cambria Math"/>
            <w:sz w:val="32"/>
            <w:szCs w:val="32"/>
          </w:rPr>
          <m:t xml:space="preserve">= </m:t>
        </m:r>
        <m:f>
          <m:fPr>
            <m:ctrlPr>
              <w:rPr>
                <w:rFonts w:ascii="Cambria Math" w:hAnsi="Cambria Math"/>
                <w:i/>
                <w:sz w:val="32"/>
                <w:szCs w:val="32"/>
              </w:rPr>
            </m:ctrlPr>
          </m:fPr>
          <m:num>
            <m:rad>
              <m:radPr>
                <m:degHide m:val="1"/>
                <m:ctrlPr>
                  <w:rPr>
                    <w:rFonts w:ascii="Cambria Math" w:hAnsi="Cambria Math"/>
                    <w:i/>
                    <w:sz w:val="32"/>
                    <w:szCs w:val="32"/>
                  </w:rPr>
                </m:ctrlPr>
              </m:radPr>
              <m:deg/>
              <m:e>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1</m:t>
                    </m:r>
                  </m:sub>
                </m:sSub>
              </m:e>
            </m:rad>
          </m:num>
          <m:den>
            <m:rad>
              <m:radPr>
                <m:degHide m:val="1"/>
                <m:ctrlPr>
                  <w:rPr>
                    <w:rFonts w:ascii="Cambria Math" w:hAnsi="Cambria Math"/>
                    <w:i/>
                    <w:sz w:val="32"/>
                    <w:szCs w:val="32"/>
                  </w:rPr>
                </m:ctrlPr>
              </m:radPr>
              <m:deg/>
              <m:e>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2</m:t>
                    </m:r>
                  </m:sub>
                </m:sSub>
              </m:e>
            </m:rad>
          </m:den>
        </m:f>
      </m:oMath>
      <w:r w:rsidR="0031763B">
        <w:rPr>
          <w:rFonts w:ascii="Comic Sans MS" w:eastAsiaTheme="minorEastAsia" w:hAnsi="Comic Sans MS"/>
          <w:sz w:val="32"/>
          <w:szCs w:val="32"/>
        </w:rPr>
        <w:t xml:space="preserve"> </w:t>
      </w:r>
      <w:proofErr w:type="gramStart"/>
      <w:r w:rsidR="0031763B">
        <w:rPr>
          <w:rFonts w:ascii="Comic Sans MS" w:eastAsiaTheme="minorEastAsia" w:hAnsi="Comic Sans MS"/>
        </w:rPr>
        <w:t>car</w:t>
      </w:r>
      <w:proofErr w:type="gramEnd"/>
      <w:r w:rsidR="0031763B">
        <w:rPr>
          <w:rFonts w:ascii="Comic Sans MS" w:eastAsiaTheme="minorEastAsia" w:hAnsi="Comic Sans MS"/>
        </w:rPr>
        <w:t xml:space="preserve"> masse molaire et temps sont directement proportionnels </w:t>
      </w:r>
    </w:p>
    <w:p w14:paraId="45286821" w14:textId="77777777" w:rsidR="0031763B" w:rsidRPr="008A4083" w:rsidRDefault="0031763B" w:rsidP="0031763B">
      <w:pPr>
        <w:spacing w:after="0"/>
      </w:pPr>
    </w:p>
    <w:p w14:paraId="6AE9755B" w14:textId="77777777" w:rsidR="0031763B" w:rsidRDefault="0031763B" w:rsidP="0031763B">
      <w:pPr>
        <w:rPr>
          <w:rFonts w:ascii="Comic Sans MS" w:hAnsi="Comic Sans MS"/>
        </w:rPr>
      </w:pPr>
      <w:r>
        <w:rPr>
          <w:rFonts w:ascii="Comic Sans MS" w:hAnsi="Comic Sans MS"/>
        </w:rPr>
        <w:t xml:space="preserve">Bon travail! </w:t>
      </w:r>
    </w:p>
    <w:p w14:paraId="7DA2917F" w14:textId="77777777" w:rsidR="0031763B" w:rsidRDefault="0031763B" w:rsidP="0031763B">
      <w:pPr>
        <w:rPr>
          <w:rFonts w:ascii="Comic Sans MS" w:hAnsi="Comic Sans MS"/>
        </w:rPr>
      </w:pPr>
      <w:r>
        <w:rPr>
          <w:rFonts w:ascii="Comic Sans MS" w:hAnsi="Comic Sans MS"/>
        </w:rPr>
        <w:t>Bonne semaine! Et surtout, prends soin de toi et des autres!</w:t>
      </w:r>
      <w:r>
        <w:rPr>
          <w:rFonts w:ascii="Comic Sans MS" w:hAnsi="Comic Sans MS"/>
        </w:rPr>
        <w:tab/>
        <w:t xml:space="preserve">     </w:t>
      </w:r>
    </w:p>
    <w:p w14:paraId="4E2A3EFB" w14:textId="6A3F214F" w:rsidR="0031763B" w:rsidRDefault="0031763B" w:rsidP="0031763B">
      <w:pPr>
        <w:rPr>
          <w:rFonts w:ascii="Comic Sans MS" w:hAnsi="Comic Sans MS"/>
        </w:rPr>
      </w:pPr>
      <w:r>
        <w:rPr>
          <w:rFonts w:ascii="Comic Sans MS" w:hAnsi="Comic Sans MS"/>
        </w:rPr>
        <w:t>Ta prof de chimie</w:t>
      </w:r>
    </w:p>
    <w:p w14:paraId="12EDC465" w14:textId="4694115C" w:rsidR="0031763B" w:rsidRDefault="0031763B" w:rsidP="0031763B">
      <w:pPr>
        <w:rPr>
          <w:rFonts w:ascii="Comic Sans MS" w:hAnsi="Comic Sans MS"/>
        </w:rPr>
      </w:pPr>
    </w:p>
    <w:p w14:paraId="396AD8E1" w14:textId="77777777" w:rsidR="0031763B" w:rsidRDefault="0031763B" w:rsidP="0031763B">
      <w:pPr>
        <w:rPr>
          <w:rFonts w:ascii="Comic Sans MS" w:hAnsi="Comic Sans MS"/>
        </w:rPr>
      </w:pPr>
    </w:p>
    <w:p w14:paraId="4B599CB6" w14:textId="77777777" w:rsidR="0031763B" w:rsidRDefault="0031763B" w:rsidP="0031763B">
      <w:pPr>
        <w:jc w:val="center"/>
        <w:rPr>
          <w:rFonts w:ascii="Comic Sans MS" w:hAnsi="Comic Sans MS"/>
          <w:b/>
          <w:sz w:val="28"/>
          <w:szCs w:val="28"/>
          <w:u w:val="single"/>
        </w:rPr>
      </w:pPr>
      <w:r w:rsidRPr="007F0095">
        <w:rPr>
          <w:rFonts w:ascii="Comic Sans MS" w:hAnsi="Comic Sans MS"/>
          <w:b/>
          <w:sz w:val="28"/>
          <w:szCs w:val="28"/>
          <w:u w:val="single"/>
        </w:rPr>
        <w:lastRenderedPageBreak/>
        <w:t>EXERCICES</w:t>
      </w:r>
      <w:r>
        <w:rPr>
          <w:rFonts w:ascii="Comic Sans MS" w:hAnsi="Comic Sans MS"/>
          <w:b/>
          <w:sz w:val="28"/>
          <w:szCs w:val="28"/>
          <w:u w:val="single"/>
        </w:rPr>
        <w:t xml:space="preserve"> DU 11 mai 2020</w:t>
      </w:r>
    </w:p>
    <w:p w14:paraId="47DDE116" w14:textId="77777777" w:rsidR="0031763B" w:rsidRDefault="0031763B" w:rsidP="0031763B">
      <w:pPr>
        <w:jc w:val="center"/>
        <w:rPr>
          <w:rFonts w:ascii="Comic Sans MS" w:hAnsi="Comic Sans MS"/>
          <w:b/>
          <w:sz w:val="28"/>
          <w:szCs w:val="28"/>
          <w:u w:val="single"/>
        </w:rPr>
      </w:pPr>
      <w:proofErr w:type="spellStart"/>
      <w:proofErr w:type="gramStart"/>
      <w:r>
        <w:rPr>
          <w:rFonts w:ascii="Comic Sans MS" w:hAnsi="Comic Sans MS"/>
          <w:b/>
          <w:sz w:val="28"/>
          <w:szCs w:val="28"/>
          <w:u w:val="single"/>
        </w:rPr>
        <w:t>Compressibilité,expansion</w:t>
      </w:r>
      <w:proofErr w:type="spellEnd"/>
      <w:proofErr w:type="gramEnd"/>
      <w:r>
        <w:rPr>
          <w:rFonts w:ascii="Comic Sans MS" w:hAnsi="Comic Sans MS"/>
          <w:b/>
          <w:sz w:val="28"/>
          <w:szCs w:val="28"/>
          <w:u w:val="single"/>
        </w:rPr>
        <w:t>, diffusion et effusion d’un gaz</w:t>
      </w:r>
    </w:p>
    <w:p w14:paraId="70E93667" w14:textId="77777777" w:rsidR="0031763B" w:rsidRDefault="0031763B" w:rsidP="0031763B">
      <w:pPr>
        <w:pStyle w:val="Paragraphedeliste"/>
        <w:numPr>
          <w:ilvl w:val="0"/>
          <w:numId w:val="44"/>
        </w:numPr>
        <w:spacing w:before="240" w:after="160" w:line="259" w:lineRule="auto"/>
        <w:ind w:left="567" w:hanging="567"/>
        <w:rPr>
          <w:rFonts w:ascii="Comic Sans MS" w:hAnsi="Comic Sans MS"/>
        </w:rPr>
      </w:pPr>
      <w:r>
        <w:rPr>
          <w:rFonts w:ascii="Comic Sans MS" w:hAnsi="Comic Sans MS"/>
        </w:rPr>
        <w:t>Qu’est-ce que la compressibilité d’un gaz comment peut-on expliquer cette propriété?</w:t>
      </w:r>
    </w:p>
    <w:p w14:paraId="3DD8F891" w14:textId="77777777" w:rsidR="0031763B" w:rsidRDefault="0031763B" w:rsidP="0031763B">
      <w:pPr>
        <w:pStyle w:val="Paragraphedeliste"/>
        <w:numPr>
          <w:ilvl w:val="0"/>
          <w:numId w:val="44"/>
        </w:numPr>
        <w:spacing w:after="160" w:line="259" w:lineRule="auto"/>
        <w:ind w:left="567" w:hanging="567"/>
        <w:rPr>
          <w:rFonts w:ascii="Comic Sans MS" w:hAnsi="Comic Sans MS"/>
        </w:rPr>
      </w:pPr>
      <w:r>
        <w:rPr>
          <w:rFonts w:ascii="Comic Sans MS" w:hAnsi="Comic Sans MS"/>
        </w:rPr>
        <w:t>Qu’est-ce que l’expansion d’un gaz et comment peut-on expliquer cette propriété?</w:t>
      </w:r>
    </w:p>
    <w:p w14:paraId="47C4A2ED" w14:textId="77777777" w:rsidR="0031763B" w:rsidRPr="00561EE0" w:rsidRDefault="0031763B" w:rsidP="0031763B">
      <w:pPr>
        <w:pStyle w:val="Paragraphedeliste"/>
        <w:numPr>
          <w:ilvl w:val="0"/>
          <w:numId w:val="44"/>
        </w:numPr>
        <w:spacing w:after="160" w:line="259" w:lineRule="auto"/>
        <w:ind w:left="567" w:hanging="567"/>
        <w:rPr>
          <w:rFonts w:ascii="Comic Sans MS" w:hAnsi="Comic Sans MS"/>
        </w:rPr>
      </w:pPr>
      <w:r>
        <w:rPr>
          <w:rFonts w:ascii="Comic Sans MS" w:hAnsi="Comic Sans MS"/>
        </w:rPr>
        <w:t>Quelle est la différence entre le phénomène de diffusion gazeuse et celui d’effusion gazeuse? Donne un exemple.</w:t>
      </w:r>
    </w:p>
    <w:p w14:paraId="5DAB262D" w14:textId="77777777" w:rsidR="0031763B" w:rsidRPr="00561EE0" w:rsidRDefault="0031763B" w:rsidP="0031763B">
      <w:pPr>
        <w:pStyle w:val="Paragraphedeliste"/>
        <w:numPr>
          <w:ilvl w:val="0"/>
          <w:numId w:val="44"/>
        </w:numPr>
        <w:spacing w:after="160" w:line="259" w:lineRule="auto"/>
        <w:ind w:left="567" w:hanging="567"/>
        <w:rPr>
          <w:rFonts w:ascii="Comic Sans MS" w:hAnsi="Comic Sans MS"/>
        </w:rPr>
      </w:pPr>
      <w:r>
        <w:rPr>
          <w:rFonts w:ascii="Comic Sans MS" w:hAnsi="Comic Sans MS"/>
        </w:rPr>
        <w:t>Que stipule la loi de Graham?</w:t>
      </w:r>
    </w:p>
    <w:p w14:paraId="09E48283" w14:textId="77777777" w:rsidR="0031763B" w:rsidRDefault="0031763B" w:rsidP="0031763B">
      <w:pPr>
        <w:pStyle w:val="Paragraphedeliste"/>
        <w:numPr>
          <w:ilvl w:val="0"/>
          <w:numId w:val="44"/>
        </w:numPr>
        <w:spacing w:after="160" w:line="259" w:lineRule="auto"/>
        <w:ind w:left="567" w:hanging="567"/>
        <w:rPr>
          <w:rFonts w:ascii="Comic Sans MS" w:hAnsi="Comic Sans MS"/>
        </w:rPr>
      </w:pPr>
      <w:r>
        <w:rPr>
          <w:rFonts w:ascii="Comic Sans MS" w:hAnsi="Comic Sans MS"/>
        </w:rPr>
        <w:t>Pourquoi deux gaz se trouvant à la même température ont-ils des vitesses de diffusion différentes?</w:t>
      </w:r>
    </w:p>
    <w:p w14:paraId="1E6FA03A" w14:textId="77777777" w:rsidR="0031763B" w:rsidRDefault="0031763B" w:rsidP="0031763B">
      <w:pPr>
        <w:pStyle w:val="Paragraphedeliste"/>
        <w:ind w:left="567"/>
        <w:rPr>
          <w:rFonts w:ascii="Comic Sans MS" w:hAnsi="Comic Sans MS"/>
        </w:rPr>
      </w:pPr>
    </w:p>
    <w:p w14:paraId="3B62933C" w14:textId="77777777" w:rsidR="0031763B" w:rsidRDefault="0031763B" w:rsidP="0031763B">
      <w:pPr>
        <w:pStyle w:val="Paragraphedeliste"/>
        <w:numPr>
          <w:ilvl w:val="0"/>
          <w:numId w:val="44"/>
        </w:numPr>
        <w:spacing w:after="160" w:line="259" w:lineRule="auto"/>
        <w:ind w:left="567" w:hanging="567"/>
        <w:rPr>
          <w:rFonts w:ascii="Comic Sans MS" w:hAnsi="Comic Sans MS"/>
        </w:rPr>
      </w:pPr>
      <w:r>
        <w:rPr>
          <w:rFonts w:ascii="Comic Sans MS" w:hAnsi="Comic Sans MS"/>
        </w:rPr>
        <w:t>On mesure la vitesse de diffusion de trois gaz dans les mêmes conditions.  On les classe ensuite par ordre croissant de vitesse. Quel ordre obtient-on, sachant que ces gaz sont l’hélium (He), l’hexafluorure de soufre (SF</w:t>
      </w:r>
      <w:r w:rsidRPr="00686A7F">
        <w:rPr>
          <w:rFonts w:ascii="Comic Sans MS" w:hAnsi="Comic Sans MS"/>
          <w:vertAlign w:val="subscript"/>
        </w:rPr>
        <w:t>6</w:t>
      </w:r>
      <w:r>
        <w:rPr>
          <w:rFonts w:ascii="Comic Sans MS" w:hAnsi="Comic Sans MS"/>
        </w:rPr>
        <w:t xml:space="preserve">) et le </w:t>
      </w:r>
      <w:proofErr w:type="spellStart"/>
      <w:r>
        <w:rPr>
          <w:rFonts w:ascii="Comic Sans MS" w:hAnsi="Comic Sans MS"/>
        </w:rPr>
        <w:t>dichlore</w:t>
      </w:r>
      <w:proofErr w:type="spellEnd"/>
      <w:r>
        <w:rPr>
          <w:rFonts w:ascii="Comic Sans MS" w:hAnsi="Comic Sans MS"/>
        </w:rPr>
        <w:t xml:space="preserve"> (Cl</w:t>
      </w:r>
      <w:r w:rsidRPr="00686A7F">
        <w:rPr>
          <w:rFonts w:ascii="Comic Sans MS" w:hAnsi="Comic Sans MS"/>
          <w:vertAlign w:val="subscript"/>
        </w:rPr>
        <w:t>2</w:t>
      </w:r>
      <w:r>
        <w:rPr>
          <w:rFonts w:ascii="Comic Sans MS" w:hAnsi="Comic Sans MS"/>
        </w:rPr>
        <w:t>)?</w:t>
      </w:r>
    </w:p>
    <w:p w14:paraId="52D146A1" w14:textId="77777777" w:rsidR="0031763B" w:rsidRPr="009E596E" w:rsidRDefault="0031763B" w:rsidP="0031763B">
      <w:pPr>
        <w:pStyle w:val="Paragraphedeliste"/>
        <w:numPr>
          <w:ilvl w:val="0"/>
          <w:numId w:val="45"/>
        </w:numPr>
        <w:spacing w:after="160" w:line="259" w:lineRule="auto"/>
        <w:rPr>
          <w:rFonts w:ascii="Comic Sans MS" w:hAnsi="Comic Sans MS"/>
        </w:rPr>
        <w:sectPr w:rsidR="0031763B" w:rsidRPr="009E596E" w:rsidSect="00A3514C">
          <w:pgSz w:w="12240" w:h="15840"/>
          <w:pgMar w:top="709" w:right="1080" w:bottom="993" w:left="1080" w:header="708" w:footer="708" w:gutter="0"/>
          <w:cols w:space="708"/>
          <w:docGrid w:linePitch="360"/>
        </w:sectPr>
      </w:pPr>
    </w:p>
    <w:p w14:paraId="4C789A14" w14:textId="147B21ED" w:rsidR="0031763B" w:rsidRPr="00B850DE" w:rsidRDefault="0031763B" w:rsidP="0031763B">
      <w:pPr>
        <w:pStyle w:val="Paragraphedeliste"/>
        <w:numPr>
          <w:ilvl w:val="0"/>
          <w:numId w:val="45"/>
        </w:numPr>
        <w:spacing w:after="160" w:line="259" w:lineRule="auto"/>
        <w:rPr>
          <w:rFonts w:ascii="Comic Sans MS" w:hAnsi="Comic Sans MS"/>
          <w:lang w:val="en-CA"/>
        </w:rPr>
      </w:pPr>
      <w:r w:rsidRPr="00B850DE">
        <w:rPr>
          <w:rFonts w:ascii="Comic Sans MS" w:hAnsi="Comic Sans MS"/>
          <w:lang w:val="en-CA"/>
        </w:rPr>
        <w:t>Cl</w:t>
      </w:r>
      <w:r w:rsidRPr="00B850DE">
        <w:rPr>
          <w:rFonts w:ascii="Comic Sans MS" w:hAnsi="Comic Sans MS"/>
          <w:vertAlign w:val="subscript"/>
          <w:lang w:val="en-CA"/>
        </w:rPr>
        <w:t>2</w:t>
      </w:r>
      <w:r w:rsidRPr="00B850DE">
        <w:rPr>
          <w:rFonts w:ascii="Comic Sans MS" w:hAnsi="Comic Sans MS"/>
          <w:lang w:val="en-CA"/>
        </w:rPr>
        <w:t>; He; SF</w:t>
      </w:r>
      <w:r w:rsidRPr="00B850DE">
        <w:rPr>
          <w:rFonts w:ascii="Comic Sans MS" w:hAnsi="Comic Sans MS"/>
          <w:vertAlign w:val="subscript"/>
          <w:lang w:val="en-CA"/>
        </w:rPr>
        <w:t>6</w:t>
      </w:r>
    </w:p>
    <w:p w14:paraId="49BBBD51" w14:textId="77777777" w:rsidR="0031763B" w:rsidRPr="00B850DE" w:rsidRDefault="0031763B" w:rsidP="0031763B">
      <w:pPr>
        <w:pStyle w:val="Paragraphedeliste"/>
        <w:numPr>
          <w:ilvl w:val="0"/>
          <w:numId w:val="45"/>
        </w:numPr>
        <w:spacing w:after="160" w:line="259" w:lineRule="auto"/>
        <w:rPr>
          <w:rFonts w:ascii="Comic Sans MS" w:hAnsi="Comic Sans MS"/>
          <w:lang w:val="en-CA"/>
        </w:rPr>
      </w:pPr>
      <w:r w:rsidRPr="00B850DE">
        <w:rPr>
          <w:rFonts w:ascii="Comic Sans MS" w:hAnsi="Comic Sans MS"/>
          <w:lang w:val="en-CA"/>
        </w:rPr>
        <w:t>He; Cl</w:t>
      </w:r>
      <w:r w:rsidRPr="00B850DE">
        <w:rPr>
          <w:rFonts w:ascii="Comic Sans MS" w:hAnsi="Comic Sans MS"/>
          <w:vertAlign w:val="subscript"/>
          <w:lang w:val="en-CA"/>
        </w:rPr>
        <w:t>2</w:t>
      </w:r>
      <w:r w:rsidRPr="00B850DE">
        <w:rPr>
          <w:rFonts w:ascii="Comic Sans MS" w:hAnsi="Comic Sans MS"/>
          <w:lang w:val="en-CA"/>
        </w:rPr>
        <w:t>; SF</w:t>
      </w:r>
      <w:r w:rsidRPr="00B850DE">
        <w:rPr>
          <w:rFonts w:ascii="Comic Sans MS" w:hAnsi="Comic Sans MS"/>
          <w:vertAlign w:val="subscript"/>
          <w:lang w:val="en-CA"/>
        </w:rPr>
        <w:t>6</w:t>
      </w:r>
    </w:p>
    <w:p w14:paraId="425AB447" w14:textId="77777777" w:rsidR="0031763B" w:rsidRDefault="0031763B" w:rsidP="0031763B">
      <w:pPr>
        <w:pStyle w:val="Paragraphedeliste"/>
        <w:numPr>
          <w:ilvl w:val="0"/>
          <w:numId w:val="45"/>
        </w:numPr>
        <w:spacing w:after="160" w:line="259" w:lineRule="auto"/>
        <w:rPr>
          <w:rFonts w:ascii="Comic Sans MS" w:hAnsi="Comic Sans MS"/>
          <w:lang w:val="en-CA"/>
        </w:rPr>
      </w:pPr>
      <w:r>
        <w:rPr>
          <w:rFonts w:ascii="Comic Sans MS" w:hAnsi="Comic Sans MS"/>
          <w:lang w:val="en-CA"/>
        </w:rPr>
        <w:t>SF</w:t>
      </w:r>
      <w:r w:rsidRPr="00B850DE">
        <w:rPr>
          <w:rFonts w:ascii="Comic Sans MS" w:hAnsi="Comic Sans MS"/>
          <w:vertAlign w:val="subscript"/>
          <w:lang w:val="en-CA"/>
        </w:rPr>
        <w:t>6</w:t>
      </w:r>
      <w:r>
        <w:rPr>
          <w:rFonts w:ascii="Comic Sans MS" w:hAnsi="Comic Sans MS"/>
          <w:lang w:val="en-CA"/>
        </w:rPr>
        <w:t>; Cl</w:t>
      </w:r>
      <w:r w:rsidRPr="00B850DE">
        <w:rPr>
          <w:rFonts w:ascii="Comic Sans MS" w:hAnsi="Comic Sans MS"/>
          <w:vertAlign w:val="subscript"/>
          <w:lang w:val="en-CA"/>
        </w:rPr>
        <w:t>2</w:t>
      </w:r>
      <w:r>
        <w:rPr>
          <w:rFonts w:ascii="Comic Sans MS" w:hAnsi="Comic Sans MS"/>
          <w:lang w:val="en-CA"/>
        </w:rPr>
        <w:t>; He</w:t>
      </w:r>
    </w:p>
    <w:p w14:paraId="2CC2D831" w14:textId="77777777" w:rsidR="0031763B" w:rsidRPr="00B850DE" w:rsidRDefault="0031763B" w:rsidP="0031763B">
      <w:pPr>
        <w:pStyle w:val="Paragraphedeliste"/>
        <w:numPr>
          <w:ilvl w:val="0"/>
          <w:numId w:val="45"/>
        </w:numPr>
        <w:spacing w:after="160" w:line="259" w:lineRule="auto"/>
        <w:rPr>
          <w:rFonts w:ascii="Comic Sans MS" w:hAnsi="Comic Sans MS"/>
          <w:lang w:val="en-CA"/>
        </w:rPr>
      </w:pPr>
      <w:r>
        <w:rPr>
          <w:rFonts w:ascii="Comic Sans MS" w:hAnsi="Comic Sans MS"/>
          <w:lang w:val="en-CA"/>
        </w:rPr>
        <w:t>He; SF</w:t>
      </w:r>
      <w:r w:rsidRPr="00B850DE">
        <w:rPr>
          <w:rFonts w:ascii="Comic Sans MS" w:hAnsi="Comic Sans MS"/>
          <w:vertAlign w:val="subscript"/>
          <w:lang w:val="en-CA"/>
        </w:rPr>
        <w:t>6</w:t>
      </w:r>
      <w:r>
        <w:rPr>
          <w:rFonts w:ascii="Comic Sans MS" w:hAnsi="Comic Sans MS"/>
          <w:lang w:val="en-CA"/>
        </w:rPr>
        <w:t>; Cl</w:t>
      </w:r>
      <w:r w:rsidRPr="00B850DE">
        <w:rPr>
          <w:rFonts w:ascii="Comic Sans MS" w:hAnsi="Comic Sans MS"/>
          <w:vertAlign w:val="subscript"/>
          <w:lang w:val="en-CA"/>
        </w:rPr>
        <w:t>2</w:t>
      </w:r>
    </w:p>
    <w:p w14:paraId="38DE0AF1" w14:textId="77777777" w:rsidR="0031763B" w:rsidRDefault="0031763B" w:rsidP="0031763B">
      <w:pPr>
        <w:pStyle w:val="Paragraphedeliste"/>
        <w:widowControl w:val="0"/>
        <w:ind w:left="1287"/>
        <w:rPr>
          <w:rFonts w:ascii="Comic Sans MS" w:hAnsi="Comic Sans MS"/>
          <w:lang w:val="en-CA"/>
        </w:rPr>
        <w:sectPr w:rsidR="0031763B" w:rsidSect="0031763B">
          <w:type w:val="continuous"/>
          <w:pgSz w:w="12240" w:h="15840"/>
          <w:pgMar w:top="709" w:right="1080" w:bottom="993" w:left="1080" w:header="708" w:footer="708" w:gutter="0"/>
          <w:cols w:num="2" w:space="708"/>
          <w:docGrid w:linePitch="360"/>
        </w:sectPr>
      </w:pPr>
    </w:p>
    <w:p w14:paraId="49ECA5D1" w14:textId="418F7DE8" w:rsidR="0031763B" w:rsidRDefault="0031763B" w:rsidP="0031763B">
      <w:pPr>
        <w:pStyle w:val="Paragraphedeliste"/>
        <w:widowControl w:val="0"/>
        <w:ind w:left="1287"/>
        <w:rPr>
          <w:rFonts w:ascii="Comic Sans MS" w:hAnsi="Comic Sans MS"/>
          <w:lang w:val="en-CA"/>
        </w:rPr>
      </w:pPr>
    </w:p>
    <w:p w14:paraId="6738BA37" w14:textId="77777777" w:rsidR="0031763B" w:rsidRDefault="0031763B" w:rsidP="0031763B">
      <w:pPr>
        <w:pStyle w:val="Paragraphedeliste"/>
        <w:widowControl w:val="0"/>
        <w:numPr>
          <w:ilvl w:val="0"/>
          <w:numId w:val="44"/>
        </w:numPr>
        <w:spacing w:after="160" w:line="259" w:lineRule="auto"/>
        <w:ind w:left="567" w:hanging="567"/>
        <w:rPr>
          <w:rFonts w:ascii="Comic Sans MS" w:hAnsi="Comic Sans MS"/>
        </w:rPr>
      </w:pPr>
      <w:r>
        <w:rPr>
          <w:rFonts w:ascii="Comic Sans MS" w:hAnsi="Comic Sans MS"/>
        </w:rPr>
        <w:t>Un gaz se diffuse deux fois plus vite qu’un autre dans les mêmes conditions.  Que peut-on déduire quant à sa masse molaire?</w:t>
      </w:r>
    </w:p>
    <w:p w14:paraId="064CB177" w14:textId="77777777" w:rsidR="0031763B" w:rsidRDefault="0031763B" w:rsidP="0031763B">
      <w:pPr>
        <w:pStyle w:val="Paragraphedeliste"/>
        <w:ind w:left="567"/>
        <w:rPr>
          <w:rFonts w:ascii="Comic Sans MS" w:hAnsi="Comic Sans MS"/>
        </w:rPr>
      </w:pPr>
    </w:p>
    <w:p w14:paraId="4740E1C5" w14:textId="77777777" w:rsidR="0031763B" w:rsidRDefault="0031763B" w:rsidP="0031763B">
      <w:pPr>
        <w:pStyle w:val="Paragraphedeliste"/>
        <w:numPr>
          <w:ilvl w:val="0"/>
          <w:numId w:val="46"/>
        </w:numPr>
        <w:spacing w:after="160" w:line="259" w:lineRule="auto"/>
        <w:rPr>
          <w:rFonts w:ascii="Comic Sans MS" w:hAnsi="Comic Sans MS"/>
        </w:rPr>
      </w:pPr>
      <w:r>
        <w:rPr>
          <w:rFonts w:ascii="Comic Sans MS" w:hAnsi="Comic Sans MS"/>
        </w:rPr>
        <w:t>Elle est deux fois plus grande.</w:t>
      </w:r>
    </w:p>
    <w:p w14:paraId="1F221D9B" w14:textId="77777777" w:rsidR="0031763B" w:rsidRDefault="0031763B" w:rsidP="0031763B">
      <w:pPr>
        <w:pStyle w:val="Paragraphedeliste"/>
        <w:numPr>
          <w:ilvl w:val="0"/>
          <w:numId w:val="46"/>
        </w:numPr>
        <w:spacing w:after="160" w:line="259" w:lineRule="auto"/>
        <w:rPr>
          <w:rFonts w:ascii="Comic Sans MS" w:hAnsi="Comic Sans MS"/>
        </w:rPr>
      </w:pPr>
      <w:r>
        <w:rPr>
          <w:rFonts w:ascii="Comic Sans MS" w:hAnsi="Comic Sans MS"/>
        </w:rPr>
        <w:t>Elle est deux fois plus petite.</w:t>
      </w:r>
    </w:p>
    <w:p w14:paraId="7AD69161" w14:textId="77777777" w:rsidR="0031763B" w:rsidRDefault="0031763B" w:rsidP="0031763B">
      <w:pPr>
        <w:pStyle w:val="Paragraphedeliste"/>
        <w:numPr>
          <w:ilvl w:val="0"/>
          <w:numId w:val="46"/>
        </w:numPr>
        <w:spacing w:after="160" w:line="259" w:lineRule="auto"/>
        <w:rPr>
          <w:rFonts w:ascii="Comic Sans MS" w:hAnsi="Comic Sans MS"/>
        </w:rPr>
      </w:pPr>
      <w:r>
        <w:rPr>
          <w:rFonts w:ascii="Comic Sans MS" w:hAnsi="Comic Sans MS"/>
        </w:rPr>
        <w:t>Elle est quatre fois plus grande.</w:t>
      </w:r>
    </w:p>
    <w:p w14:paraId="149440C9" w14:textId="77777777" w:rsidR="0031763B" w:rsidRPr="00B850DE" w:rsidRDefault="0031763B" w:rsidP="0031763B">
      <w:pPr>
        <w:pStyle w:val="Paragraphedeliste"/>
        <w:numPr>
          <w:ilvl w:val="0"/>
          <w:numId w:val="46"/>
        </w:numPr>
        <w:spacing w:after="160" w:line="259" w:lineRule="auto"/>
        <w:rPr>
          <w:rFonts w:ascii="Comic Sans MS" w:hAnsi="Comic Sans MS"/>
        </w:rPr>
      </w:pPr>
      <w:r>
        <w:rPr>
          <w:rFonts w:ascii="Comic Sans MS" w:hAnsi="Comic Sans MS"/>
        </w:rPr>
        <w:t>Elle est quatre fois plus petite.</w:t>
      </w:r>
    </w:p>
    <w:p w14:paraId="16860CF4" w14:textId="77777777" w:rsidR="0031763B" w:rsidRPr="00B850DE" w:rsidRDefault="0031763B" w:rsidP="0031763B">
      <w:pPr>
        <w:pStyle w:val="Paragraphedeliste"/>
        <w:ind w:left="567"/>
        <w:rPr>
          <w:rFonts w:ascii="Comic Sans MS" w:hAnsi="Comic Sans MS"/>
        </w:rPr>
      </w:pPr>
    </w:p>
    <w:p w14:paraId="2FABAD61" w14:textId="77777777" w:rsidR="0031763B" w:rsidRDefault="0031763B" w:rsidP="0031763B">
      <w:pPr>
        <w:pStyle w:val="Paragraphedeliste"/>
        <w:numPr>
          <w:ilvl w:val="0"/>
          <w:numId w:val="44"/>
        </w:numPr>
        <w:spacing w:after="160" w:line="259" w:lineRule="auto"/>
        <w:ind w:left="567" w:hanging="567"/>
        <w:rPr>
          <w:rFonts w:ascii="Comic Sans MS" w:hAnsi="Comic Sans MS"/>
        </w:rPr>
      </w:pPr>
      <w:r>
        <w:rPr>
          <w:rFonts w:ascii="Comic Sans MS" w:hAnsi="Comic Sans MS"/>
        </w:rPr>
        <w:t xml:space="preserve">Dans la loi de Graham, que représente la variable v ? </w:t>
      </w:r>
    </w:p>
    <w:p w14:paraId="682739AD" w14:textId="77777777" w:rsidR="0031763B" w:rsidRDefault="0031763B" w:rsidP="0031763B">
      <w:pPr>
        <w:pStyle w:val="Paragraphedeliste"/>
        <w:ind w:left="567"/>
        <w:rPr>
          <w:rFonts w:ascii="Comic Sans MS" w:hAnsi="Comic Sans MS"/>
        </w:rPr>
      </w:pPr>
    </w:p>
    <w:p w14:paraId="43DCA113" w14:textId="77777777" w:rsidR="0031763B" w:rsidRDefault="0031763B" w:rsidP="0031763B">
      <w:pPr>
        <w:pStyle w:val="Paragraphedeliste"/>
        <w:numPr>
          <w:ilvl w:val="0"/>
          <w:numId w:val="47"/>
        </w:numPr>
        <w:spacing w:after="160" w:line="259" w:lineRule="auto"/>
        <w:rPr>
          <w:rFonts w:ascii="Comic Sans MS" w:hAnsi="Comic Sans MS"/>
        </w:rPr>
      </w:pPr>
      <w:r>
        <w:rPr>
          <w:rFonts w:ascii="Comic Sans MS" w:hAnsi="Comic Sans MS"/>
        </w:rPr>
        <w:t>Une vitesse de diffusion</w:t>
      </w:r>
    </w:p>
    <w:p w14:paraId="021C4014" w14:textId="77777777" w:rsidR="0031763B" w:rsidRDefault="0031763B" w:rsidP="0031763B">
      <w:pPr>
        <w:pStyle w:val="Paragraphedeliste"/>
        <w:numPr>
          <w:ilvl w:val="0"/>
          <w:numId w:val="47"/>
        </w:numPr>
        <w:spacing w:after="160" w:line="259" w:lineRule="auto"/>
        <w:rPr>
          <w:rFonts w:ascii="Comic Sans MS" w:hAnsi="Comic Sans MS"/>
        </w:rPr>
      </w:pPr>
      <w:r>
        <w:rPr>
          <w:rFonts w:ascii="Comic Sans MS" w:hAnsi="Comic Sans MS"/>
        </w:rPr>
        <w:t>Une vitesse d’effusion</w:t>
      </w:r>
    </w:p>
    <w:p w14:paraId="10D30181" w14:textId="77777777" w:rsidR="0031763B" w:rsidRDefault="0031763B" w:rsidP="0031763B">
      <w:pPr>
        <w:pStyle w:val="Paragraphedeliste"/>
        <w:numPr>
          <w:ilvl w:val="0"/>
          <w:numId w:val="47"/>
        </w:numPr>
        <w:spacing w:after="160" w:line="259" w:lineRule="auto"/>
        <w:rPr>
          <w:rFonts w:ascii="Comic Sans MS" w:hAnsi="Comic Sans MS"/>
        </w:rPr>
      </w:pPr>
      <w:r>
        <w:rPr>
          <w:rFonts w:ascii="Comic Sans MS" w:hAnsi="Comic Sans MS"/>
        </w:rPr>
        <w:t>Une vitesse moyenne des particules</w:t>
      </w:r>
    </w:p>
    <w:p w14:paraId="09ED7B39" w14:textId="77777777" w:rsidR="0031763B" w:rsidRDefault="0031763B" w:rsidP="0031763B">
      <w:pPr>
        <w:pStyle w:val="Paragraphedeliste"/>
        <w:numPr>
          <w:ilvl w:val="0"/>
          <w:numId w:val="47"/>
        </w:numPr>
        <w:spacing w:after="160" w:line="259" w:lineRule="auto"/>
        <w:rPr>
          <w:rFonts w:ascii="Comic Sans MS" w:hAnsi="Comic Sans MS"/>
        </w:rPr>
      </w:pPr>
      <w:r>
        <w:rPr>
          <w:rFonts w:ascii="Comic Sans MS" w:hAnsi="Comic Sans MS"/>
        </w:rPr>
        <w:t>Toutes ces réponses</w:t>
      </w:r>
    </w:p>
    <w:p w14:paraId="769CFD84" w14:textId="77777777" w:rsidR="0031763B" w:rsidRDefault="0031763B" w:rsidP="0031763B">
      <w:pPr>
        <w:pStyle w:val="Paragraphedeliste"/>
        <w:ind w:left="567"/>
        <w:rPr>
          <w:rFonts w:ascii="Comic Sans MS" w:hAnsi="Comic Sans MS"/>
        </w:rPr>
      </w:pPr>
    </w:p>
    <w:p w14:paraId="1B2DA5F1" w14:textId="77777777" w:rsidR="0031763B" w:rsidRDefault="0031763B" w:rsidP="0031763B">
      <w:pPr>
        <w:pStyle w:val="Paragraphedeliste"/>
        <w:numPr>
          <w:ilvl w:val="0"/>
          <w:numId w:val="44"/>
        </w:numPr>
        <w:spacing w:after="160" w:line="259" w:lineRule="auto"/>
        <w:ind w:left="567" w:hanging="567"/>
        <w:rPr>
          <w:rFonts w:ascii="Comic Sans MS" w:hAnsi="Comic Sans MS"/>
        </w:rPr>
      </w:pPr>
      <w:r>
        <w:rPr>
          <w:rFonts w:ascii="Comic Sans MS" w:hAnsi="Comic Sans MS"/>
        </w:rPr>
        <w:t>Nommer un gaz inerte qui, dans des conditions identiques, se diffuse :</w:t>
      </w:r>
    </w:p>
    <w:p w14:paraId="4143E1CC" w14:textId="77777777" w:rsidR="0031763B" w:rsidRDefault="0031763B" w:rsidP="0031763B">
      <w:pPr>
        <w:pStyle w:val="Paragraphedeliste"/>
        <w:ind w:left="567"/>
        <w:rPr>
          <w:rFonts w:ascii="Comic Sans MS" w:hAnsi="Comic Sans MS"/>
        </w:rPr>
      </w:pPr>
    </w:p>
    <w:p w14:paraId="643A2161" w14:textId="77777777" w:rsidR="0031763B" w:rsidRDefault="0031763B" w:rsidP="0031763B">
      <w:pPr>
        <w:pStyle w:val="Paragraphedeliste"/>
        <w:numPr>
          <w:ilvl w:val="0"/>
          <w:numId w:val="48"/>
        </w:numPr>
        <w:spacing w:after="160" w:line="259" w:lineRule="auto"/>
        <w:rPr>
          <w:rFonts w:ascii="Comic Sans MS" w:hAnsi="Comic Sans MS"/>
        </w:rPr>
      </w:pPr>
      <w:proofErr w:type="gramStart"/>
      <w:r>
        <w:rPr>
          <w:rFonts w:ascii="Comic Sans MS" w:hAnsi="Comic Sans MS"/>
        </w:rPr>
        <w:t>plus</w:t>
      </w:r>
      <w:proofErr w:type="gramEnd"/>
      <w:r>
        <w:rPr>
          <w:rFonts w:ascii="Comic Sans MS" w:hAnsi="Comic Sans MS"/>
        </w:rPr>
        <w:t xml:space="preserve"> vite que le diazote (N</w:t>
      </w:r>
      <w:r w:rsidRPr="00E407E0">
        <w:rPr>
          <w:rFonts w:ascii="Comic Sans MS" w:hAnsi="Comic Sans MS"/>
          <w:vertAlign w:val="subscript"/>
        </w:rPr>
        <w:t>2</w:t>
      </w:r>
      <w:r>
        <w:rPr>
          <w:rFonts w:ascii="Comic Sans MS" w:hAnsi="Comic Sans MS"/>
        </w:rPr>
        <w:t>)?</w:t>
      </w:r>
    </w:p>
    <w:p w14:paraId="251F7103" w14:textId="77777777" w:rsidR="0031763B" w:rsidRDefault="0031763B" w:rsidP="0031763B">
      <w:pPr>
        <w:pStyle w:val="Paragraphedeliste"/>
        <w:numPr>
          <w:ilvl w:val="0"/>
          <w:numId w:val="48"/>
        </w:numPr>
        <w:spacing w:after="160" w:line="259" w:lineRule="auto"/>
        <w:rPr>
          <w:rFonts w:ascii="Comic Sans MS" w:hAnsi="Comic Sans MS"/>
        </w:rPr>
      </w:pPr>
      <w:proofErr w:type="gramStart"/>
      <w:r>
        <w:rPr>
          <w:rFonts w:ascii="Comic Sans MS" w:hAnsi="Comic Sans MS"/>
        </w:rPr>
        <w:t>moins</w:t>
      </w:r>
      <w:proofErr w:type="gramEnd"/>
      <w:r>
        <w:rPr>
          <w:rFonts w:ascii="Comic Sans MS" w:hAnsi="Comic Sans MS"/>
        </w:rPr>
        <w:t xml:space="preserve"> vite que le </w:t>
      </w:r>
      <w:proofErr w:type="spellStart"/>
      <w:r>
        <w:rPr>
          <w:rFonts w:ascii="Comic Sans MS" w:hAnsi="Comic Sans MS"/>
        </w:rPr>
        <w:t>dichlore</w:t>
      </w:r>
      <w:proofErr w:type="spellEnd"/>
      <w:r>
        <w:rPr>
          <w:rFonts w:ascii="Comic Sans MS" w:hAnsi="Comic Sans MS"/>
        </w:rPr>
        <w:t xml:space="preserve"> (Cl</w:t>
      </w:r>
      <w:r w:rsidRPr="00E407E0">
        <w:rPr>
          <w:rFonts w:ascii="Comic Sans MS" w:hAnsi="Comic Sans MS"/>
          <w:vertAlign w:val="subscript"/>
        </w:rPr>
        <w:t>2</w:t>
      </w:r>
      <w:r>
        <w:rPr>
          <w:rFonts w:ascii="Comic Sans MS" w:hAnsi="Comic Sans MS"/>
        </w:rPr>
        <w:t>)</w:t>
      </w:r>
    </w:p>
    <w:p w14:paraId="423F53B6" w14:textId="77777777" w:rsidR="0031763B" w:rsidRDefault="0031763B" w:rsidP="0031763B">
      <w:pPr>
        <w:pStyle w:val="Paragraphedeliste"/>
        <w:numPr>
          <w:ilvl w:val="0"/>
          <w:numId w:val="48"/>
        </w:numPr>
        <w:spacing w:after="160" w:line="259" w:lineRule="auto"/>
        <w:rPr>
          <w:rFonts w:ascii="Comic Sans MS" w:hAnsi="Comic Sans MS"/>
        </w:rPr>
      </w:pPr>
      <w:proofErr w:type="gramStart"/>
      <w:r>
        <w:rPr>
          <w:rFonts w:ascii="Comic Sans MS" w:hAnsi="Comic Sans MS"/>
        </w:rPr>
        <w:t>à</w:t>
      </w:r>
      <w:proofErr w:type="gramEnd"/>
      <w:r>
        <w:rPr>
          <w:rFonts w:ascii="Comic Sans MS" w:hAnsi="Comic Sans MS"/>
        </w:rPr>
        <w:t xml:space="preserve"> peu près aussi vite que le dioxyde de carbone (CO</w:t>
      </w:r>
      <w:r w:rsidRPr="00E407E0">
        <w:rPr>
          <w:rFonts w:ascii="Comic Sans MS" w:hAnsi="Comic Sans MS"/>
          <w:vertAlign w:val="subscript"/>
        </w:rPr>
        <w:t>2</w:t>
      </w:r>
      <w:r>
        <w:rPr>
          <w:rFonts w:ascii="Comic Sans MS" w:hAnsi="Comic Sans MS"/>
        </w:rPr>
        <w:t>)?</w:t>
      </w:r>
    </w:p>
    <w:p w14:paraId="127B3BDF" w14:textId="77777777" w:rsidR="0031763B" w:rsidRPr="007977C3" w:rsidRDefault="0031763B" w:rsidP="0031763B">
      <w:pPr>
        <w:pStyle w:val="Paragraphedeliste"/>
        <w:rPr>
          <w:rFonts w:ascii="Comic Sans MS" w:hAnsi="Comic Sans MS"/>
        </w:rPr>
      </w:pPr>
    </w:p>
    <w:p w14:paraId="1CB489D2" w14:textId="77777777" w:rsidR="0031763B" w:rsidRPr="0040721C" w:rsidRDefault="0031763B" w:rsidP="0031763B">
      <w:pPr>
        <w:pStyle w:val="Paragraphedeliste"/>
        <w:numPr>
          <w:ilvl w:val="0"/>
          <w:numId w:val="44"/>
        </w:numPr>
        <w:spacing w:after="160" w:line="259" w:lineRule="auto"/>
        <w:ind w:left="567" w:hanging="567"/>
        <w:rPr>
          <w:rFonts w:ascii="Comic Sans MS" w:hAnsi="Comic Sans MS"/>
          <w:color w:val="FF0000"/>
        </w:rPr>
      </w:pPr>
      <w:r>
        <w:rPr>
          <w:rFonts w:ascii="Comic Sans MS" w:hAnsi="Comic Sans MS"/>
        </w:rPr>
        <w:lastRenderedPageBreak/>
        <w:t>Classez en ordre décroissant la vitesse de diffusion des gaz suivant, qui se trouvent tous aux mêmes conditions de température et de pression :</w:t>
      </w:r>
    </w:p>
    <w:p w14:paraId="5517EC6B" w14:textId="77777777" w:rsidR="0031763B" w:rsidRDefault="0031763B" w:rsidP="0031763B">
      <w:pPr>
        <w:pStyle w:val="Paragraphedeliste"/>
        <w:ind w:left="567"/>
        <w:rPr>
          <w:rFonts w:ascii="Comic Sans MS" w:hAnsi="Comic Sans MS"/>
        </w:rPr>
      </w:pPr>
    </w:p>
    <w:p w14:paraId="11D5A861" w14:textId="77777777" w:rsidR="0031763B" w:rsidRDefault="0031763B" w:rsidP="0031763B">
      <w:pPr>
        <w:pStyle w:val="Paragraphedeliste"/>
        <w:ind w:left="567"/>
        <w:jc w:val="center"/>
        <w:rPr>
          <w:rFonts w:ascii="Comic Sans MS" w:hAnsi="Comic Sans MS"/>
        </w:rPr>
      </w:pPr>
      <w:r>
        <w:rPr>
          <w:rFonts w:ascii="Comic Sans MS" w:hAnsi="Comic Sans MS"/>
        </w:rPr>
        <w:t>CO; HF; HI, NH</w:t>
      </w:r>
      <w:r w:rsidRPr="0040721C">
        <w:rPr>
          <w:rFonts w:ascii="Comic Sans MS" w:hAnsi="Comic Sans MS"/>
          <w:vertAlign w:val="subscript"/>
        </w:rPr>
        <w:t>3</w:t>
      </w:r>
      <w:r>
        <w:rPr>
          <w:rFonts w:ascii="Comic Sans MS" w:hAnsi="Comic Sans MS"/>
        </w:rPr>
        <w:t>; NO</w:t>
      </w:r>
      <w:r w:rsidRPr="0040721C">
        <w:rPr>
          <w:rFonts w:ascii="Comic Sans MS" w:hAnsi="Comic Sans MS"/>
          <w:vertAlign w:val="subscript"/>
        </w:rPr>
        <w:t>2</w:t>
      </w:r>
    </w:p>
    <w:p w14:paraId="4CA94D1B" w14:textId="77777777" w:rsidR="0031763B" w:rsidRPr="0040721C" w:rsidRDefault="0031763B" w:rsidP="0031763B">
      <w:pPr>
        <w:pStyle w:val="Paragraphedeliste"/>
        <w:ind w:left="567"/>
        <w:jc w:val="center"/>
        <w:rPr>
          <w:rFonts w:ascii="Comic Sans MS" w:hAnsi="Comic Sans MS"/>
          <w:color w:val="FF0000"/>
        </w:rPr>
      </w:pPr>
    </w:p>
    <w:p w14:paraId="15FFE3AC" w14:textId="77777777" w:rsidR="0031763B" w:rsidRDefault="0031763B" w:rsidP="0031763B">
      <w:pPr>
        <w:pStyle w:val="Paragraphedeliste"/>
        <w:numPr>
          <w:ilvl w:val="0"/>
          <w:numId w:val="44"/>
        </w:numPr>
        <w:spacing w:after="160" w:line="259" w:lineRule="auto"/>
        <w:ind w:left="567" w:hanging="567"/>
        <w:rPr>
          <w:rFonts w:ascii="Comic Sans MS" w:hAnsi="Comic Sans MS"/>
          <w:color w:val="FF0000"/>
        </w:rPr>
      </w:pPr>
      <w:r>
        <w:rPr>
          <w:rFonts w:ascii="Comic Sans MS" w:hAnsi="Comic Sans MS"/>
        </w:rPr>
        <w:t>Dans les mêmes conditions, du diazote (N</w:t>
      </w:r>
      <w:r w:rsidRPr="00BC0BCF">
        <w:rPr>
          <w:rFonts w:ascii="Comic Sans MS" w:hAnsi="Comic Sans MS"/>
          <w:vertAlign w:val="subscript"/>
        </w:rPr>
        <w:t>2</w:t>
      </w:r>
      <w:r>
        <w:rPr>
          <w:rFonts w:ascii="Comic Sans MS" w:hAnsi="Comic Sans MS"/>
        </w:rPr>
        <w:t>) et un gaz inconnu (X) passent par effusion à travers la paroi poreuse d’un contenant.  Quelle est la masse molaire du gaz inconnu X si sa vitesse d’effusion est de 0,0713m/s et que celle du N</w:t>
      </w:r>
      <w:r w:rsidRPr="00BC0BCF">
        <w:rPr>
          <w:rFonts w:ascii="Comic Sans MS" w:hAnsi="Comic Sans MS"/>
          <w:vertAlign w:val="subscript"/>
        </w:rPr>
        <w:t>2</w:t>
      </w:r>
      <w:r>
        <w:rPr>
          <w:rFonts w:ascii="Comic Sans MS" w:hAnsi="Comic Sans MS"/>
        </w:rPr>
        <w:t xml:space="preserve"> est 0,085 m/s.  De quel gaz noble s’agit-il? </w:t>
      </w:r>
      <w:r w:rsidRPr="00BC0BCF">
        <w:rPr>
          <w:rFonts w:ascii="Comic Sans MS" w:hAnsi="Comic Sans MS"/>
          <w:color w:val="FF0000"/>
        </w:rPr>
        <w:t>(Réponse : M</w:t>
      </w:r>
      <w:r w:rsidRPr="00BC0BCF">
        <w:rPr>
          <w:rFonts w:ascii="Comic Sans MS" w:hAnsi="Comic Sans MS"/>
          <w:color w:val="FF0000"/>
          <w:vertAlign w:val="subscript"/>
        </w:rPr>
        <w:t>X</w:t>
      </w:r>
      <w:r w:rsidRPr="00BC0BCF">
        <w:rPr>
          <w:rFonts w:ascii="Comic Sans MS" w:hAnsi="Comic Sans MS"/>
          <w:color w:val="FF0000"/>
        </w:rPr>
        <w:t xml:space="preserve"> = 40 g/mol, ce qui peut correspondre à l’argon (</w:t>
      </w:r>
      <w:proofErr w:type="spellStart"/>
      <w:r w:rsidRPr="00BC0BCF">
        <w:rPr>
          <w:rFonts w:ascii="Comic Sans MS" w:hAnsi="Comic Sans MS"/>
          <w:color w:val="FF0000"/>
        </w:rPr>
        <w:t>M</w:t>
      </w:r>
      <w:r w:rsidRPr="00BC0BCF">
        <w:rPr>
          <w:rFonts w:ascii="Comic Sans MS" w:hAnsi="Comic Sans MS"/>
          <w:color w:val="FF0000"/>
          <w:vertAlign w:val="subscript"/>
        </w:rPr>
        <w:t>Ar</w:t>
      </w:r>
      <w:proofErr w:type="spellEnd"/>
      <w:r>
        <w:rPr>
          <w:rFonts w:ascii="Comic Sans MS" w:hAnsi="Comic Sans MS"/>
          <w:color w:val="FF0000"/>
        </w:rPr>
        <w:t xml:space="preserve"> = 39,945</w:t>
      </w:r>
      <w:r w:rsidRPr="00BC0BCF">
        <w:rPr>
          <w:rFonts w:ascii="Comic Sans MS" w:hAnsi="Comic Sans MS"/>
          <w:color w:val="FF0000"/>
        </w:rPr>
        <w:t xml:space="preserve"> g/mol)</w:t>
      </w:r>
    </w:p>
    <w:p w14:paraId="14CDEF51" w14:textId="77777777" w:rsidR="0031763B" w:rsidRPr="00BC0BCF" w:rsidRDefault="0031763B" w:rsidP="0031763B">
      <w:pPr>
        <w:pStyle w:val="Paragraphedeliste"/>
        <w:rPr>
          <w:rFonts w:ascii="Comic Sans MS" w:hAnsi="Comic Sans MS"/>
          <w:color w:val="FF0000"/>
        </w:rPr>
      </w:pPr>
    </w:p>
    <w:p w14:paraId="3B62A1E3" w14:textId="77777777" w:rsidR="0031763B" w:rsidRPr="00737AD1" w:rsidRDefault="0031763B" w:rsidP="0031763B">
      <w:pPr>
        <w:pStyle w:val="Paragraphedeliste"/>
        <w:numPr>
          <w:ilvl w:val="0"/>
          <w:numId w:val="44"/>
        </w:numPr>
        <w:spacing w:after="160" w:line="259" w:lineRule="auto"/>
        <w:ind w:left="567" w:hanging="567"/>
        <w:rPr>
          <w:rFonts w:ascii="Comic Sans MS" w:hAnsi="Comic Sans MS"/>
        </w:rPr>
      </w:pPr>
      <w:r w:rsidRPr="00BC0BCF">
        <w:rPr>
          <w:rFonts w:ascii="Comic Sans MS" w:hAnsi="Comic Sans MS"/>
        </w:rPr>
        <w:t>Un gaz</w:t>
      </w:r>
      <w:r>
        <w:rPr>
          <w:rFonts w:ascii="Comic Sans MS" w:hAnsi="Comic Sans MS"/>
        </w:rPr>
        <w:t xml:space="preserve"> inconnu prend 192 secondes pour s’effuser à travers une paroi poreuse alors qu’un même volume de diazote (N</w:t>
      </w:r>
      <w:r w:rsidRPr="00737AD1">
        <w:rPr>
          <w:rFonts w:ascii="Comic Sans MS" w:hAnsi="Comic Sans MS"/>
          <w:vertAlign w:val="subscript"/>
        </w:rPr>
        <w:t>2</w:t>
      </w:r>
      <w:r>
        <w:rPr>
          <w:rFonts w:ascii="Comic Sans MS" w:hAnsi="Comic Sans MS"/>
        </w:rPr>
        <w:t xml:space="preserve">) s’effuse à travers la même paroi en 84 secondes.  Les conditions de température et de pression sont identiques pour les deux gaz.  Quelle est la masse molaire du gaz inconnu?          </w:t>
      </w:r>
      <w:r w:rsidRPr="00737AD1">
        <w:rPr>
          <w:rFonts w:ascii="Comic Sans MS" w:hAnsi="Comic Sans MS"/>
        </w:rPr>
        <w:t xml:space="preserve"> </w:t>
      </w:r>
      <w:r w:rsidRPr="00737AD1">
        <w:rPr>
          <w:rFonts w:ascii="Comic Sans MS" w:hAnsi="Comic Sans MS"/>
          <w:color w:val="FF0000"/>
        </w:rPr>
        <w:t>(Réponse : 1,5X10</w:t>
      </w:r>
      <w:r w:rsidRPr="00737AD1">
        <w:rPr>
          <w:rFonts w:ascii="Comic Sans MS" w:hAnsi="Comic Sans MS"/>
          <w:color w:val="FF0000"/>
          <w:vertAlign w:val="superscript"/>
        </w:rPr>
        <w:t>2</w:t>
      </w:r>
      <w:r w:rsidRPr="00737AD1">
        <w:rPr>
          <w:rFonts w:ascii="Comic Sans MS" w:hAnsi="Comic Sans MS"/>
          <w:color w:val="FF0000"/>
        </w:rPr>
        <w:t xml:space="preserve"> g/mol)</w:t>
      </w:r>
    </w:p>
    <w:p w14:paraId="51E9426D" w14:textId="77777777" w:rsidR="0031763B" w:rsidRPr="00BC0BCF" w:rsidRDefault="0031763B" w:rsidP="0031763B">
      <w:pPr>
        <w:pStyle w:val="Paragraphedeliste"/>
        <w:rPr>
          <w:rFonts w:ascii="Comic Sans MS" w:hAnsi="Comic Sans MS"/>
          <w:color w:val="FF0000"/>
        </w:rPr>
      </w:pPr>
    </w:p>
    <w:p w14:paraId="07F023C8" w14:textId="77777777" w:rsidR="00804822" w:rsidRPr="00804822" w:rsidRDefault="00804822" w:rsidP="00804822">
      <w:pPr>
        <w:rPr>
          <w:lang w:val="fr-FR" w:eastAsia="fr-FR"/>
        </w:rPr>
      </w:pPr>
    </w:p>
    <w:p w14:paraId="12C253F9" w14:textId="77777777" w:rsidR="002E11AE" w:rsidRDefault="002E11AE" w:rsidP="002E11AE">
      <w:pPr>
        <w:pStyle w:val="Titre1"/>
        <w:rPr>
          <w:u w:val="none"/>
          <w:lang w:val="fr-FR" w:eastAsia="fr-FR"/>
        </w:rPr>
      </w:pPr>
      <w:r>
        <w:t>Physique</w:t>
      </w:r>
    </w:p>
    <w:p w14:paraId="1B7AB0BB" w14:textId="77777777" w:rsidR="0048348B" w:rsidRDefault="0048348B" w:rsidP="0048348B">
      <w:pPr>
        <w:rPr>
          <w:rFonts w:ascii="Times New Roman" w:eastAsia="Times New Roman" w:hAnsi="Times New Roman" w:cs="Times New Roman"/>
          <w:sz w:val="28"/>
          <w:szCs w:val="28"/>
        </w:rPr>
      </w:pPr>
      <w:r w:rsidRPr="2A1FF225">
        <w:rPr>
          <w:rFonts w:ascii="Times New Roman" w:eastAsia="Times New Roman" w:hAnsi="Times New Roman" w:cs="Times New Roman"/>
          <w:sz w:val="28"/>
          <w:szCs w:val="28"/>
        </w:rPr>
        <w:t>Bonjour!</w:t>
      </w:r>
    </w:p>
    <w:p w14:paraId="4CDAC49C" w14:textId="77777777" w:rsidR="0048348B" w:rsidRDefault="0048348B" w:rsidP="0048348B">
      <w:pPr>
        <w:rPr>
          <w:rFonts w:ascii="Times New Roman" w:eastAsia="Times New Roman" w:hAnsi="Times New Roman" w:cs="Times New Roman"/>
          <w:sz w:val="28"/>
          <w:szCs w:val="28"/>
        </w:rPr>
      </w:pPr>
      <w:r w:rsidRPr="2A1FF225">
        <w:rPr>
          <w:rFonts w:ascii="Times New Roman" w:eastAsia="Times New Roman" w:hAnsi="Times New Roman" w:cs="Times New Roman"/>
          <w:sz w:val="28"/>
          <w:szCs w:val="28"/>
        </w:rPr>
        <w:t xml:space="preserve">Cette semaine, nous terminons la révision du MRU (Mouvement Rectiligne Uniforme = à Vitesse constante). </w:t>
      </w:r>
    </w:p>
    <w:p w14:paraId="7FB563DE" w14:textId="77777777" w:rsidR="0048348B" w:rsidRDefault="0048348B" w:rsidP="0048348B">
      <w:pPr>
        <w:rPr>
          <w:rFonts w:ascii="Times New Roman" w:eastAsia="Times New Roman" w:hAnsi="Times New Roman" w:cs="Times New Roman"/>
          <w:sz w:val="28"/>
          <w:szCs w:val="28"/>
        </w:rPr>
      </w:pPr>
      <w:r w:rsidRPr="2A1FF225">
        <w:rPr>
          <w:rFonts w:ascii="Times New Roman" w:eastAsia="Times New Roman" w:hAnsi="Times New Roman" w:cs="Times New Roman"/>
          <w:sz w:val="28"/>
          <w:szCs w:val="28"/>
        </w:rPr>
        <w:t xml:space="preserve">Tu te rappelleras l’importance de spécifier le système de référence (tous ne perçoivent pas le même mouvement selon leur position ou leur propre état de vitesse ou de repos). </w:t>
      </w:r>
    </w:p>
    <w:p w14:paraId="6CC53BA0" w14:textId="77777777" w:rsidR="0048348B" w:rsidRDefault="009E596E" w:rsidP="0048348B">
      <w:hyperlink r:id="rId19">
        <w:r w:rsidR="0048348B" w:rsidRPr="2A1FF225">
          <w:rPr>
            <w:rStyle w:val="Lienhypertexte"/>
            <w:rFonts w:ascii="Times New Roman" w:eastAsia="Times New Roman" w:hAnsi="Times New Roman" w:cs="Times New Roman"/>
            <w:sz w:val="28"/>
            <w:szCs w:val="28"/>
          </w:rPr>
          <w:t>http://www.alloprof.qc.ca/bv/pages/p1083.aspx</w:t>
        </w:r>
      </w:hyperlink>
    </w:p>
    <w:p w14:paraId="658D4C41" w14:textId="77777777" w:rsidR="0048348B" w:rsidRDefault="0048348B" w:rsidP="0048348B">
      <w:pPr>
        <w:rPr>
          <w:rFonts w:ascii="Times New Roman" w:eastAsia="Times New Roman" w:hAnsi="Times New Roman" w:cs="Times New Roman"/>
          <w:sz w:val="28"/>
          <w:szCs w:val="28"/>
        </w:rPr>
      </w:pPr>
      <w:r w:rsidRPr="2A1FF225">
        <w:rPr>
          <w:rFonts w:ascii="Times New Roman" w:eastAsia="Times New Roman" w:hAnsi="Times New Roman" w:cs="Times New Roman"/>
          <w:sz w:val="28"/>
          <w:szCs w:val="28"/>
          <w:lang w:val="fr-FR"/>
        </w:rPr>
        <w:t xml:space="preserve">Enfin, les graphiques qui sont associés à ce mouvement, soit les concepts de </w:t>
      </w:r>
      <w:r w:rsidRPr="2A1FF225">
        <w:rPr>
          <w:rFonts w:ascii="Times New Roman" w:eastAsia="Times New Roman" w:hAnsi="Times New Roman" w:cs="Times New Roman"/>
          <w:b/>
          <w:bCs/>
          <w:i/>
          <w:iCs/>
          <w:sz w:val="28"/>
          <w:szCs w:val="28"/>
          <w:lang w:val="fr-FR"/>
        </w:rPr>
        <w:t xml:space="preserve">position </w:t>
      </w:r>
      <w:r w:rsidRPr="2A1FF225">
        <w:rPr>
          <w:rFonts w:ascii="Times New Roman" w:eastAsia="Times New Roman" w:hAnsi="Times New Roman" w:cs="Times New Roman"/>
          <w:sz w:val="28"/>
          <w:szCs w:val="28"/>
          <w:lang w:val="fr-FR"/>
        </w:rPr>
        <w:t xml:space="preserve">et de </w:t>
      </w:r>
      <w:r w:rsidRPr="2A1FF225">
        <w:rPr>
          <w:rFonts w:ascii="Times New Roman" w:eastAsia="Times New Roman" w:hAnsi="Times New Roman" w:cs="Times New Roman"/>
          <w:b/>
          <w:bCs/>
          <w:i/>
          <w:iCs/>
          <w:sz w:val="28"/>
          <w:szCs w:val="28"/>
          <w:lang w:val="fr-FR"/>
        </w:rPr>
        <w:t>vitesse</w:t>
      </w:r>
      <w:r w:rsidRPr="2A1FF225">
        <w:rPr>
          <w:rFonts w:ascii="Times New Roman" w:eastAsia="Times New Roman" w:hAnsi="Times New Roman" w:cs="Times New Roman"/>
          <w:sz w:val="28"/>
          <w:szCs w:val="28"/>
          <w:lang w:val="fr-FR"/>
        </w:rPr>
        <w:t xml:space="preserve"> en fonction du temps. </w:t>
      </w:r>
    </w:p>
    <w:p w14:paraId="78B33F70" w14:textId="77777777" w:rsidR="0048348B" w:rsidRDefault="009E596E" w:rsidP="0048348B">
      <w:hyperlink r:id="rId20">
        <w:r w:rsidR="0048348B" w:rsidRPr="2A1FF225">
          <w:rPr>
            <w:rStyle w:val="Lienhypertexte"/>
            <w:rFonts w:ascii="Times New Roman" w:eastAsia="Times New Roman" w:hAnsi="Times New Roman" w:cs="Times New Roman"/>
            <w:sz w:val="28"/>
            <w:szCs w:val="28"/>
          </w:rPr>
          <w:t>http://www.alloprof.qc.ca/bv/pages/p1004.aspx</w:t>
        </w:r>
      </w:hyperlink>
    </w:p>
    <w:p w14:paraId="0F95A620" w14:textId="77777777" w:rsidR="0048348B" w:rsidRDefault="0048348B" w:rsidP="0048348B">
      <w:pPr>
        <w:rPr>
          <w:rFonts w:ascii="Times New Roman" w:eastAsia="Times New Roman" w:hAnsi="Times New Roman" w:cs="Times New Roman"/>
          <w:sz w:val="28"/>
          <w:szCs w:val="28"/>
        </w:rPr>
      </w:pPr>
      <w:r w:rsidRPr="2A1FF225">
        <w:rPr>
          <w:rFonts w:ascii="Times New Roman" w:eastAsia="Times New Roman" w:hAnsi="Times New Roman" w:cs="Times New Roman"/>
          <w:sz w:val="28"/>
          <w:szCs w:val="28"/>
          <w:lang w:val="fr-FR"/>
        </w:rPr>
        <w:t>Puisque tu as heureusement récupéré ton matériel scolaire, tu pourras aussi valider dans tes notes de cours et revoir les exercices se trouvant dans ton cahier d’activités au chapitre 9 (pp. 93 à 112) ainsi que les exercices de consolidation du manuel Quantum p. 220.</w:t>
      </w:r>
    </w:p>
    <w:p w14:paraId="7B12C59B" w14:textId="77777777" w:rsidR="0048348B" w:rsidRDefault="0048348B" w:rsidP="0048348B">
      <w:pPr>
        <w:rPr>
          <w:rFonts w:ascii="Times New Roman" w:eastAsia="Times New Roman" w:hAnsi="Times New Roman" w:cs="Times New Roman"/>
          <w:sz w:val="28"/>
          <w:szCs w:val="28"/>
        </w:rPr>
      </w:pPr>
      <w:r w:rsidRPr="2A1FF225">
        <w:rPr>
          <w:rFonts w:ascii="Times New Roman" w:eastAsia="Times New Roman" w:hAnsi="Times New Roman" w:cs="Times New Roman"/>
          <w:sz w:val="28"/>
          <w:szCs w:val="28"/>
          <w:lang w:val="fr-FR"/>
        </w:rPr>
        <w:t>Bon travail et bonne semaine!</w:t>
      </w:r>
    </w:p>
    <w:p w14:paraId="1A33BD0D" w14:textId="77777777" w:rsidR="0048348B" w:rsidRDefault="0048348B" w:rsidP="0048348B">
      <w:pPr>
        <w:rPr>
          <w:rFonts w:ascii="Times New Roman" w:eastAsia="Times New Roman" w:hAnsi="Times New Roman" w:cs="Times New Roman"/>
          <w:sz w:val="28"/>
          <w:szCs w:val="28"/>
        </w:rPr>
      </w:pPr>
      <w:proofErr w:type="spellStart"/>
      <w:r w:rsidRPr="2A1FF225">
        <w:rPr>
          <w:rFonts w:ascii="Times New Roman" w:eastAsia="Times New Roman" w:hAnsi="Times New Roman" w:cs="Times New Roman"/>
          <w:sz w:val="28"/>
          <w:szCs w:val="28"/>
          <w:lang w:val="fr-FR"/>
        </w:rPr>
        <w:t>Anik</w:t>
      </w:r>
      <w:proofErr w:type="spellEnd"/>
      <w:r w:rsidRPr="2A1FF225">
        <w:rPr>
          <w:rFonts w:ascii="Times New Roman" w:eastAsia="Times New Roman" w:hAnsi="Times New Roman" w:cs="Times New Roman"/>
          <w:sz w:val="28"/>
          <w:szCs w:val="28"/>
          <w:lang w:val="fr-FR"/>
        </w:rPr>
        <w:t xml:space="preserve"> Chaput</w:t>
      </w:r>
    </w:p>
    <w:p w14:paraId="08F95F4E" w14:textId="16FC64CD" w:rsidR="406A236D" w:rsidRDefault="406A236D" w:rsidP="406A236D"/>
    <w:p w14:paraId="1511A92E" w14:textId="757CE2EA" w:rsidR="68A180AF" w:rsidRDefault="68A180AF" w:rsidP="48A602A6">
      <w:pPr>
        <w:pStyle w:val="Titre1"/>
      </w:pPr>
      <w:r>
        <w:lastRenderedPageBreak/>
        <w:t>Biologie</w:t>
      </w:r>
    </w:p>
    <w:p w14:paraId="531A12EF" w14:textId="69AF8482" w:rsidR="00726CD5" w:rsidRDefault="00E640BF" w:rsidP="00726CD5">
      <w:r>
        <w:t>Corrigé, cliquer sur le lien suivant :</w:t>
      </w:r>
    </w:p>
    <w:p w14:paraId="0D7B60AC" w14:textId="16A7144D" w:rsidR="00E640BF" w:rsidRDefault="009E596E" w:rsidP="00726CD5">
      <w:hyperlink r:id="rId21">
        <w:r w:rsidR="00E640BF" w:rsidRPr="33D7E189">
          <w:rPr>
            <w:rStyle w:val="Lienhypertexte"/>
          </w:rPr>
          <w:t>http://polybel.csp.qc.ca/files/2020/05/11-mai-Corrigé-les-molécules-de-la-vie-biologie-sec.4-5.pdf</w:t>
        </w:r>
      </w:hyperlink>
    </w:p>
    <w:p w14:paraId="195B8409" w14:textId="360BA07D" w:rsidR="00E640BF" w:rsidRDefault="382DF039" w:rsidP="1975D25B">
      <w:pPr>
        <w:rPr>
          <w:rFonts w:ascii="Calibri" w:eastAsia="Calibri" w:hAnsi="Calibri" w:cs="Calibri"/>
          <w:b/>
          <w:bCs/>
          <w:i/>
          <w:iCs/>
          <w:color w:val="1F4E79" w:themeColor="accent1" w:themeShade="80"/>
          <w:sz w:val="40"/>
          <w:szCs w:val="40"/>
        </w:rPr>
      </w:pPr>
      <w:r w:rsidRPr="1975D25B">
        <w:rPr>
          <w:rFonts w:ascii="Calibri" w:eastAsia="Calibri" w:hAnsi="Calibri" w:cs="Calibri"/>
          <w:b/>
          <w:bCs/>
        </w:rPr>
        <w:t>Cliquer sur le lien suivant pour la révision des notions de cette semaine</w:t>
      </w:r>
      <w:r w:rsidRPr="1975D25B">
        <w:rPr>
          <w:rFonts w:ascii="Calibri" w:eastAsia="Calibri" w:hAnsi="Calibri" w:cs="Calibri"/>
        </w:rPr>
        <w:t xml:space="preserve"> :</w:t>
      </w:r>
    </w:p>
    <w:p w14:paraId="2EEF3A52" w14:textId="3C9D807C" w:rsidR="26A57558" w:rsidRDefault="009E596E" w:rsidP="1975D25B">
      <w:pPr>
        <w:rPr>
          <w:rFonts w:ascii="Calibri" w:eastAsia="Calibri" w:hAnsi="Calibri" w:cs="Calibri"/>
        </w:rPr>
      </w:pPr>
      <w:hyperlink r:id="rId22">
        <w:r w:rsidR="26A57558" w:rsidRPr="1975D25B">
          <w:rPr>
            <w:rStyle w:val="Lienhypertexte"/>
            <w:rFonts w:ascii="Calibri" w:eastAsia="Calibri" w:hAnsi="Calibri" w:cs="Calibri"/>
            <w:color w:val="auto"/>
          </w:rPr>
          <w:t>Lecture de cette semaine : méiose et hérédité</w:t>
        </w:r>
      </w:hyperlink>
      <w:r w:rsidR="26A57558" w:rsidRPr="1975D25B">
        <w:rPr>
          <w:rFonts w:ascii="Calibri" w:eastAsia="Calibri" w:hAnsi="Calibri" w:cs="Calibri"/>
        </w:rPr>
        <w:t xml:space="preserve"> </w:t>
      </w:r>
    </w:p>
    <w:p w14:paraId="1B3AE1C3" w14:textId="1D29C35B" w:rsidR="00E640BF" w:rsidRDefault="009E596E" w:rsidP="33D7E189">
      <w:pPr>
        <w:rPr>
          <w:rFonts w:ascii="Calibri" w:eastAsia="Calibri" w:hAnsi="Calibri" w:cs="Calibri"/>
        </w:rPr>
      </w:pPr>
      <w:hyperlink r:id="rId23" w:history="1">
        <w:r w:rsidR="0048348B" w:rsidRPr="00842087">
          <w:rPr>
            <w:rStyle w:val="Lienhypertexte"/>
            <w:rFonts w:ascii="Calibri" w:eastAsia="Calibri" w:hAnsi="Calibri" w:cs="Calibri"/>
          </w:rPr>
          <w:t>http://polybel.csp.qc.ca/files/2020/05/Lecture-du-11-mai-méiose-et-hérédité.pdf</w:t>
        </w:r>
      </w:hyperlink>
    </w:p>
    <w:p w14:paraId="149F2DCA" w14:textId="77777777" w:rsidR="0048348B" w:rsidRDefault="0048348B" w:rsidP="33D7E189">
      <w:pPr>
        <w:jc w:val="center"/>
        <w:rPr>
          <w:rFonts w:ascii="Calibri" w:eastAsia="Calibri" w:hAnsi="Calibri" w:cs="Calibri"/>
          <w:b/>
          <w:bCs/>
          <w:i/>
          <w:iCs/>
          <w:color w:val="1F4E79" w:themeColor="accent1" w:themeShade="80"/>
          <w:sz w:val="40"/>
          <w:szCs w:val="40"/>
        </w:rPr>
      </w:pPr>
    </w:p>
    <w:p w14:paraId="338DC8CC" w14:textId="6638303B" w:rsidR="00E640BF" w:rsidRDefault="3BF369E4" w:rsidP="33D7E189">
      <w:pPr>
        <w:jc w:val="center"/>
        <w:rPr>
          <w:rFonts w:ascii="Calibri" w:eastAsia="Calibri" w:hAnsi="Calibri" w:cs="Calibri"/>
          <w:b/>
          <w:bCs/>
          <w:i/>
          <w:iCs/>
          <w:color w:val="1F4E79" w:themeColor="accent1" w:themeShade="80"/>
          <w:sz w:val="40"/>
          <w:szCs w:val="40"/>
        </w:rPr>
      </w:pPr>
      <w:r w:rsidRPr="33D7E189">
        <w:rPr>
          <w:rFonts w:ascii="Calibri" w:eastAsia="Calibri" w:hAnsi="Calibri" w:cs="Calibri"/>
          <w:b/>
          <w:bCs/>
          <w:i/>
          <w:iCs/>
          <w:color w:val="1F4E79" w:themeColor="accent1" w:themeShade="80"/>
          <w:sz w:val="40"/>
          <w:szCs w:val="40"/>
        </w:rPr>
        <w:t>Travail sur la transmission des caractères héréditaire</w:t>
      </w:r>
      <w:r w:rsidR="252DC8E4" w:rsidRPr="33D7E189">
        <w:rPr>
          <w:rFonts w:ascii="Calibri" w:eastAsia="Calibri" w:hAnsi="Calibri" w:cs="Calibri"/>
          <w:b/>
          <w:bCs/>
          <w:i/>
          <w:iCs/>
          <w:color w:val="1F4E79" w:themeColor="accent1" w:themeShade="80"/>
          <w:sz w:val="40"/>
          <w:szCs w:val="40"/>
        </w:rPr>
        <w:t xml:space="preserve">s </w:t>
      </w:r>
    </w:p>
    <w:p w14:paraId="4D40A4E9" w14:textId="375DE579" w:rsidR="00E640BF" w:rsidRDefault="3BF369E4" w:rsidP="33D7E189">
      <w:pPr>
        <w:spacing w:line="276" w:lineRule="auto"/>
        <w:jc w:val="both"/>
        <w:rPr>
          <w:rFonts w:ascii="Calibri" w:eastAsia="Calibri" w:hAnsi="Calibri" w:cs="Calibri"/>
          <w:sz w:val="24"/>
          <w:szCs w:val="24"/>
        </w:rPr>
      </w:pPr>
      <w:r w:rsidRPr="33D7E189">
        <w:rPr>
          <w:rFonts w:ascii="Calibri" w:eastAsia="Calibri" w:hAnsi="Calibri" w:cs="Calibri"/>
          <w:sz w:val="24"/>
          <w:szCs w:val="24"/>
        </w:rPr>
        <w:t xml:space="preserve"> À partir</w:t>
      </w:r>
      <w:r w:rsidR="215834B8" w:rsidRPr="33D7E189">
        <w:rPr>
          <w:rFonts w:ascii="Calibri" w:eastAsia="Calibri" w:hAnsi="Calibri" w:cs="Calibri"/>
          <w:sz w:val="24"/>
          <w:szCs w:val="24"/>
        </w:rPr>
        <w:t xml:space="preserve"> de la lecture </w:t>
      </w:r>
      <w:r w:rsidR="578A30A9" w:rsidRPr="33D7E189">
        <w:rPr>
          <w:rFonts w:ascii="Calibri" w:eastAsia="Calibri" w:hAnsi="Calibri" w:cs="Calibri"/>
          <w:sz w:val="24"/>
          <w:szCs w:val="24"/>
        </w:rPr>
        <w:t>proposée ci-haut et</w:t>
      </w:r>
      <w:r w:rsidRPr="33D7E189">
        <w:rPr>
          <w:rFonts w:ascii="Calibri" w:eastAsia="Calibri" w:hAnsi="Calibri" w:cs="Calibri"/>
          <w:sz w:val="24"/>
          <w:szCs w:val="24"/>
        </w:rPr>
        <w:t xml:space="preserve"> de la banque de mots ci-dessous, réalise une carte (un schéma de concepts) te permettant de relier tous les éléments les uns entre les autres. Tu peux utiliser des formes, de la couleur et des mots pour clarifier le</w:t>
      </w:r>
      <w:r w:rsidR="687D9F99" w:rsidRPr="33D7E189">
        <w:rPr>
          <w:rFonts w:ascii="Calibri" w:eastAsia="Calibri" w:hAnsi="Calibri" w:cs="Calibri"/>
          <w:sz w:val="24"/>
          <w:szCs w:val="24"/>
        </w:rPr>
        <w:t>s</w:t>
      </w:r>
      <w:r w:rsidRPr="33D7E189">
        <w:rPr>
          <w:rFonts w:ascii="Calibri" w:eastAsia="Calibri" w:hAnsi="Calibri" w:cs="Calibri"/>
          <w:sz w:val="24"/>
          <w:szCs w:val="24"/>
        </w:rPr>
        <w:t xml:space="preserve"> lien</w:t>
      </w:r>
      <w:r w:rsidR="2EF412BC" w:rsidRPr="33D7E189">
        <w:rPr>
          <w:rFonts w:ascii="Calibri" w:eastAsia="Calibri" w:hAnsi="Calibri" w:cs="Calibri"/>
          <w:sz w:val="24"/>
          <w:szCs w:val="24"/>
        </w:rPr>
        <w:t>s</w:t>
      </w:r>
      <w:r w:rsidRPr="33D7E189">
        <w:rPr>
          <w:rFonts w:ascii="Calibri" w:eastAsia="Calibri" w:hAnsi="Calibri" w:cs="Calibri"/>
          <w:sz w:val="24"/>
          <w:szCs w:val="24"/>
        </w:rPr>
        <w:t xml:space="preserve"> entre les différents éléments clé</w:t>
      </w:r>
      <w:r w:rsidR="318092D5" w:rsidRPr="33D7E189">
        <w:rPr>
          <w:rFonts w:ascii="Calibri" w:eastAsia="Calibri" w:hAnsi="Calibri" w:cs="Calibri"/>
          <w:sz w:val="24"/>
          <w:szCs w:val="24"/>
        </w:rPr>
        <w:t>s</w:t>
      </w:r>
      <w:r w:rsidRPr="33D7E189">
        <w:rPr>
          <w:rFonts w:ascii="Calibri" w:eastAsia="Calibri" w:hAnsi="Calibri" w:cs="Calibri"/>
          <w:sz w:val="24"/>
          <w:szCs w:val="24"/>
        </w:rPr>
        <w:t xml:space="preserve"> de ton schéma.</w:t>
      </w:r>
    </w:p>
    <w:p w14:paraId="1BFC3401" w14:textId="7A8CD015" w:rsidR="00E640BF" w:rsidRDefault="26832EAD" w:rsidP="33D7E189">
      <w:pPr>
        <w:spacing w:line="276" w:lineRule="auto"/>
        <w:jc w:val="right"/>
        <w:rPr>
          <w:rFonts w:ascii="Calibri" w:eastAsia="Calibri" w:hAnsi="Calibri" w:cs="Calibri"/>
          <w:i/>
          <w:iCs/>
          <w:sz w:val="24"/>
          <w:szCs w:val="24"/>
        </w:rPr>
      </w:pPr>
      <w:r w:rsidRPr="33D7E189">
        <w:rPr>
          <w:rFonts w:ascii="Calibri" w:eastAsia="Calibri" w:hAnsi="Calibri" w:cs="Calibri"/>
          <w:i/>
          <w:iCs/>
          <w:sz w:val="24"/>
          <w:szCs w:val="24"/>
        </w:rPr>
        <w:t>(</w:t>
      </w:r>
      <w:r w:rsidR="3BF369E4" w:rsidRPr="33D7E189">
        <w:rPr>
          <w:rFonts w:ascii="Calibri" w:eastAsia="Calibri" w:hAnsi="Calibri" w:cs="Calibri"/>
          <w:i/>
          <w:iCs/>
          <w:sz w:val="24"/>
          <w:szCs w:val="24"/>
        </w:rPr>
        <w:t xml:space="preserve">Si tu connais l’application </w:t>
      </w:r>
      <w:proofErr w:type="spellStart"/>
      <w:r w:rsidR="3BF369E4" w:rsidRPr="33D7E189">
        <w:rPr>
          <w:rFonts w:ascii="Calibri" w:eastAsia="Calibri" w:hAnsi="Calibri" w:cs="Calibri"/>
          <w:i/>
          <w:iCs/>
          <w:sz w:val="24"/>
          <w:szCs w:val="24"/>
          <w:u w:val="single"/>
        </w:rPr>
        <w:t>Cmap</w:t>
      </w:r>
      <w:proofErr w:type="spellEnd"/>
      <w:r w:rsidR="3BF369E4" w:rsidRPr="33D7E189">
        <w:rPr>
          <w:rFonts w:ascii="Calibri" w:eastAsia="Calibri" w:hAnsi="Calibri" w:cs="Calibri"/>
          <w:i/>
          <w:iCs/>
          <w:sz w:val="24"/>
          <w:szCs w:val="24"/>
          <w:u w:val="single"/>
        </w:rPr>
        <w:t xml:space="preserve"> Tools</w:t>
      </w:r>
      <w:r w:rsidR="3BF369E4" w:rsidRPr="33D7E189">
        <w:rPr>
          <w:rFonts w:ascii="Calibri" w:eastAsia="Calibri" w:hAnsi="Calibri" w:cs="Calibri"/>
          <w:i/>
          <w:iCs/>
          <w:sz w:val="24"/>
          <w:szCs w:val="24"/>
        </w:rPr>
        <w:t xml:space="preserve"> n’hésite pas à l’utiliser pour réaliser ton travail</w:t>
      </w:r>
      <w:r w:rsidR="7EED7FA7" w:rsidRPr="33D7E189">
        <w:rPr>
          <w:rFonts w:ascii="Calibri" w:eastAsia="Calibri" w:hAnsi="Calibri" w:cs="Calibri"/>
          <w:i/>
          <w:iCs/>
          <w:sz w:val="24"/>
          <w:szCs w:val="24"/>
        </w:rPr>
        <w:t>)</w:t>
      </w:r>
    </w:p>
    <w:p w14:paraId="0653DAAD" w14:textId="238B1199" w:rsidR="00E640BF" w:rsidRDefault="3BF369E4" w:rsidP="33D7E189">
      <w:pPr>
        <w:spacing w:line="276" w:lineRule="auto"/>
        <w:jc w:val="right"/>
        <w:rPr>
          <w:rFonts w:ascii="Calibri" w:eastAsia="Calibri" w:hAnsi="Calibri" w:cs="Calibri"/>
          <w:sz w:val="24"/>
          <w:szCs w:val="24"/>
        </w:rPr>
      </w:pPr>
      <w:r w:rsidRPr="33D7E189">
        <w:rPr>
          <w:rFonts w:ascii="Calibri" w:eastAsia="Calibri" w:hAnsi="Calibri" w:cs="Calibri"/>
          <w:sz w:val="24"/>
          <w:szCs w:val="24"/>
        </w:rPr>
        <w:t>Je te présenterai mon schéma la semaine prochaine</w:t>
      </w:r>
      <w:r w:rsidR="00F5E156" w:rsidRPr="33D7E189">
        <w:rPr>
          <w:rFonts w:ascii="Calibri" w:eastAsia="Calibri" w:hAnsi="Calibri" w:cs="Calibri"/>
          <w:sz w:val="24"/>
          <w:szCs w:val="24"/>
        </w:rPr>
        <w:t>!</w:t>
      </w:r>
    </w:p>
    <w:p w14:paraId="5CE07D59" w14:textId="0067AE5B" w:rsidR="00E640BF" w:rsidRDefault="00E640BF" w:rsidP="33D7E189"/>
    <w:p w14:paraId="26E9CDE3" w14:textId="77EBB81A" w:rsidR="00E640BF" w:rsidRDefault="63BFBF00" w:rsidP="33D7E189">
      <w:r>
        <w:rPr>
          <w:noProof/>
          <w:lang w:eastAsia="fr-CA"/>
        </w:rPr>
        <w:drawing>
          <wp:inline distT="0" distB="0" distL="0" distR="0" wp14:anchorId="5DC01E8D" wp14:editId="584E46E3">
            <wp:extent cx="6400800" cy="1085850"/>
            <wp:effectExtent l="0" t="0" r="0" b="0"/>
            <wp:docPr id="200319944" name="Image 20031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6400800" cy="1085850"/>
                    </a:xfrm>
                    <a:prstGeom prst="rect">
                      <a:avLst/>
                    </a:prstGeom>
                  </pic:spPr>
                </pic:pic>
              </a:graphicData>
            </a:graphic>
          </wp:inline>
        </w:drawing>
      </w:r>
    </w:p>
    <w:p w14:paraId="21763392" w14:textId="4EA52BD9" w:rsidR="00726CD5" w:rsidRDefault="00726CD5" w:rsidP="00726CD5"/>
    <w:p w14:paraId="31900C6F" w14:textId="7E39C7AD" w:rsidR="00726CD5" w:rsidRDefault="00726CD5" w:rsidP="00726CD5"/>
    <w:p w14:paraId="09AE3163" w14:textId="7AA9480D" w:rsidR="00726CD5" w:rsidRDefault="00726CD5" w:rsidP="00726CD5"/>
    <w:p w14:paraId="4B3E178E" w14:textId="281A6DBE" w:rsidR="00726CD5" w:rsidRDefault="00726CD5" w:rsidP="00726CD5"/>
    <w:p w14:paraId="18F0CC9F" w14:textId="68E6A4E2" w:rsidR="00726CD5" w:rsidRDefault="00726CD5" w:rsidP="00726CD5"/>
    <w:p w14:paraId="735069FC" w14:textId="6EFEDA5C" w:rsidR="00726CD5" w:rsidRDefault="00726CD5" w:rsidP="00726CD5"/>
    <w:p w14:paraId="420BF854" w14:textId="6042808F" w:rsidR="00726CD5" w:rsidRDefault="00726CD5" w:rsidP="00726CD5"/>
    <w:p w14:paraId="724AEA2D" w14:textId="3F06C6B2" w:rsidR="00726CD5" w:rsidRDefault="00726CD5" w:rsidP="00726CD5"/>
    <w:p w14:paraId="0201685E" w14:textId="0B0D9F7D" w:rsidR="00726CD5" w:rsidRDefault="00726CD5" w:rsidP="00726CD5"/>
    <w:p w14:paraId="24AC40E0" w14:textId="7F41A043" w:rsidR="00726CD5" w:rsidRDefault="00726CD5" w:rsidP="00726CD5"/>
    <w:p w14:paraId="2E6B6117" w14:textId="39AC5681" w:rsidR="00726CD5" w:rsidRPr="00726CD5" w:rsidRDefault="00726CD5" w:rsidP="00726CD5"/>
    <w:p w14:paraId="35F3D304" w14:textId="77777777" w:rsidR="00804822" w:rsidRDefault="00804822" w:rsidP="00804822">
      <w:pPr>
        <w:pStyle w:val="Titre1"/>
        <w:rPr>
          <w:lang w:val="fr-FR" w:eastAsia="fr-FR"/>
        </w:rPr>
      </w:pPr>
      <w:r>
        <w:lastRenderedPageBreak/>
        <w:t>Éducation physique et à la santé</w:t>
      </w:r>
    </w:p>
    <w:p w14:paraId="48694B1C" w14:textId="77777777" w:rsidR="00E640BF" w:rsidRPr="00651B8E" w:rsidRDefault="00E640BF" w:rsidP="00E640BF">
      <w:pPr>
        <w:pStyle w:val="NormalWeb"/>
        <w:jc w:val="center"/>
        <w:rPr>
          <w:rFonts w:asciiTheme="minorHAnsi" w:hAnsiTheme="minorHAnsi" w:cstheme="minorHAnsi"/>
          <w:color w:val="000000"/>
          <w:sz w:val="27"/>
          <w:szCs w:val="27"/>
        </w:rPr>
      </w:pPr>
      <w:r w:rsidRPr="00651B8E">
        <w:rPr>
          <w:rFonts w:asciiTheme="minorHAnsi" w:hAnsiTheme="minorHAnsi" w:cstheme="minorHAnsi"/>
          <w:color w:val="000000"/>
          <w:sz w:val="27"/>
          <w:szCs w:val="27"/>
        </w:rPr>
        <w:t>ENTRAÎNEMENT DE LA SEMAINE : HIIT</w:t>
      </w:r>
    </w:p>
    <w:p w14:paraId="0A735222" w14:textId="77777777" w:rsidR="00E640BF" w:rsidRPr="00E640BF" w:rsidRDefault="00E640BF" w:rsidP="00E640BF">
      <w:pPr>
        <w:pStyle w:val="NormalWeb"/>
        <w:rPr>
          <w:rFonts w:asciiTheme="minorHAnsi" w:hAnsiTheme="minorHAnsi" w:cstheme="minorHAnsi"/>
          <w:color w:val="000000"/>
          <w:sz w:val="27"/>
          <w:szCs w:val="27"/>
        </w:rPr>
      </w:pPr>
      <w:r w:rsidRPr="00E640BF">
        <w:rPr>
          <w:rFonts w:asciiTheme="minorHAnsi" w:hAnsiTheme="minorHAnsi" w:cstheme="minorHAnsi"/>
          <w:b/>
          <w:color w:val="000000"/>
          <w:sz w:val="27"/>
          <w:szCs w:val="27"/>
          <w:u w:val="single"/>
        </w:rPr>
        <w:t>HIIT</w:t>
      </w:r>
      <w:r w:rsidRPr="00E640BF">
        <w:rPr>
          <w:rFonts w:asciiTheme="minorHAnsi" w:hAnsiTheme="minorHAnsi" w:cstheme="minorHAnsi"/>
          <w:color w:val="000000"/>
          <w:sz w:val="27"/>
          <w:szCs w:val="27"/>
        </w:rPr>
        <w:t xml:space="preserve"> c’est quoi? (</w:t>
      </w:r>
      <w:proofErr w:type="gramStart"/>
      <w:r w:rsidRPr="00E640BF">
        <w:rPr>
          <w:rFonts w:asciiTheme="minorHAnsi" w:hAnsiTheme="minorHAnsi" w:cstheme="minorHAnsi"/>
          <w:color w:val="000000"/>
          <w:sz w:val="27"/>
          <w:szCs w:val="27"/>
        </w:rPr>
        <w:t>high</w:t>
      </w:r>
      <w:proofErr w:type="gramEnd"/>
      <w:r w:rsidRPr="00E640BF">
        <w:rPr>
          <w:rFonts w:asciiTheme="minorHAnsi" w:hAnsiTheme="minorHAnsi" w:cstheme="minorHAnsi"/>
          <w:color w:val="000000"/>
          <w:sz w:val="27"/>
          <w:szCs w:val="27"/>
        </w:rPr>
        <w:t xml:space="preserve"> </w:t>
      </w:r>
      <w:proofErr w:type="spellStart"/>
      <w:r w:rsidRPr="00E640BF">
        <w:rPr>
          <w:rFonts w:asciiTheme="minorHAnsi" w:hAnsiTheme="minorHAnsi" w:cstheme="minorHAnsi"/>
          <w:color w:val="000000"/>
          <w:sz w:val="27"/>
          <w:szCs w:val="27"/>
        </w:rPr>
        <w:t>intensity</w:t>
      </w:r>
      <w:proofErr w:type="spellEnd"/>
      <w:r w:rsidRPr="00E640BF">
        <w:rPr>
          <w:rFonts w:asciiTheme="minorHAnsi" w:hAnsiTheme="minorHAnsi" w:cstheme="minorHAnsi"/>
          <w:color w:val="000000"/>
          <w:sz w:val="27"/>
          <w:szCs w:val="27"/>
        </w:rPr>
        <w:t xml:space="preserve"> </w:t>
      </w:r>
      <w:proofErr w:type="spellStart"/>
      <w:r w:rsidRPr="00E640BF">
        <w:rPr>
          <w:rFonts w:asciiTheme="minorHAnsi" w:hAnsiTheme="minorHAnsi" w:cstheme="minorHAnsi"/>
          <w:color w:val="000000"/>
          <w:sz w:val="27"/>
          <w:szCs w:val="27"/>
        </w:rPr>
        <w:t>interval</w:t>
      </w:r>
      <w:proofErr w:type="spellEnd"/>
      <w:r w:rsidRPr="00E640BF">
        <w:rPr>
          <w:rFonts w:asciiTheme="minorHAnsi" w:hAnsiTheme="minorHAnsi" w:cstheme="minorHAnsi"/>
          <w:color w:val="000000"/>
          <w:sz w:val="27"/>
          <w:szCs w:val="27"/>
        </w:rPr>
        <w:t xml:space="preserve"> training)</w:t>
      </w:r>
    </w:p>
    <w:p w14:paraId="0522977B" w14:textId="77777777" w:rsidR="00E640BF" w:rsidRPr="00651B8E" w:rsidRDefault="00E640BF" w:rsidP="00E640BF">
      <w:pPr>
        <w:pStyle w:val="NormalWeb"/>
        <w:rPr>
          <w:rFonts w:asciiTheme="minorHAnsi" w:hAnsiTheme="minorHAnsi" w:cstheme="minorHAnsi"/>
          <w:color w:val="000000"/>
        </w:rPr>
      </w:pPr>
      <w:r w:rsidRPr="00651B8E">
        <w:rPr>
          <w:rFonts w:asciiTheme="minorHAnsi" w:hAnsiTheme="minorHAnsi" w:cstheme="minorHAnsi"/>
          <w:color w:val="000000"/>
        </w:rPr>
        <w:t>L'entraînement fractionné de haute intensité d'exercices en anaérobie. Une séance d’entraînement composée de très courtes périodes d'effort intense alternées de périodes de récupération.</w:t>
      </w:r>
    </w:p>
    <w:p w14:paraId="1B19F4D8" w14:textId="77777777" w:rsidR="00E640BF" w:rsidRPr="00651B8E" w:rsidRDefault="00E640BF" w:rsidP="00E640BF">
      <w:pPr>
        <w:pStyle w:val="NormalWeb"/>
        <w:rPr>
          <w:rFonts w:asciiTheme="minorHAnsi" w:hAnsiTheme="minorHAnsi" w:cstheme="minorHAnsi"/>
          <w:color w:val="000000"/>
        </w:rPr>
      </w:pPr>
      <w:r w:rsidRPr="00651B8E">
        <w:rPr>
          <w:rFonts w:asciiTheme="minorHAnsi" w:hAnsiTheme="minorHAnsi" w:cstheme="minorHAnsi"/>
          <w:color w:val="000000"/>
          <w:u w:val="single"/>
        </w:rPr>
        <w:t>Bienfaits</w:t>
      </w:r>
      <w:r w:rsidRPr="00651B8E">
        <w:rPr>
          <w:rFonts w:asciiTheme="minorHAnsi" w:hAnsiTheme="minorHAnsi" w:cstheme="minorHAnsi"/>
          <w:color w:val="000000"/>
        </w:rPr>
        <w:t xml:space="preserve"> : Brûler des calories sur une longue période suite à l’entraînement, amélioration du métabolisme de base, amélioration du VO2Max, méthode d’entraînement qui nécessite peu de temps, amélioration de la glycémie</w:t>
      </w:r>
      <w:r>
        <w:rPr>
          <w:rFonts w:asciiTheme="minorHAnsi" w:hAnsiTheme="minorHAnsi" w:cstheme="minorHAnsi"/>
          <w:color w:val="000000"/>
        </w:rPr>
        <w:t>.</w:t>
      </w:r>
    </w:p>
    <w:p w14:paraId="4DD2CDEC" w14:textId="77777777" w:rsidR="00E640BF" w:rsidRDefault="00E640BF" w:rsidP="00E640BF">
      <w:pPr>
        <w:pStyle w:val="NormalWeb"/>
        <w:rPr>
          <w:rFonts w:asciiTheme="minorHAnsi" w:hAnsiTheme="minorHAnsi" w:cstheme="minorHAnsi"/>
          <w:color w:val="000000"/>
          <w:sz w:val="27"/>
          <w:szCs w:val="27"/>
        </w:rPr>
      </w:pPr>
    </w:p>
    <w:p w14:paraId="2B32AD34" w14:textId="77777777" w:rsidR="00E640BF" w:rsidRDefault="00E640BF" w:rsidP="00E640BF">
      <w:pPr>
        <w:pStyle w:val="NormalWeb"/>
        <w:rPr>
          <w:rFonts w:asciiTheme="minorHAnsi" w:hAnsiTheme="minorHAnsi" w:cstheme="minorHAnsi"/>
          <w:color w:val="000000"/>
          <w:sz w:val="27"/>
          <w:szCs w:val="27"/>
        </w:rPr>
      </w:pPr>
      <w:r w:rsidRPr="00651B8E">
        <w:rPr>
          <w:rFonts w:asciiTheme="minorHAnsi" w:hAnsiTheme="minorHAnsi" w:cstheme="minorHAnsi"/>
          <w:color w:val="000000"/>
          <w:sz w:val="27"/>
          <w:szCs w:val="27"/>
        </w:rPr>
        <w:t xml:space="preserve">ENTRAÎNEMENT </w:t>
      </w:r>
      <w:r>
        <w:rPr>
          <w:rFonts w:asciiTheme="minorHAnsi" w:hAnsiTheme="minorHAnsi" w:cstheme="minorHAnsi"/>
          <w:color w:val="000000"/>
          <w:sz w:val="27"/>
          <w:szCs w:val="27"/>
        </w:rPr>
        <w:t>– 10 minutes</w:t>
      </w:r>
    </w:p>
    <w:p w14:paraId="522B6EE5" w14:textId="77777777" w:rsidR="00E640BF" w:rsidRDefault="00E640BF" w:rsidP="00E640BF">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(20 sec effort / 10</w:t>
      </w:r>
      <w:r w:rsidRPr="00651B8E">
        <w:rPr>
          <w:rFonts w:asciiTheme="minorHAnsi" w:hAnsiTheme="minorHAnsi" w:cstheme="minorHAnsi"/>
          <w:color w:val="000000"/>
          <w:sz w:val="27"/>
          <w:szCs w:val="27"/>
        </w:rPr>
        <w:t xml:space="preserve"> s</w:t>
      </w:r>
      <w:r>
        <w:rPr>
          <w:rFonts w:asciiTheme="minorHAnsi" w:hAnsiTheme="minorHAnsi" w:cstheme="minorHAnsi"/>
          <w:color w:val="000000"/>
          <w:sz w:val="27"/>
          <w:szCs w:val="27"/>
        </w:rPr>
        <w:t>ec repos) – 4 Séries – Intensité élevée</w:t>
      </w:r>
    </w:p>
    <w:p w14:paraId="674A1A36" w14:textId="77777777" w:rsidR="00E640BF" w:rsidRPr="00651B8E" w:rsidRDefault="00E640BF" w:rsidP="00E640BF">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Enchaîner les 5 exercices suivants :</w:t>
      </w:r>
    </w:p>
    <w:p w14:paraId="20DC6D59" w14:textId="77777777" w:rsidR="00E640BF" w:rsidRPr="00531A95" w:rsidRDefault="00E640BF" w:rsidP="00E640BF">
      <w:pPr>
        <w:pStyle w:val="NormalWeb"/>
        <w:rPr>
          <w:rFonts w:asciiTheme="minorHAnsi" w:hAnsiTheme="minorHAnsi" w:cstheme="minorHAnsi"/>
          <w:color w:val="000000"/>
          <w:sz w:val="27"/>
          <w:szCs w:val="27"/>
        </w:rPr>
      </w:pPr>
      <w:r w:rsidRPr="00531A95">
        <w:rPr>
          <w:rFonts w:asciiTheme="minorHAnsi" w:hAnsiTheme="minorHAnsi" w:cstheme="minorHAnsi"/>
          <w:color w:val="000000"/>
          <w:sz w:val="27"/>
          <w:szCs w:val="27"/>
        </w:rPr>
        <w:t>1. Jumping Jack</w:t>
      </w:r>
    </w:p>
    <w:p w14:paraId="435BC01B" w14:textId="77777777" w:rsidR="00E640BF" w:rsidRPr="00531A95" w:rsidRDefault="00E640BF" w:rsidP="00E640BF">
      <w:pPr>
        <w:pStyle w:val="NormalWeb"/>
        <w:rPr>
          <w:rFonts w:asciiTheme="minorHAnsi" w:hAnsiTheme="minorHAnsi" w:cstheme="minorHAnsi"/>
          <w:color w:val="000000"/>
          <w:sz w:val="27"/>
          <w:szCs w:val="27"/>
        </w:rPr>
      </w:pPr>
      <w:r w:rsidRPr="00531A95">
        <w:rPr>
          <w:rFonts w:asciiTheme="minorHAnsi" w:hAnsiTheme="minorHAnsi" w:cstheme="minorHAnsi"/>
          <w:color w:val="000000"/>
          <w:sz w:val="27"/>
          <w:szCs w:val="27"/>
        </w:rPr>
        <w:t>2. Planche abdominale</w:t>
      </w:r>
    </w:p>
    <w:p w14:paraId="31E59E4E" w14:textId="77777777" w:rsidR="00E640BF" w:rsidRPr="00651B8E" w:rsidRDefault="00E640BF" w:rsidP="00E640BF">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3. Fentes sautées</w:t>
      </w:r>
    </w:p>
    <w:p w14:paraId="50F6EFA6" w14:textId="77777777" w:rsidR="00E640BF" w:rsidRDefault="00E640BF" w:rsidP="00E640BF">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4. Pompes</w:t>
      </w:r>
    </w:p>
    <w:p w14:paraId="2C54A0ED" w14:textId="77777777" w:rsidR="00E640BF" w:rsidRDefault="00E640BF" w:rsidP="00E640BF">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5. Redressements assis – « V-up »</w:t>
      </w:r>
    </w:p>
    <w:p w14:paraId="45AE73F9" w14:textId="77777777" w:rsidR="00E640BF" w:rsidRPr="00651B8E" w:rsidRDefault="00E640BF" w:rsidP="00E640BF">
      <w:pPr>
        <w:pStyle w:val="NormalWeb"/>
        <w:rPr>
          <w:rFonts w:asciiTheme="minorHAnsi" w:hAnsiTheme="minorHAnsi" w:cstheme="minorHAnsi"/>
          <w:color w:val="000000"/>
          <w:sz w:val="27"/>
          <w:szCs w:val="27"/>
        </w:rPr>
      </w:pPr>
    </w:p>
    <w:p w14:paraId="50A3E30F" w14:textId="77777777" w:rsidR="00E640BF" w:rsidRDefault="00E640BF" w:rsidP="00E640BF">
      <w:pPr>
        <w:pStyle w:val="NormalWeb"/>
        <w:rPr>
          <w:color w:val="000000"/>
          <w:sz w:val="27"/>
          <w:szCs w:val="27"/>
        </w:rPr>
      </w:pPr>
    </w:p>
    <w:p w14:paraId="3A4A9ADB" w14:textId="77777777" w:rsidR="00E640BF" w:rsidRPr="00531A95" w:rsidRDefault="00E640BF" w:rsidP="00E640BF">
      <w:pPr>
        <w:pStyle w:val="NormalWeb"/>
        <w:jc w:val="center"/>
        <w:rPr>
          <w:rFonts w:asciiTheme="minorHAnsi" w:hAnsiTheme="minorHAnsi" w:cstheme="minorHAnsi"/>
          <w:b/>
          <w:color w:val="000000"/>
          <w:sz w:val="32"/>
          <w:szCs w:val="32"/>
        </w:rPr>
      </w:pPr>
      <w:r w:rsidRPr="00531A95">
        <w:rPr>
          <w:rFonts w:asciiTheme="minorHAnsi" w:hAnsiTheme="minorHAnsi" w:cstheme="minorHAnsi"/>
          <w:b/>
          <w:color w:val="000000"/>
          <w:sz w:val="32"/>
          <w:szCs w:val="32"/>
        </w:rPr>
        <w:t xml:space="preserve">POUR PLUS D’ENTRAÎNEMENTS ET D’ACTIVITÉS, VISITE LE SITE CRÉÉ PAR LES ÉDUCATEURS PHYSIQUES </w:t>
      </w:r>
      <w:hyperlink r:id="rId25" w:history="1">
        <w:r w:rsidRPr="00531A95">
          <w:rPr>
            <w:rStyle w:val="Lienhypertexte"/>
            <w:rFonts w:asciiTheme="minorHAnsi" w:hAnsiTheme="minorHAnsi" w:cstheme="minorHAnsi"/>
            <w:b/>
            <w:sz w:val="32"/>
            <w:szCs w:val="32"/>
          </w:rPr>
          <w:t>https://sites.google.com/view/resteactif/Secondaire</w:t>
        </w:r>
      </w:hyperlink>
    </w:p>
    <w:p w14:paraId="26A76459" w14:textId="5E1B25AE" w:rsidR="2CD52555" w:rsidRPr="00E640BF" w:rsidRDefault="2CD52555" w:rsidP="2CD52555"/>
    <w:p w14:paraId="54C529ED" w14:textId="2C8AE982" w:rsidR="00804822" w:rsidRDefault="00804822">
      <w:pPr>
        <w:rPr>
          <w:lang w:val="fr-FR" w:eastAsia="fr-FR"/>
        </w:rPr>
      </w:pPr>
    </w:p>
    <w:p w14:paraId="682CF797" w14:textId="2023541E" w:rsidR="00726CD5" w:rsidRDefault="00726CD5">
      <w:pPr>
        <w:rPr>
          <w:lang w:val="fr-FR" w:eastAsia="fr-FR"/>
        </w:rPr>
      </w:pPr>
    </w:p>
    <w:p w14:paraId="065ECAD5" w14:textId="7D980F3D" w:rsidR="00726CD5" w:rsidRDefault="00726CD5">
      <w:pPr>
        <w:rPr>
          <w:lang w:val="fr-FR" w:eastAsia="fr-FR"/>
        </w:rPr>
      </w:pPr>
    </w:p>
    <w:p w14:paraId="46EBA1D7" w14:textId="741704A4" w:rsidR="00104891" w:rsidRDefault="00104891" w:rsidP="00104891">
      <w:pPr>
        <w:pStyle w:val="Titre1"/>
      </w:pPr>
      <w:r>
        <w:lastRenderedPageBreak/>
        <w:t>Arts</w:t>
      </w:r>
    </w:p>
    <w:p w14:paraId="3219EC96" w14:textId="2795FB5A" w:rsidR="00726CD5" w:rsidRDefault="00726CD5" w:rsidP="00726CD5"/>
    <w:p w14:paraId="4D1B95AE" w14:textId="77777777" w:rsidR="009E596E" w:rsidRPr="002F68E1" w:rsidRDefault="009E596E" w:rsidP="009E596E">
      <w:pPr>
        <w:jc w:val="center"/>
        <w:rPr>
          <w:b/>
          <w:sz w:val="28"/>
          <w:szCs w:val="28"/>
          <w:lang w:val="fr-FR"/>
        </w:rPr>
      </w:pPr>
      <w:r w:rsidRPr="002F68E1">
        <w:rPr>
          <w:b/>
          <w:sz w:val="28"/>
          <w:szCs w:val="28"/>
          <w:lang w:val="fr-FR"/>
        </w:rPr>
        <w:t>Arts Plastiques</w:t>
      </w:r>
    </w:p>
    <w:p w14:paraId="364A04E9" w14:textId="77777777" w:rsidR="009E596E" w:rsidRPr="00D67655" w:rsidRDefault="009E596E" w:rsidP="009E596E">
      <w:pPr>
        <w:jc w:val="center"/>
      </w:pPr>
    </w:p>
    <w:p w14:paraId="50AB2A2C" w14:textId="77777777" w:rsidR="009E596E" w:rsidRDefault="009E596E" w:rsidP="009E596E">
      <w:pPr>
        <w:jc w:val="center"/>
        <w:rPr>
          <w:lang w:val="fr-FR"/>
        </w:rPr>
      </w:pPr>
      <w:r w:rsidRPr="00D67655">
        <w:rPr>
          <w:lang w:val="fr-FR"/>
        </w:rPr>
        <w:t>Troisième projet</w:t>
      </w:r>
    </w:p>
    <w:p w14:paraId="517DB76B" w14:textId="77777777" w:rsidR="009E596E" w:rsidRDefault="009E596E" w:rsidP="009E596E">
      <w:pPr>
        <w:jc w:val="center"/>
        <w:rPr>
          <w:lang w:val="fr-FR"/>
        </w:rPr>
      </w:pPr>
      <w:r w:rsidRPr="00D67655">
        <w:rPr>
          <w:lang w:val="fr-FR"/>
        </w:rPr>
        <w:t>Pour tous les élèves de l’école secondaire Polybel.</w:t>
      </w:r>
    </w:p>
    <w:p w14:paraId="5EF2711D" w14:textId="77777777" w:rsidR="009E596E" w:rsidRPr="00A2169C" w:rsidRDefault="009E596E" w:rsidP="009E596E">
      <w:pPr>
        <w:jc w:val="center"/>
        <w:rPr>
          <w:lang w:val="fr-FR"/>
        </w:rPr>
      </w:pPr>
    </w:p>
    <w:p w14:paraId="15EA5F4C" w14:textId="77777777" w:rsidR="009E596E" w:rsidRPr="00D67655" w:rsidRDefault="009E596E" w:rsidP="009E596E">
      <w:pPr>
        <w:jc w:val="center"/>
        <w:rPr>
          <w:b/>
          <w:bCs/>
          <w:sz w:val="32"/>
          <w:szCs w:val="32"/>
          <w:lang w:val="fr-FR"/>
        </w:rPr>
      </w:pPr>
      <w:proofErr w:type="gramStart"/>
      <w:r w:rsidRPr="00D67655">
        <w:rPr>
          <w:b/>
          <w:bCs/>
          <w:sz w:val="32"/>
          <w:szCs w:val="32"/>
          <w:lang w:val="fr-FR"/>
        </w:rPr>
        <w:t>«Dessin</w:t>
      </w:r>
      <w:proofErr w:type="gramEnd"/>
      <w:r w:rsidRPr="00D67655">
        <w:rPr>
          <w:b/>
          <w:bCs/>
          <w:sz w:val="32"/>
          <w:szCs w:val="32"/>
          <w:lang w:val="fr-FR"/>
        </w:rPr>
        <w:t xml:space="preserve"> à la craie sur trottoir»</w:t>
      </w:r>
    </w:p>
    <w:p w14:paraId="5B56A074" w14:textId="77777777" w:rsidR="009E596E" w:rsidRDefault="009E596E" w:rsidP="009E596E">
      <w:pPr>
        <w:jc w:val="center"/>
      </w:pPr>
    </w:p>
    <w:p w14:paraId="255664AC" w14:textId="77777777" w:rsidR="009E596E" w:rsidRDefault="009E596E" w:rsidP="009E596E">
      <w:pPr>
        <w:jc w:val="center"/>
        <w:rPr>
          <w:b/>
          <w:bCs/>
          <w:lang w:val="fr-FR"/>
        </w:rPr>
      </w:pPr>
      <w:r>
        <w:rPr>
          <w:lang w:val="fr-FR"/>
        </w:rPr>
        <w:t>Médium: </w:t>
      </w:r>
      <w:r>
        <w:rPr>
          <w:b/>
          <w:bCs/>
          <w:lang w:val="fr-FR"/>
        </w:rPr>
        <w:t>Craie à dessin, pastel sec ou gouache</w:t>
      </w:r>
    </w:p>
    <w:p w14:paraId="7E60EEDA" w14:textId="77777777" w:rsidR="009E596E" w:rsidRPr="005727AF" w:rsidRDefault="009E596E" w:rsidP="009E596E">
      <w:pPr>
        <w:ind w:left="2124"/>
        <w:rPr>
          <w:bCs/>
          <w:i/>
          <w:lang w:val="fr-FR"/>
        </w:rPr>
      </w:pPr>
      <w:r w:rsidRPr="005727AF">
        <w:rPr>
          <w:bCs/>
          <w:i/>
          <w:lang w:val="fr-FR"/>
        </w:rPr>
        <w:t>Sur internet, tu peux trouver plusieurs recettes de craies fait maison.</w:t>
      </w:r>
    </w:p>
    <w:p w14:paraId="67B80F43" w14:textId="77777777" w:rsidR="009E596E" w:rsidRPr="005727AF" w:rsidRDefault="009E596E" w:rsidP="009E596E">
      <w:pPr>
        <w:jc w:val="center"/>
        <w:rPr>
          <w:b/>
          <w:i/>
        </w:rPr>
      </w:pPr>
      <w:r w:rsidRPr="005727AF">
        <w:rPr>
          <w:b/>
          <w:i/>
        </w:rPr>
        <w:t>Travail les fondus de couleurs</w:t>
      </w:r>
    </w:p>
    <w:p w14:paraId="1B2E771A" w14:textId="77777777" w:rsidR="009E596E" w:rsidRPr="00D67655" w:rsidRDefault="009E596E" w:rsidP="009E596E">
      <w:pPr>
        <w:jc w:val="center"/>
      </w:pPr>
    </w:p>
    <w:p w14:paraId="609BDA4A" w14:textId="77777777" w:rsidR="009E596E" w:rsidRDefault="009E596E" w:rsidP="009E596E">
      <w:pPr>
        <w:jc w:val="center"/>
        <w:rPr>
          <w:b/>
          <w:lang w:val="fr-FR"/>
        </w:rPr>
      </w:pPr>
      <w:r>
        <w:rPr>
          <w:lang w:val="fr-FR"/>
        </w:rPr>
        <w:t>Thème: </w:t>
      </w:r>
      <w:r w:rsidRPr="00D67655">
        <w:rPr>
          <w:b/>
          <w:lang w:val="fr-FR"/>
        </w:rPr>
        <w:t>Libre</w:t>
      </w:r>
    </w:p>
    <w:p w14:paraId="56122B6A" w14:textId="77777777" w:rsidR="009E596E" w:rsidRPr="00D67655" w:rsidRDefault="009E596E" w:rsidP="009E596E">
      <w:pPr>
        <w:jc w:val="center"/>
        <w:rPr>
          <w:i/>
          <w:lang w:val="fr-FR"/>
        </w:rPr>
      </w:pPr>
      <w:r w:rsidRPr="00D67655">
        <w:rPr>
          <w:i/>
          <w:lang w:val="fr-FR"/>
        </w:rPr>
        <w:t>Tu peux vouloir intégrer ton dessin à ton environnement</w:t>
      </w:r>
      <w:r>
        <w:rPr>
          <w:i/>
          <w:lang w:val="fr-FR"/>
        </w:rPr>
        <w:t>,</w:t>
      </w:r>
    </w:p>
    <w:p w14:paraId="121855E1" w14:textId="77777777" w:rsidR="009E596E" w:rsidRPr="00D67655" w:rsidRDefault="009E596E" w:rsidP="009E596E">
      <w:pPr>
        <w:jc w:val="center"/>
        <w:rPr>
          <w:i/>
        </w:rPr>
      </w:pPr>
      <w:r>
        <w:rPr>
          <w:noProof/>
          <w:lang w:eastAsia="fr-CA"/>
        </w:rPr>
        <w:drawing>
          <wp:anchor distT="0" distB="0" distL="114300" distR="114300" simplePos="0" relativeHeight="251664384" behindDoc="0" locked="0" layoutInCell="1" allowOverlap="1" wp14:anchorId="418A4F18" wp14:editId="720913A6">
            <wp:simplePos x="0" y="0"/>
            <wp:positionH relativeFrom="margin">
              <wp:posOffset>18325</wp:posOffset>
            </wp:positionH>
            <wp:positionV relativeFrom="paragraph">
              <wp:posOffset>15407</wp:posOffset>
            </wp:positionV>
            <wp:extent cx="6453088" cy="4468388"/>
            <wp:effectExtent l="0" t="0" r="5080" b="8890"/>
            <wp:wrapNone/>
            <wp:docPr id="4" name="Image 4" descr="Macintosh HD:Users:rochvero:Desktop:semaine du 11 mai:Diapositiv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chvero:Desktop:semaine du 11 mai:Diapositive3.jpg"/>
                    <pic:cNvPicPr>
                      <a:picLocks noChangeAspect="1" noChangeArrowheads="1"/>
                    </pic:cNvPicPr>
                  </pic:nvPicPr>
                  <pic:blipFill rotWithShape="1">
                    <a:blip r:embed="rId26">
                      <a:extLst>
                        <a:ext uri="{28A0092B-C50C-407E-A947-70E740481C1C}">
                          <a14:useLocalDpi xmlns:a14="http://schemas.microsoft.com/office/drawing/2010/main" val="0"/>
                        </a:ext>
                      </a:extLst>
                    </a:blip>
                    <a:srcRect t="7713"/>
                    <a:stretch/>
                  </pic:blipFill>
                  <pic:spPr bwMode="auto">
                    <a:xfrm>
                      <a:off x="0" y="0"/>
                      <a:ext cx="6453088" cy="446838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4AA36072" w14:textId="77777777" w:rsidR="009E596E" w:rsidRDefault="009E596E" w:rsidP="009E596E">
      <w:pPr>
        <w:jc w:val="center"/>
      </w:pPr>
    </w:p>
    <w:p w14:paraId="78B7C8BB" w14:textId="77777777" w:rsidR="009E596E" w:rsidRDefault="009E596E" w:rsidP="009E596E">
      <w:pPr>
        <w:jc w:val="center"/>
      </w:pPr>
    </w:p>
    <w:p w14:paraId="3D9CAD89" w14:textId="77777777" w:rsidR="009E596E" w:rsidRDefault="009E596E" w:rsidP="009E596E">
      <w:pPr>
        <w:jc w:val="center"/>
      </w:pPr>
    </w:p>
    <w:p w14:paraId="3EBA477F" w14:textId="77777777" w:rsidR="009E596E" w:rsidRDefault="009E596E" w:rsidP="009E596E">
      <w:pPr>
        <w:jc w:val="center"/>
      </w:pPr>
    </w:p>
    <w:p w14:paraId="0B55AE1A" w14:textId="77777777" w:rsidR="009E596E" w:rsidRDefault="009E596E" w:rsidP="009E596E">
      <w:pPr>
        <w:jc w:val="center"/>
      </w:pPr>
    </w:p>
    <w:p w14:paraId="7104E28D" w14:textId="77777777" w:rsidR="009E596E" w:rsidRDefault="009E596E" w:rsidP="009E596E">
      <w:pPr>
        <w:jc w:val="center"/>
      </w:pPr>
    </w:p>
    <w:p w14:paraId="63742385" w14:textId="77777777" w:rsidR="009E596E" w:rsidRDefault="009E596E" w:rsidP="009E596E">
      <w:pPr>
        <w:jc w:val="center"/>
      </w:pPr>
    </w:p>
    <w:p w14:paraId="79839F85" w14:textId="77777777" w:rsidR="009E596E" w:rsidRDefault="009E596E" w:rsidP="009E596E">
      <w:pPr>
        <w:jc w:val="center"/>
      </w:pPr>
    </w:p>
    <w:p w14:paraId="498BBB56" w14:textId="77777777" w:rsidR="009E596E" w:rsidRDefault="009E596E" w:rsidP="009E596E">
      <w:pPr>
        <w:jc w:val="center"/>
      </w:pPr>
    </w:p>
    <w:p w14:paraId="109E9C33" w14:textId="77777777" w:rsidR="009E596E" w:rsidRDefault="009E596E" w:rsidP="009E596E">
      <w:pPr>
        <w:jc w:val="center"/>
      </w:pPr>
    </w:p>
    <w:p w14:paraId="2FDB0EB8" w14:textId="77777777" w:rsidR="009E596E" w:rsidRDefault="009E596E" w:rsidP="009E596E">
      <w:pPr>
        <w:jc w:val="center"/>
      </w:pPr>
    </w:p>
    <w:p w14:paraId="01D0798C" w14:textId="77777777" w:rsidR="009E596E" w:rsidRDefault="009E596E" w:rsidP="009E596E">
      <w:pPr>
        <w:jc w:val="center"/>
      </w:pPr>
    </w:p>
    <w:p w14:paraId="35D39506" w14:textId="77777777" w:rsidR="009E596E" w:rsidRDefault="009E596E" w:rsidP="009E596E">
      <w:pPr>
        <w:jc w:val="center"/>
      </w:pPr>
    </w:p>
    <w:p w14:paraId="1108E49F" w14:textId="77777777" w:rsidR="009E596E" w:rsidRDefault="009E596E" w:rsidP="009E596E">
      <w:pPr>
        <w:jc w:val="center"/>
      </w:pPr>
    </w:p>
    <w:p w14:paraId="1D375F49" w14:textId="77777777" w:rsidR="009E596E" w:rsidRDefault="009E596E" w:rsidP="009E596E">
      <w:pPr>
        <w:jc w:val="center"/>
      </w:pPr>
    </w:p>
    <w:p w14:paraId="704F3DD9" w14:textId="77777777" w:rsidR="009E596E" w:rsidRDefault="009E596E" w:rsidP="009E596E">
      <w:pPr>
        <w:jc w:val="center"/>
        <w:rPr>
          <w:noProof/>
          <w:lang w:val="fr-FR"/>
        </w:rPr>
      </w:pPr>
      <w:proofErr w:type="gramStart"/>
      <w:r>
        <w:t>faire</w:t>
      </w:r>
      <w:proofErr w:type="gramEnd"/>
      <w:r>
        <w:t xml:space="preserve"> rire,</w:t>
      </w:r>
    </w:p>
    <w:p w14:paraId="2B048EDE" w14:textId="77777777" w:rsidR="009E596E" w:rsidRDefault="009E596E" w:rsidP="009E596E">
      <w:pPr>
        <w:jc w:val="center"/>
        <w:rPr>
          <w:noProof/>
          <w:lang w:val="fr-FR"/>
        </w:rPr>
      </w:pPr>
      <w:r>
        <w:rPr>
          <w:noProof/>
          <w:lang w:eastAsia="fr-CA"/>
        </w:rPr>
        <w:drawing>
          <wp:anchor distT="0" distB="0" distL="114300" distR="114300" simplePos="0" relativeHeight="251666432" behindDoc="0" locked="0" layoutInCell="1" allowOverlap="1" wp14:anchorId="6143AF87" wp14:editId="7CB1C15B">
            <wp:simplePos x="0" y="0"/>
            <wp:positionH relativeFrom="margin">
              <wp:align>right</wp:align>
            </wp:positionH>
            <wp:positionV relativeFrom="paragraph">
              <wp:posOffset>178368</wp:posOffset>
            </wp:positionV>
            <wp:extent cx="5871410" cy="4230404"/>
            <wp:effectExtent l="0" t="0" r="0" b="0"/>
            <wp:wrapNone/>
            <wp:docPr id="5" name="Image 5" descr="Macintosh HD:Users:rochvero:Desktop:semaine du 11 mai:Diapositiv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ochvero:Desktop:semaine du 11 mai:Diapositive4.jpg"/>
                    <pic:cNvPicPr>
                      <a:picLocks noChangeAspect="1" noChangeArrowheads="1"/>
                    </pic:cNvPicPr>
                  </pic:nvPicPr>
                  <pic:blipFill rotWithShape="1">
                    <a:blip r:embed="rId27">
                      <a:extLst>
                        <a:ext uri="{28A0092B-C50C-407E-A947-70E740481C1C}">
                          <a14:useLocalDpi xmlns:a14="http://schemas.microsoft.com/office/drawing/2010/main" val="0"/>
                        </a:ext>
                      </a:extLst>
                    </a:blip>
                    <a:srcRect t="3969"/>
                    <a:stretch/>
                  </pic:blipFill>
                  <pic:spPr bwMode="auto">
                    <a:xfrm>
                      <a:off x="0" y="0"/>
                      <a:ext cx="5871410" cy="423040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68E996D0" w14:textId="77777777" w:rsidR="009E596E" w:rsidRPr="00D67655" w:rsidRDefault="009E596E" w:rsidP="009E596E">
      <w:pPr>
        <w:jc w:val="center"/>
      </w:pPr>
    </w:p>
    <w:p w14:paraId="644BA44B" w14:textId="77777777" w:rsidR="009E596E" w:rsidRDefault="009E596E" w:rsidP="009E596E">
      <w:pPr>
        <w:jc w:val="center"/>
        <w:rPr>
          <w:lang w:val="fr-FR"/>
        </w:rPr>
      </w:pPr>
    </w:p>
    <w:p w14:paraId="44EABF51" w14:textId="77777777" w:rsidR="009E596E" w:rsidRDefault="009E596E" w:rsidP="009E596E">
      <w:pPr>
        <w:rPr>
          <w:lang w:val="fr-FR"/>
        </w:rPr>
      </w:pPr>
    </w:p>
    <w:p w14:paraId="7CBA59BE" w14:textId="77777777" w:rsidR="009E596E" w:rsidRDefault="009E596E" w:rsidP="009E596E">
      <w:pPr>
        <w:rPr>
          <w:lang w:val="fr-FR"/>
        </w:rPr>
      </w:pPr>
    </w:p>
    <w:p w14:paraId="1411CDA1" w14:textId="77777777" w:rsidR="009E596E" w:rsidRDefault="009E596E" w:rsidP="009E596E">
      <w:pPr>
        <w:rPr>
          <w:lang w:val="fr-FR"/>
        </w:rPr>
      </w:pPr>
    </w:p>
    <w:p w14:paraId="0A0A59DB" w14:textId="77777777" w:rsidR="009E596E" w:rsidRDefault="009E596E" w:rsidP="009E596E">
      <w:pPr>
        <w:rPr>
          <w:lang w:val="fr-FR"/>
        </w:rPr>
      </w:pPr>
    </w:p>
    <w:p w14:paraId="4A25DB28" w14:textId="77777777" w:rsidR="009E596E" w:rsidRDefault="009E596E" w:rsidP="009E596E">
      <w:pPr>
        <w:rPr>
          <w:lang w:val="fr-FR"/>
        </w:rPr>
      </w:pPr>
    </w:p>
    <w:p w14:paraId="29557B01" w14:textId="77777777" w:rsidR="009E596E" w:rsidRDefault="009E596E" w:rsidP="009E596E">
      <w:pPr>
        <w:rPr>
          <w:lang w:val="fr-FR"/>
        </w:rPr>
      </w:pPr>
    </w:p>
    <w:p w14:paraId="4F5C974D" w14:textId="77777777" w:rsidR="009E596E" w:rsidRDefault="009E596E" w:rsidP="009E596E">
      <w:pPr>
        <w:rPr>
          <w:lang w:val="fr-FR"/>
        </w:rPr>
      </w:pPr>
    </w:p>
    <w:p w14:paraId="2E2538D2" w14:textId="77777777" w:rsidR="009E596E" w:rsidRDefault="009E596E" w:rsidP="009E596E">
      <w:pPr>
        <w:rPr>
          <w:lang w:val="fr-FR"/>
        </w:rPr>
      </w:pPr>
    </w:p>
    <w:p w14:paraId="65018D94" w14:textId="77777777" w:rsidR="009E596E" w:rsidRDefault="009E596E" w:rsidP="009E596E">
      <w:pPr>
        <w:rPr>
          <w:lang w:val="fr-FR"/>
        </w:rPr>
      </w:pPr>
    </w:p>
    <w:p w14:paraId="07A156F0" w14:textId="77777777" w:rsidR="009E596E" w:rsidRDefault="009E596E" w:rsidP="009E596E">
      <w:pPr>
        <w:rPr>
          <w:lang w:val="fr-FR"/>
        </w:rPr>
      </w:pPr>
    </w:p>
    <w:p w14:paraId="5390E571" w14:textId="77777777" w:rsidR="009E596E" w:rsidRDefault="009E596E" w:rsidP="009E596E">
      <w:pPr>
        <w:rPr>
          <w:lang w:val="fr-FR"/>
        </w:rPr>
      </w:pPr>
    </w:p>
    <w:p w14:paraId="78BEF8FD" w14:textId="77777777" w:rsidR="009E596E" w:rsidRDefault="009E596E" w:rsidP="009E596E">
      <w:pPr>
        <w:rPr>
          <w:lang w:val="fr-FR"/>
        </w:rPr>
      </w:pPr>
    </w:p>
    <w:p w14:paraId="5162F30D" w14:textId="77777777" w:rsidR="009E596E" w:rsidRDefault="009E596E" w:rsidP="009E596E">
      <w:pPr>
        <w:rPr>
          <w:lang w:val="fr-FR"/>
        </w:rPr>
      </w:pPr>
    </w:p>
    <w:p w14:paraId="5C131E5A" w14:textId="77777777" w:rsidR="009E596E" w:rsidRDefault="009E596E" w:rsidP="009E596E">
      <w:pPr>
        <w:rPr>
          <w:lang w:val="fr-FR"/>
        </w:rPr>
      </w:pPr>
      <w:r>
        <w:rPr>
          <w:noProof/>
          <w:lang w:eastAsia="fr-CA"/>
        </w:rPr>
        <w:drawing>
          <wp:anchor distT="0" distB="0" distL="114300" distR="114300" simplePos="0" relativeHeight="251665408" behindDoc="0" locked="0" layoutInCell="1" allowOverlap="1" wp14:anchorId="4A53AECD" wp14:editId="0765DA4C">
            <wp:simplePos x="0" y="0"/>
            <wp:positionH relativeFrom="margin">
              <wp:align>center</wp:align>
            </wp:positionH>
            <wp:positionV relativeFrom="paragraph">
              <wp:posOffset>67644</wp:posOffset>
            </wp:positionV>
            <wp:extent cx="6020396" cy="4042611"/>
            <wp:effectExtent l="0" t="0" r="0" b="0"/>
            <wp:wrapNone/>
            <wp:docPr id="8" name="Image 8" descr="Macintosh HD:Users:rochvero:Desktop:semaine du 11 mai:Diapositi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chvero:Desktop:semaine du 11 mai:Diapositive2.jpg"/>
                    <pic:cNvPicPr>
                      <a:picLocks noChangeAspect="1" noChangeArrowheads="1"/>
                    </pic:cNvPicPr>
                  </pic:nvPicPr>
                  <pic:blipFill rotWithShape="1">
                    <a:blip r:embed="rId28">
                      <a:extLst>
                        <a:ext uri="{28A0092B-C50C-407E-A947-70E740481C1C}">
                          <a14:useLocalDpi xmlns:a14="http://schemas.microsoft.com/office/drawing/2010/main" val="0"/>
                        </a:ext>
                      </a:extLst>
                    </a:blip>
                    <a:srcRect t="10494"/>
                    <a:stretch/>
                  </pic:blipFill>
                  <pic:spPr bwMode="auto">
                    <a:xfrm>
                      <a:off x="0" y="0"/>
                      <a:ext cx="6020396" cy="404261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64803A5C" w14:textId="77777777" w:rsidR="009E596E" w:rsidRDefault="009E596E" w:rsidP="009E596E">
      <w:pPr>
        <w:rPr>
          <w:lang w:val="fr-FR"/>
        </w:rPr>
      </w:pPr>
    </w:p>
    <w:p w14:paraId="264BC932" w14:textId="77777777" w:rsidR="009E596E" w:rsidRDefault="009E596E" w:rsidP="009E596E">
      <w:pPr>
        <w:rPr>
          <w:lang w:val="fr-FR"/>
        </w:rPr>
      </w:pPr>
    </w:p>
    <w:p w14:paraId="44723A9C" w14:textId="77777777" w:rsidR="009E596E" w:rsidRDefault="009E596E" w:rsidP="009E596E">
      <w:pPr>
        <w:rPr>
          <w:lang w:val="fr-FR"/>
        </w:rPr>
      </w:pPr>
    </w:p>
    <w:p w14:paraId="6D3F5C65" w14:textId="77777777" w:rsidR="009E596E" w:rsidRDefault="009E596E" w:rsidP="009E596E">
      <w:pPr>
        <w:rPr>
          <w:lang w:val="fr-FR"/>
        </w:rPr>
      </w:pPr>
    </w:p>
    <w:p w14:paraId="32C873D9" w14:textId="77777777" w:rsidR="009E596E" w:rsidRDefault="009E596E" w:rsidP="009E596E">
      <w:pPr>
        <w:rPr>
          <w:lang w:val="fr-FR"/>
        </w:rPr>
      </w:pPr>
    </w:p>
    <w:p w14:paraId="4F1107B3" w14:textId="77777777" w:rsidR="009E596E" w:rsidRDefault="009E596E" w:rsidP="009E596E">
      <w:pPr>
        <w:rPr>
          <w:lang w:val="fr-FR"/>
        </w:rPr>
      </w:pPr>
    </w:p>
    <w:p w14:paraId="5B613CE3" w14:textId="77777777" w:rsidR="009E596E" w:rsidRDefault="009E596E" w:rsidP="009E596E">
      <w:pPr>
        <w:rPr>
          <w:lang w:val="fr-FR"/>
        </w:rPr>
      </w:pPr>
    </w:p>
    <w:p w14:paraId="3C69A8A8" w14:textId="77777777" w:rsidR="009E596E" w:rsidRDefault="009E596E" w:rsidP="009E596E">
      <w:pPr>
        <w:rPr>
          <w:lang w:val="fr-FR"/>
        </w:rPr>
      </w:pPr>
    </w:p>
    <w:p w14:paraId="3C7806DA" w14:textId="77777777" w:rsidR="009E596E" w:rsidRDefault="009E596E" w:rsidP="009E596E">
      <w:pPr>
        <w:rPr>
          <w:lang w:val="fr-FR"/>
        </w:rPr>
      </w:pPr>
    </w:p>
    <w:p w14:paraId="63ABC085" w14:textId="77777777" w:rsidR="009E596E" w:rsidRDefault="009E596E" w:rsidP="009E596E">
      <w:pPr>
        <w:rPr>
          <w:lang w:val="fr-FR"/>
        </w:rPr>
      </w:pPr>
    </w:p>
    <w:p w14:paraId="4F059AAA" w14:textId="77777777" w:rsidR="009E596E" w:rsidRDefault="009E596E" w:rsidP="009E596E">
      <w:pPr>
        <w:rPr>
          <w:lang w:val="fr-FR"/>
        </w:rPr>
      </w:pPr>
    </w:p>
    <w:p w14:paraId="250B3843" w14:textId="77777777" w:rsidR="009E596E" w:rsidRDefault="009E596E" w:rsidP="009E596E">
      <w:pPr>
        <w:rPr>
          <w:lang w:val="fr-FR"/>
        </w:rPr>
      </w:pPr>
    </w:p>
    <w:p w14:paraId="3A7A2746" w14:textId="77777777" w:rsidR="009E596E" w:rsidRDefault="009E596E" w:rsidP="009E596E">
      <w:pPr>
        <w:rPr>
          <w:lang w:val="fr-FR"/>
        </w:rPr>
      </w:pPr>
    </w:p>
    <w:p w14:paraId="7B418676" w14:textId="77777777" w:rsidR="009E596E" w:rsidRDefault="009E596E" w:rsidP="009E596E">
      <w:pPr>
        <w:rPr>
          <w:lang w:val="fr-FR"/>
        </w:rPr>
      </w:pPr>
    </w:p>
    <w:p w14:paraId="1BD05B80" w14:textId="77777777" w:rsidR="009E596E" w:rsidRDefault="009E596E" w:rsidP="009E596E">
      <w:pPr>
        <w:jc w:val="center"/>
        <w:rPr>
          <w:lang w:val="fr-FR"/>
        </w:rPr>
      </w:pPr>
      <w:proofErr w:type="gramStart"/>
      <w:r>
        <w:rPr>
          <w:lang w:val="fr-FR"/>
        </w:rPr>
        <w:t>ou</w:t>
      </w:r>
      <w:proofErr w:type="gramEnd"/>
      <w:r>
        <w:rPr>
          <w:lang w:val="fr-FR"/>
        </w:rPr>
        <w:t xml:space="preserve"> encore utiliser la perspective.</w:t>
      </w:r>
    </w:p>
    <w:p w14:paraId="2352F014" w14:textId="77777777" w:rsidR="009E596E" w:rsidRDefault="009E596E" w:rsidP="009E596E">
      <w:r>
        <w:rPr>
          <w:noProof/>
          <w:lang w:eastAsia="fr-CA"/>
        </w:rPr>
        <w:drawing>
          <wp:anchor distT="0" distB="0" distL="114300" distR="114300" simplePos="0" relativeHeight="251667456" behindDoc="0" locked="0" layoutInCell="1" allowOverlap="1" wp14:anchorId="697457B2" wp14:editId="2F552972">
            <wp:simplePos x="0" y="0"/>
            <wp:positionH relativeFrom="margin">
              <wp:align>right</wp:align>
            </wp:positionH>
            <wp:positionV relativeFrom="paragraph">
              <wp:posOffset>102235</wp:posOffset>
            </wp:positionV>
            <wp:extent cx="6284595" cy="4264691"/>
            <wp:effectExtent l="0" t="0" r="1905" b="2540"/>
            <wp:wrapNone/>
            <wp:docPr id="6" name="Image 6" descr="Macintosh HD:Users:rochvero:Desktop:semaine du 11 mai:Diapositiv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rochvero:Desktop:semaine du 11 mai:Diapositive5.jpg"/>
                    <pic:cNvPicPr>
                      <a:picLocks noChangeAspect="1" noChangeArrowheads="1"/>
                    </pic:cNvPicPr>
                  </pic:nvPicPr>
                  <pic:blipFill rotWithShape="1">
                    <a:blip r:embed="rId29">
                      <a:extLst>
                        <a:ext uri="{28A0092B-C50C-407E-A947-70E740481C1C}">
                          <a14:useLocalDpi xmlns:a14="http://schemas.microsoft.com/office/drawing/2010/main" val="0"/>
                        </a:ext>
                      </a:extLst>
                    </a:blip>
                    <a:srcRect t="9560"/>
                    <a:stretch/>
                  </pic:blipFill>
                  <pic:spPr bwMode="auto">
                    <a:xfrm>
                      <a:off x="0" y="0"/>
                      <a:ext cx="6284595" cy="426469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3FD0FA0B" w14:textId="77777777" w:rsidR="009E596E" w:rsidRPr="00D67655" w:rsidRDefault="009E596E" w:rsidP="009E596E">
      <w:pPr>
        <w:jc w:val="center"/>
      </w:pPr>
    </w:p>
    <w:p w14:paraId="4F155C79" w14:textId="77777777" w:rsidR="009E596E" w:rsidRDefault="009E596E" w:rsidP="009E596E">
      <w:pPr>
        <w:jc w:val="center"/>
        <w:rPr>
          <w:lang w:val="is-IS"/>
        </w:rPr>
      </w:pPr>
    </w:p>
    <w:p w14:paraId="01897E0E" w14:textId="77777777" w:rsidR="009E596E" w:rsidRDefault="009E596E" w:rsidP="009E596E">
      <w:pPr>
        <w:jc w:val="center"/>
        <w:rPr>
          <w:lang w:val="is-IS"/>
        </w:rPr>
      </w:pPr>
    </w:p>
    <w:p w14:paraId="12B58860" w14:textId="77777777" w:rsidR="009E596E" w:rsidRDefault="009E596E" w:rsidP="009E596E">
      <w:pPr>
        <w:jc w:val="center"/>
        <w:rPr>
          <w:lang w:val="is-IS"/>
        </w:rPr>
      </w:pPr>
    </w:p>
    <w:p w14:paraId="593D8193" w14:textId="77777777" w:rsidR="009E596E" w:rsidRDefault="009E596E" w:rsidP="009E596E">
      <w:pPr>
        <w:jc w:val="center"/>
        <w:rPr>
          <w:lang w:val="is-IS"/>
        </w:rPr>
      </w:pPr>
    </w:p>
    <w:p w14:paraId="27A0BA4F" w14:textId="77777777" w:rsidR="009E596E" w:rsidRDefault="009E596E" w:rsidP="009E596E">
      <w:pPr>
        <w:jc w:val="center"/>
        <w:rPr>
          <w:lang w:val="is-IS"/>
        </w:rPr>
      </w:pPr>
    </w:p>
    <w:p w14:paraId="5C183905" w14:textId="77777777" w:rsidR="009E596E" w:rsidRDefault="009E596E" w:rsidP="009E596E">
      <w:pPr>
        <w:jc w:val="center"/>
        <w:rPr>
          <w:lang w:val="is-IS"/>
        </w:rPr>
      </w:pPr>
    </w:p>
    <w:p w14:paraId="28506A3B" w14:textId="77777777" w:rsidR="009E596E" w:rsidRDefault="009E596E" w:rsidP="009E596E">
      <w:pPr>
        <w:jc w:val="center"/>
        <w:rPr>
          <w:lang w:val="is-IS"/>
        </w:rPr>
      </w:pPr>
    </w:p>
    <w:p w14:paraId="3008251D" w14:textId="77777777" w:rsidR="009E596E" w:rsidRDefault="009E596E" w:rsidP="009E596E">
      <w:pPr>
        <w:jc w:val="center"/>
        <w:rPr>
          <w:lang w:val="is-IS"/>
        </w:rPr>
      </w:pPr>
    </w:p>
    <w:p w14:paraId="43848E8B" w14:textId="77777777" w:rsidR="009E596E" w:rsidRDefault="009E596E" w:rsidP="009E596E">
      <w:pPr>
        <w:jc w:val="center"/>
        <w:rPr>
          <w:lang w:val="is-IS"/>
        </w:rPr>
      </w:pPr>
    </w:p>
    <w:p w14:paraId="4F5D4F80" w14:textId="77777777" w:rsidR="009E596E" w:rsidRDefault="009E596E" w:rsidP="009E596E">
      <w:pPr>
        <w:jc w:val="center"/>
        <w:rPr>
          <w:lang w:val="is-IS"/>
        </w:rPr>
      </w:pPr>
    </w:p>
    <w:p w14:paraId="49BFB5A5" w14:textId="77777777" w:rsidR="009E596E" w:rsidRDefault="009E596E" w:rsidP="009E596E">
      <w:pPr>
        <w:jc w:val="center"/>
        <w:rPr>
          <w:lang w:val="is-IS"/>
        </w:rPr>
      </w:pPr>
    </w:p>
    <w:p w14:paraId="5AA8541B" w14:textId="77777777" w:rsidR="009E596E" w:rsidRDefault="009E596E" w:rsidP="009E596E">
      <w:pPr>
        <w:jc w:val="center"/>
        <w:rPr>
          <w:lang w:val="is-IS"/>
        </w:rPr>
      </w:pPr>
    </w:p>
    <w:p w14:paraId="06AF6F7F" w14:textId="77777777" w:rsidR="009E596E" w:rsidRDefault="009E596E" w:rsidP="009E596E">
      <w:pPr>
        <w:jc w:val="center"/>
        <w:rPr>
          <w:lang w:val="is-IS"/>
        </w:rPr>
      </w:pPr>
    </w:p>
    <w:p w14:paraId="13550CE4" w14:textId="77777777" w:rsidR="009E596E" w:rsidRDefault="009E596E" w:rsidP="009E596E">
      <w:pPr>
        <w:jc w:val="center"/>
        <w:rPr>
          <w:lang w:val="is-IS"/>
        </w:rPr>
      </w:pPr>
    </w:p>
    <w:p w14:paraId="40DC51AF" w14:textId="77777777" w:rsidR="009E596E" w:rsidRDefault="009E596E" w:rsidP="009E596E">
      <w:pPr>
        <w:jc w:val="center"/>
        <w:rPr>
          <w:lang w:val="is-IS"/>
        </w:rPr>
      </w:pPr>
    </w:p>
    <w:p w14:paraId="5F366BA8" w14:textId="77777777" w:rsidR="009E596E" w:rsidRPr="00D67655" w:rsidRDefault="009E596E" w:rsidP="009E596E">
      <w:pPr>
        <w:jc w:val="center"/>
      </w:pPr>
      <w:r w:rsidRPr="00D67655">
        <w:rPr>
          <w:lang w:val="is-IS"/>
        </w:rPr>
        <w:t>Prends ton o</w:t>
      </w:r>
      <w:r>
        <w:rPr>
          <w:lang w:val="is-IS"/>
        </w:rPr>
        <w:t>euvre en photo et fais nous-là parvenir</w:t>
      </w:r>
      <w:r w:rsidRPr="00D67655">
        <w:rPr>
          <w:lang w:val="is-IS"/>
        </w:rPr>
        <w:t>.</w:t>
      </w:r>
    </w:p>
    <w:p w14:paraId="45CCF801" w14:textId="77777777" w:rsidR="009E596E" w:rsidRDefault="009E596E" w:rsidP="009E596E">
      <w:pPr>
        <w:jc w:val="center"/>
        <w:rPr>
          <w:lang w:val="is-IS"/>
        </w:rPr>
      </w:pPr>
    </w:p>
    <w:p w14:paraId="63530E63" w14:textId="77777777" w:rsidR="009E596E" w:rsidRDefault="009E596E" w:rsidP="009E596E">
      <w:pPr>
        <w:jc w:val="center"/>
        <w:rPr>
          <w:lang w:val="is-IS"/>
        </w:rPr>
      </w:pPr>
      <w:r w:rsidRPr="00D67655">
        <w:rPr>
          <w:lang w:val="is-IS"/>
        </w:rPr>
        <w:t>Date de remise:  15 mai</w:t>
      </w:r>
    </w:p>
    <w:p w14:paraId="045BC582" w14:textId="77777777" w:rsidR="009E596E" w:rsidRDefault="009E596E" w:rsidP="009E596E">
      <w:pPr>
        <w:jc w:val="center"/>
        <w:rPr>
          <w:lang w:val="is-IS"/>
        </w:rPr>
      </w:pPr>
    </w:p>
    <w:p w14:paraId="4FB4C206" w14:textId="77777777" w:rsidR="009E596E" w:rsidRPr="002F68E1" w:rsidRDefault="009E596E" w:rsidP="009E596E">
      <w:pPr>
        <w:jc w:val="center"/>
        <w:rPr>
          <w:b/>
        </w:rPr>
      </w:pPr>
      <w:r w:rsidRPr="002F68E1">
        <w:rPr>
          <w:b/>
        </w:rPr>
        <w:t>Bonne création!</w:t>
      </w:r>
    </w:p>
    <w:p w14:paraId="64844A0D" w14:textId="77777777" w:rsidR="009E596E" w:rsidRDefault="009E596E" w:rsidP="009E596E"/>
    <w:p w14:paraId="4219C7D0" w14:textId="77777777" w:rsidR="009E596E" w:rsidRPr="00A2169C" w:rsidRDefault="009E596E" w:rsidP="009E596E">
      <w:pPr>
        <w:rPr>
          <w:lang w:eastAsia="fr-FR"/>
        </w:rPr>
      </w:pPr>
    </w:p>
    <w:p w14:paraId="72135066" w14:textId="77777777" w:rsidR="009E596E" w:rsidRDefault="009E596E" w:rsidP="009E596E">
      <w:pPr>
        <w:rPr>
          <w:lang w:val="fr-FR" w:eastAsia="fr-FR"/>
        </w:rPr>
      </w:pPr>
    </w:p>
    <w:p w14:paraId="6A005116" w14:textId="77777777" w:rsidR="009E596E" w:rsidRDefault="009E596E" w:rsidP="009E596E">
      <w:pPr>
        <w:rPr>
          <w:lang w:val="fr-FR" w:eastAsia="fr-FR"/>
        </w:rPr>
      </w:pPr>
    </w:p>
    <w:p w14:paraId="2933B8E6" w14:textId="77777777" w:rsidR="009E596E" w:rsidRDefault="009E596E" w:rsidP="009E596E">
      <w:pPr>
        <w:rPr>
          <w:lang w:val="fr-FR" w:eastAsia="fr-FR"/>
        </w:rPr>
      </w:pPr>
    </w:p>
    <w:p w14:paraId="4049055A" w14:textId="77777777" w:rsidR="009E596E" w:rsidRDefault="009E596E" w:rsidP="009E596E">
      <w:pPr>
        <w:rPr>
          <w:lang w:val="fr-FR" w:eastAsia="fr-FR"/>
        </w:rPr>
      </w:pPr>
    </w:p>
    <w:p w14:paraId="7BE3A8C3" w14:textId="77777777" w:rsidR="009E596E" w:rsidRDefault="009E596E" w:rsidP="009E596E">
      <w:pPr>
        <w:pStyle w:val="Titre2"/>
      </w:pPr>
      <w:r w:rsidRPr="0007019C">
        <w:rPr>
          <w:rFonts w:ascii="Times New Roman" w:eastAsia="Times New Roman" w:hAnsi="Times New Roman" w:cs="Times New Roman"/>
          <w:noProof/>
          <w:lang w:eastAsia="fr-CA"/>
        </w:rPr>
        <w:lastRenderedPageBreak/>
        <w:drawing>
          <wp:anchor distT="0" distB="0" distL="114300" distR="114300" simplePos="0" relativeHeight="251668480" behindDoc="1" locked="0" layoutInCell="1" allowOverlap="1" wp14:anchorId="7123D5D3" wp14:editId="06CEF093">
            <wp:simplePos x="0" y="0"/>
            <wp:positionH relativeFrom="page">
              <wp:posOffset>5502442</wp:posOffset>
            </wp:positionH>
            <wp:positionV relativeFrom="paragraph">
              <wp:posOffset>-161457</wp:posOffset>
            </wp:positionV>
            <wp:extent cx="1892968" cy="1892968"/>
            <wp:effectExtent l="0" t="0" r="0" b="0"/>
            <wp:wrapNone/>
            <wp:docPr id="7" name="Image 7" descr="Théâtre de la Pire Espèce | Grenier aux Nouv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éâtre de la Pire Espèce | Grenier aux Nouvell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2968" cy="1892968"/>
                    </a:xfrm>
                    <a:prstGeom prst="rect">
                      <a:avLst/>
                    </a:prstGeom>
                    <a:noFill/>
                    <a:ln>
                      <a:noFill/>
                    </a:ln>
                  </pic:spPr>
                </pic:pic>
              </a:graphicData>
            </a:graphic>
            <wp14:sizeRelH relativeFrom="margin">
              <wp14:pctWidth>0</wp14:pctWidth>
            </wp14:sizeRelH>
            <wp14:sizeRelV relativeFrom="margin">
              <wp14:pctHeight>0</wp14:pctHeight>
            </wp14:sizeRelV>
          </wp:anchor>
        </w:drawing>
      </w:r>
      <w:r>
        <w:t>Art dramatique</w:t>
      </w:r>
    </w:p>
    <w:p w14:paraId="67CE410A" w14:textId="77777777" w:rsidR="009E596E" w:rsidRDefault="009E596E" w:rsidP="009E596E">
      <w:pPr>
        <w:jc w:val="both"/>
        <w:rPr>
          <w:rFonts w:ascii="Times New Roman" w:eastAsia="Times New Roman" w:hAnsi="Times New Roman" w:cs="Times New Roman"/>
          <w:noProof/>
          <w:lang w:eastAsia="fr-CA"/>
        </w:rPr>
      </w:pPr>
    </w:p>
    <w:p w14:paraId="6EA214BE" w14:textId="77777777" w:rsidR="009E596E" w:rsidRDefault="009E596E" w:rsidP="009E596E">
      <w:pPr>
        <w:jc w:val="both"/>
        <w:rPr>
          <w:rFonts w:ascii="Times New Roman" w:eastAsia="Times New Roman" w:hAnsi="Times New Roman" w:cs="Times New Roman"/>
          <w:noProof/>
          <w:lang w:eastAsia="fr-CA"/>
        </w:rPr>
      </w:pPr>
    </w:p>
    <w:p w14:paraId="5B029D61" w14:textId="77777777" w:rsidR="009E596E" w:rsidRDefault="009E596E" w:rsidP="009E596E">
      <w:pPr>
        <w:jc w:val="center"/>
        <w:rPr>
          <w:rFonts w:ascii="Times New Roman" w:eastAsia="Times New Roman" w:hAnsi="Times New Roman" w:cs="Times New Roman"/>
          <w:lang w:eastAsia="fr-CA"/>
        </w:rPr>
      </w:pPr>
      <w:r w:rsidRPr="0007019C">
        <w:rPr>
          <w:b/>
          <w:bCs/>
          <w:sz w:val="32"/>
          <w:szCs w:val="32"/>
          <w:u w:val="single"/>
        </w:rPr>
        <w:t>Le théâtre d’objet</w:t>
      </w:r>
      <w:r w:rsidRPr="0007019C">
        <w:t xml:space="preserve"> </w:t>
      </w:r>
      <w:r w:rsidRPr="0007019C">
        <w:rPr>
          <w:rFonts w:ascii="Times New Roman" w:eastAsia="Times New Roman" w:hAnsi="Times New Roman" w:cs="Times New Roman"/>
          <w:lang w:eastAsia="fr-CA"/>
        </w:rPr>
        <w:fldChar w:fldCharType="begin"/>
      </w:r>
      <w:r w:rsidRPr="0007019C">
        <w:rPr>
          <w:rFonts w:ascii="Times New Roman" w:eastAsia="Times New Roman" w:hAnsi="Times New Roman" w:cs="Times New Roman"/>
          <w:lang w:eastAsia="fr-CA"/>
        </w:rPr>
        <w:instrText xml:space="preserve"> INCLUDEPICTURE "https://s3.amazonaws.com/assets.grenier.qc.ca/uploads/images/facebook-nocrop-02/pire-73631.png" \* MERGEFORMATINET </w:instrText>
      </w:r>
      <w:r w:rsidRPr="0007019C">
        <w:rPr>
          <w:rFonts w:ascii="Times New Roman" w:eastAsia="Times New Roman" w:hAnsi="Times New Roman" w:cs="Times New Roman"/>
          <w:lang w:eastAsia="fr-CA"/>
        </w:rPr>
        <w:fldChar w:fldCharType="end"/>
      </w:r>
    </w:p>
    <w:p w14:paraId="0E5C82DC" w14:textId="77777777" w:rsidR="009E596E" w:rsidRDefault="009E596E" w:rsidP="009E596E">
      <w:pPr>
        <w:jc w:val="both"/>
      </w:pPr>
    </w:p>
    <w:p w14:paraId="0E14E5A0" w14:textId="77777777" w:rsidR="009E596E" w:rsidRDefault="009E596E" w:rsidP="009E596E">
      <w:pPr>
        <w:jc w:val="both"/>
      </w:pPr>
      <w:r>
        <w:t>Pour cette semaine, nous te proposons de continuer le défi des 30 jours, tels que présenté dans la trousse du 27 avril.</w:t>
      </w:r>
    </w:p>
    <w:p w14:paraId="52B9EB56" w14:textId="77777777" w:rsidR="009E596E" w:rsidRDefault="009E596E" w:rsidP="009E596E">
      <w:pPr>
        <w:jc w:val="both"/>
      </w:pPr>
    </w:p>
    <w:p w14:paraId="418635A2" w14:textId="77777777" w:rsidR="009E596E" w:rsidRDefault="009E596E" w:rsidP="009E596E">
      <w:pPr>
        <w:jc w:val="both"/>
      </w:pPr>
      <w:r w:rsidRPr="00E34B1D">
        <w:rPr>
          <w:b/>
          <w:bCs/>
          <w:u w:val="single"/>
        </w:rPr>
        <w:t>Cependant</w:t>
      </w:r>
      <w:r>
        <w:t>, nous t’invitons fortement à regarder</w:t>
      </w:r>
      <w:r>
        <w:rPr>
          <w:b/>
          <w:bCs/>
          <w:sz w:val="32"/>
          <w:szCs w:val="32"/>
        </w:rPr>
        <w:t xml:space="preserve"> </w:t>
      </w:r>
      <w:r>
        <w:t>un atelier offert par le théâtre de la Pire Espèce. L’atelier sera diffusé mercredi</w:t>
      </w:r>
      <w:r w:rsidRPr="0007019C">
        <w:rPr>
          <w:b/>
          <w:bCs/>
          <w:u w:val="single"/>
        </w:rPr>
        <w:t xml:space="preserve"> le 13 mai 2020 à 13hrs</w:t>
      </w:r>
      <w:r w:rsidRPr="0007019C">
        <w:rPr>
          <w:sz w:val="21"/>
          <w:szCs w:val="21"/>
        </w:rPr>
        <w:t xml:space="preserve"> </w:t>
      </w:r>
      <w:r>
        <w:t xml:space="preserve">en Facebook Live! </w:t>
      </w:r>
      <w:r w:rsidRPr="0007019C">
        <w:rPr>
          <w:b/>
          <w:bCs/>
          <w:u w:val="single"/>
        </w:rPr>
        <w:t>Ne le manquez pas!</w:t>
      </w:r>
    </w:p>
    <w:p w14:paraId="54C45733" w14:textId="77777777" w:rsidR="009E596E" w:rsidRDefault="009E596E" w:rsidP="009E596E">
      <w:pPr>
        <w:jc w:val="both"/>
      </w:pPr>
    </w:p>
    <w:p w14:paraId="0B522715" w14:textId="77777777" w:rsidR="009E596E" w:rsidRPr="0007019C" w:rsidRDefault="009E596E" w:rsidP="009E596E">
      <w:pPr>
        <w:jc w:val="both"/>
        <w:rPr>
          <w:rFonts w:ascii="Times New Roman" w:eastAsia="Times New Roman" w:hAnsi="Times New Roman" w:cs="Times New Roman"/>
          <w:lang w:eastAsia="fr-CA"/>
        </w:rPr>
      </w:pPr>
      <w:hyperlink r:id="rId31" w:history="1">
        <w:r w:rsidRPr="0007019C">
          <w:rPr>
            <w:rFonts w:ascii="Times New Roman" w:eastAsia="Times New Roman" w:hAnsi="Times New Roman" w:cs="Times New Roman"/>
            <w:color w:val="0000FF"/>
            <w:u w:val="single"/>
            <w:lang w:eastAsia="fr-CA"/>
          </w:rPr>
          <w:t>https://www.facebook.com/theatredelapireespece/</w:t>
        </w:r>
      </w:hyperlink>
    </w:p>
    <w:p w14:paraId="69B20527" w14:textId="77777777" w:rsidR="009E596E" w:rsidRDefault="009E596E" w:rsidP="009E596E">
      <w:pPr>
        <w:jc w:val="both"/>
      </w:pPr>
    </w:p>
    <w:p w14:paraId="6D7C8FAB" w14:textId="77777777" w:rsidR="009E596E" w:rsidRDefault="009E596E" w:rsidP="009E596E">
      <w:pPr>
        <w:jc w:val="both"/>
      </w:pPr>
      <w:r>
        <w:t xml:space="preserve">Le théâtre de la Pire Espèce est LA référence en théâtre d’objets au Québec. Le théâtre d’objet est une variante du théâtre de marionnettes. L’idée étant de faire « vivre » </w:t>
      </w:r>
      <w:proofErr w:type="gramStart"/>
      <w:r>
        <w:t>les objet</w:t>
      </w:r>
      <w:proofErr w:type="gramEnd"/>
      <w:r>
        <w:t xml:space="preserve"> du quotidien en leur permettant de « s’exprimer » sous la forme de personnages. Pour t’aider, tu peux facilement te rappeler des notions sur la marionnette.</w:t>
      </w:r>
    </w:p>
    <w:p w14:paraId="5EA07F8A" w14:textId="77777777" w:rsidR="009E596E" w:rsidRDefault="009E596E" w:rsidP="009E596E">
      <w:pPr>
        <w:jc w:val="both"/>
      </w:pPr>
    </w:p>
    <w:p w14:paraId="4E49CB0A" w14:textId="77777777" w:rsidR="009E596E" w:rsidRDefault="009E596E" w:rsidP="009E596E">
      <w:pPr>
        <w:jc w:val="both"/>
      </w:pPr>
      <w:r>
        <w:t>Laisse-toi inspirer par leur atelier. Tu verras que les objets du quotidien peuvent soudainement devenir des personnages intéressants ! Nous te mettons au défi de créer une courte situation en théâtre d’objet, de la filmer et de nous l’envoyer par courriel </w:t>
      </w:r>
      <w:r>
        <w:sym w:font="Wingdings" w:char="F04A"/>
      </w:r>
      <w:r>
        <w:t>!</w:t>
      </w:r>
    </w:p>
    <w:p w14:paraId="7FFF2CC6" w14:textId="77777777" w:rsidR="009E596E" w:rsidRDefault="009E596E" w:rsidP="009E596E">
      <w:pPr>
        <w:jc w:val="both"/>
      </w:pPr>
    </w:p>
    <w:p w14:paraId="7B65A894" w14:textId="77777777" w:rsidR="009E596E" w:rsidRDefault="009E596E" w:rsidP="009E596E">
      <w:pPr>
        <w:jc w:val="both"/>
      </w:pPr>
      <w:r>
        <w:t>Voici quelques extraits de leurs spectacles. Laisse aller ton imagination et n’oublie pas l’atelier en ligne à 13hrs mercredi prochain?</w:t>
      </w:r>
    </w:p>
    <w:p w14:paraId="06013154" w14:textId="77777777" w:rsidR="009E596E" w:rsidRDefault="009E596E" w:rsidP="009E596E">
      <w:pPr>
        <w:jc w:val="both"/>
      </w:pPr>
    </w:p>
    <w:p w14:paraId="76CE04DB" w14:textId="77777777" w:rsidR="009E596E" w:rsidRPr="0007019C" w:rsidRDefault="009E596E" w:rsidP="009E596E">
      <w:pPr>
        <w:jc w:val="both"/>
        <w:rPr>
          <w:b/>
          <w:bCs/>
        </w:rPr>
      </w:pPr>
      <w:r w:rsidRPr="0007019C">
        <w:rPr>
          <w:b/>
          <w:bCs/>
        </w:rPr>
        <w:t>Extrait de Persée :</w:t>
      </w:r>
    </w:p>
    <w:p w14:paraId="589D3F3E" w14:textId="77777777" w:rsidR="009E596E" w:rsidRPr="00E34B1D" w:rsidRDefault="009E596E" w:rsidP="009E596E">
      <w:pPr>
        <w:jc w:val="both"/>
        <w:rPr>
          <w:rFonts w:ascii="Times New Roman" w:eastAsia="Times New Roman" w:hAnsi="Times New Roman" w:cs="Times New Roman"/>
          <w:lang w:eastAsia="fr-CA"/>
        </w:rPr>
      </w:pPr>
      <w:hyperlink r:id="rId32" w:history="1">
        <w:r w:rsidRPr="00E34B1D">
          <w:rPr>
            <w:rFonts w:ascii="Times New Roman" w:eastAsia="Times New Roman" w:hAnsi="Times New Roman" w:cs="Times New Roman"/>
            <w:color w:val="0000FF"/>
            <w:u w:val="single"/>
            <w:lang w:eastAsia="fr-CA"/>
          </w:rPr>
          <w:t>https://www.youtube.com/watch?v=0P38AMGGRPs&amp;t=91s</w:t>
        </w:r>
      </w:hyperlink>
    </w:p>
    <w:p w14:paraId="239006C4" w14:textId="77777777" w:rsidR="009E596E" w:rsidRDefault="009E596E" w:rsidP="009E596E">
      <w:pPr>
        <w:jc w:val="both"/>
      </w:pPr>
    </w:p>
    <w:p w14:paraId="67604D7D" w14:textId="77777777" w:rsidR="009E596E" w:rsidRPr="0007019C" w:rsidRDefault="009E596E" w:rsidP="009E596E">
      <w:pPr>
        <w:jc w:val="both"/>
        <w:rPr>
          <w:b/>
          <w:bCs/>
        </w:rPr>
      </w:pPr>
      <w:r w:rsidRPr="0007019C">
        <w:rPr>
          <w:b/>
          <w:bCs/>
        </w:rPr>
        <w:t>Extrait de Ubu sur la table :</w:t>
      </w:r>
    </w:p>
    <w:p w14:paraId="7489AEC4" w14:textId="77777777" w:rsidR="009E596E" w:rsidRPr="00E34B1D" w:rsidRDefault="009E596E" w:rsidP="009E596E">
      <w:pPr>
        <w:jc w:val="both"/>
        <w:rPr>
          <w:rFonts w:ascii="Times New Roman" w:eastAsia="Times New Roman" w:hAnsi="Times New Roman" w:cs="Times New Roman"/>
          <w:lang w:eastAsia="fr-CA"/>
        </w:rPr>
      </w:pPr>
      <w:hyperlink r:id="rId33" w:history="1">
        <w:r w:rsidRPr="00E34B1D">
          <w:rPr>
            <w:rFonts w:ascii="Times New Roman" w:eastAsia="Times New Roman" w:hAnsi="Times New Roman" w:cs="Times New Roman"/>
            <w:color w:val="0000FF"/>
            <w:u w:val="single"/>
            <w:lang w:eastAsia="fr-CA"/>
          </w:rPr>
          <w:t>https://www.youtube.com/watch?v=p6iRWPw2dbk&amp;t=143s</w:t>
        </w:r>
      </w:hyperlink>
    </w:p>
    <w:p w14:paraId="610286CB" w14:textId="77777777" w:rsidR="009E596E" w:rsidRDefault="009E596E" w:rsidP="009E596E">
      <w:pPr>
        <w:jc w:val="both"/>
      </w:pPr>
    </w:p>
    <w:p w14:paraId="38FA01AC" w14:textId="77777777" w:rsidR="009E596E" w:rsidRDefault="009E596E" w:rsidP="009E596E">
      <w:pPr>
        <w:jc w:val="both"/>
      </w:pPr>
      <w:r>
        <w:t xml:space="preserve">Voici aussi un extrait afin de découvrir comment les aliments peuvent devenir aussi une source d’inspiration pour du théâtre d’objet : </w:t>
      </w:r>
    </w:p>
    <w:p w14:paraId="6A1EFAD9" w14:textId="77777777" w:rsidR="009E596E" w:rsidRPr="00E34B1D" w:rsidRDefault="009E596E" w:rsidP="009E596E">
      <w:pPr>
        <w:jc w:val="both"/>
        <w:rPr>
          <w:rFonts w:ascii="Times New Roman" w:eastAsia="Times New Roman" w:hAnsi="Times New Roman" w:cs="Times New Roman"/>
          <w:lang w:eastAsia="fr-CA"/>
        </w:rPr>
      </w:pPr>
      <w:hyperlink r:id="rId34" w:history="1">
        <w:r w:rsidRPr="00E34B1D">
          <w:rPr>
            <w:rFonts w:ascii="Times New Roman" w:eastAsia="Times New Roman" w:hAnsi="Times New Roman" w:cs="Times New Roman"/>
            <w:color w:val="0000FF"/>
            <w:u w:val="single"/>
            <w:lang w:eastAsia="fr-CA"/>
          </w:rPr>
          <w:t>https://www.lafabriqueculturelle.tv/capsules/5536/l-homme-content-de-rien-du-theatre-d-objet-au-fiams</w:t>
        </w:r>
      </w:hyperlink>
    </w:p>
    <w:p w14:paraId="1458A712" w14:textId="3056FB31" w:rsidR="7A6D1E39" w:rsidRPr="00726CD5" w:rsidRDefault="0036722E" w:rsidP="00726CD5">
      <w:pPr>
        <w:pStyle w:val="Titre1"/>
      </w:pPr>
      <w:r>
        <w:lastRenderedPageBreak/>
        <w:t>Éthique et culture religieuse</w:t>
      </w:r>
    </w:p>
    <w:p w14:paraId="3F0A7160" w14:textId="643D74B5" w:rsidR="002E11AE" w:rsidRDefault="3DF202AF" w:rsidP="48FC15C1">
      <w:pPr>
        <w:jc w:val="center"/>
      </w:pPr>
      <w:r w:rsidRPr="48FC15C1">
        <w:rPr>
          <w:rFonts w:ascii="Helvetica" w:eastAsia="Helvetica" w:hAnsi="Helvetica" w:cs="Helvetica"/>
          <w:color w:val="2B2B2B"/>
          <w:sz w:val="36"/>
          <w:szCs w:val="36"/>
        </w:rPr>
        <w:t>ACTIVITÉ PÉDAGOGIQUE</w:t>
      </w:r>
    </w:p>
    <w:p w14:paraId="04C3B101" w14:textId="00B1F7D1" w:rsidR="002E11AE" w:rsidRDefault="3DF202AF" w:rsidP="48FC15C1">
      <w:pPr>
        <w:jc w:val="center"/>
      </w:pPr>
      <w:r w:rsidRPr="48FC15C1">
        <w:rPr>
          <w:rFonts w:ascii="Helvetica" w:eastAsia="Helvetica" w:hAnsi="Helvetica" w:cs="Helvetica"/>
          <w:color w:val="2B2B2B"/>
          <w:sz w:val="28"/>
          <w:szCs w:val="28"/>
        </w:rPr>
        <w:t>(2</w:t>
      </w:r>
      <w:r w:rsidRPr="48FC15C1">
        <w:rPr>
          <w:rFonts w:ascii="Helvetica" w:eastAsia="Helvetica" w:hAnsi="Helvetica" w:cs="Helvetica"/>
          <w:color w:val="2B2B2B"/>
          <w:sz w:val="28"/>
          <w:szCs w:val="28"/>
          <w:vertAlign w:val="superscript"/>
        </w:rPr>
        <w:t>ième</w:t>
      </w:r>
      <w:r w:rsidRPr="48FC15C1">
        <w:rPr>
          <w:rFonts w:ascii="Helvetica" w:eastAsia="Helvetica" w:hAnsi="Helvetica" w:cs="Helvetica"/>
          <w:color w:val="2B2B2B"/>
          <w:sz w:val="28"/>
          <w:szCs w:val="28"/>
        </w:rPr>
        <w:t xml:space="preserve"> cycle)</w:t>
      </w:r>
    </w:p>
    <w:p w14:paraId="66DD5043" w14:textId="2357284B" w:rsidR="002E11AE" w:rsidRDefault="3DF202AF" w:rsidP="48FC15C1">
      <w:pPr>
        <w:jc w:val="center"/>
      </w:pPr>
      <w:r w:rsidRPr="48FC15C1">
        <w:rPr>
          <w:rFonts w:ascii="Helvetica" w:eastAsia="Helvetica" w:hAnsi="Helvetica" w:cs="Helvetica"/>
          <w:color w:val="2B2B2B"/>
          <w:sz w:val="16"/>
          <w:szCs w:val="16"/>
        </w:rPr>
        <w:t xml:space="preserve"> </w:t>
      </w:r>
    </w:p>
    <w:p w14:paraId="112C972B" w14:textId="7DFDDB3A" w:rsidR="002E11AE" w:rsidRDefault="3DF202AF" w:rsidP="48FC15C1">
      <w:pPr>
        <w:jc w:val="center"/>
      </w:pPr>
      <w:r w:rsidRPr="48FC15C1">
        <w:rPr>
          <w:rFonts w:ascii="Helvetica" w:eastAsia="Helvetica" w:hAnsi="Helvetica" w:cs="Helvetica"/>
          <w:color w:val="2B2B2B"/>
          <w:sz w:val="36"/>
          <w:szCs w:val="36"/>
        </w:rPr>
        <w:t xml:space="preserve"> ECR</w:t>
      </w:r>
    </w:p>
    <w:p w14:paraId="6E36661F" w14:textId="51082144" w:rsidR="002E11AE" w:rsidRDefault="3DF202AF" w:rsidP="48FC15C1">
      <w:pPr>
        <w:jc w:val="center"/>
      </w:pPr>
      <w:r>
        <w:rPr>
          <w:noProof/>
          <w:lang w:eastAsia="fr-CA"/>
        </w:rPr>
        <w:drawing>
          <wp:inline distT="0" distB="0" distL="0" distR="0" wp14:anchorId="0A97DB60" wp14:editId="320DF6F9">
            <wp:extent cx="1181100" cy="1181100"/>
            <wp:effectExtent l="0" t="0" r="0" b="0"/>
            <wp:docPr id="1307654854" name="Image 130765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30E5ABD1" w14:textId="7C8973BD" w:rsidR="00726CD5" w:rsidRDefault="00726CD5" w:rsidP="48FC15C1">
      <w:pPr>
        <w:jc w:val="center"/>
      </w:pPr>
    </w:p>
    <w:p w14:paraId="45D2FD41" w14:textId="07F8DB59" w:rsidR="00726CD5" w:rsidRDefault="09ED70EA" w:rsidP="48FC15C1">
      <w:pPr>
        <w:jc w:val="center"/>
      </w:pPr>
      <w:r w:rsidRPr="48FC15C1">
        <w:rPr>
          <w:rFonts w:ascii="Arial" w:eastAsia="Arial" w:hAnsi="Arial" w:cs="Arial"/>
          <w:sz w:val="36"/>
          <w:szCs w:val="36"/>
          <w:lang w:val="fr"/>
        </w:rPr>
        <w:t xml:space="preserve">Test de personnalité </w:t>
      </w:r>
      <w:r w:rsidRPr="48FC15C1">
        <w:rPr>
          <w:rFonts w:ascii="Arial" w:eastAsia="Arial" w:hAnsi="Arial" w:cs="Arial"/>
          <w:i/>
          <w:iCs/>
          <w:sz w:val="36"/>
          <w:szCs w:val="36"/>
          <w:lang w:val="fr"/>
        </w:rPr>
        <w:t>HEXACO</w:t>
      </w:r>
    </w:p>
    <w:p w14:paraId="4DCF75A0" w14:textId="3B6CE203" w:rsidR="00726CD5" w:rsidRDefault="09ED70EA" w:rsidP="48FC15C1">
      <w:r w:rsidRPr="48FC15C1">
        <w:rPr>
          <w:rFonts w:ascii="Times" w:eastAsia="Times" w:hAnsi="Times" w:cs="Times"/>
          <w:sz w:val="20"/>
          <w:szCs w:val="20"/>
        </w:rPr>
        <w:t xml:space="preserve"> </w:t>
      </w:r>
    </w:p>
    <w:p w14:paraId="4848D8A7" w14:textId="576280FF" w:rsidR="00726CD5" w:rsidRDefault="09ED70EA" w:rsidP="48FC15C1">
      <w:pPr>
        <w:jc w:val="both"/>
      </w:pPr>
      <w:r w:rsidRPr="48FC15C1">
        <w:rPr>
          <w:rFonts w:ascii="Arial" w:eastAsia="Arial" w:hAnsi="Arial" w:cs="Arial"/>
          <w:b/>
          <w:bCs/>
          <w:color w:val="2B2B2B"/>
          <w:sz w:val="24"/>
          <w:szCs w:val="24"/>
          <w:u w:val="single"/>
        </w:rPr>
        <w:t xml:space="preserve">ACTIVITÉ PÉDAGOGIQUE </w:t>
      </w:r>
    </w:p>
    <w:p w14:paraId="3349B310" w14:textId="4AA3A34A" w:rsidR="00726CD5" w:rsidRDefault="09ED70EA" w:rsidP="48FC15C1">
      <w:r w:rsidRPr="48FC15C1">
        <w:rPr>
          <w:rFonts w:ascii="Arial" w:eastAsia="Arial" w:hAnsi="Arial" w:cs="Arial"/>
          <w:sz w:val="24"/>
          <w:szCs w:val="24"/>
        </w:rPr>
        <w:t xml:space="preserve">Le test de personnalité </w:t>
      </w:r>
      <w:r w:rsidRPr="48FC15C1">
        <w:rPr>
          <w:rFonts w:ascii="Arial" w:eastAsia="Arial" w:hAnsi="Arial" w:cs="Arial"/>
          <w:i/>
          <w:iCs/>
          <w:sz w:val="24"/>
          <w:szCs w:val="24"/>
        </w:rPr>
        <w:t xml:space="preserve">HEXACO </w:t>
      </w:r>
      <w:r w:rsidRPr="48FC15C1">
        <w:rPr>
          <w:rFonts w:ascii="Arial" w:eastAsia="Arial" w:hAnsi="Arial" w:cs="Arial"/>
          <w:sz w:val="24"/>
          <w:szCs w:val="24"/>
        </w:rPr>
        <w:t xml:space="preserve">a été publié par les psychologues canadiens Michael C. Ashton et </w:t>
      </w:r>
      <w:proofErr w:type="spellStart"/>
      <w:r w:rsidRPr="48FC15C1">
        <w:rPr>
          <w:rFonts w:ascii="Arial" w:eastAsia="Arial" w:hAnsi="Arial" w:cs="Arial"/>
          <w:sz w:val="24"/>
          <w:szCs w:val="24"/>
        </w:rPr>
        <w:t>Kibeom</w:t>
      </w:r>
      <w:proofErr w:type="spellEnd"/>
      <w:r w:rsidRPr="48FC15C1">
        <w:rPr>
          <w:rFonts w:ascii="Arial" w:eastAsia="Arial" w:hAnsi="Arial" w:cs="Arial"/>
          <w:sz w:val="24"/>
          <w:szCs w:val="24"/>
        </w:rPr>
        <w:t xml:space="preserve"> Lee en 2004 et mis à jour en 2009.</w:t>
      </w:r>
    </w:p>
    <w:p w14:paraId="53E2C931" w14:textId="0F044B5E" w:rsidR="00726CD5" w:rsidRDefault="09ED70EA" w:rsidP="48FC15C1">
      <w:r w:rsidRPr="48FC15C1">
        <w:rPr>
          <w:rFonts w:ascii="Arial" w:eastAsia="Arial" w:hAnsi="Arial" w:cs="Arial"/>
          <w:sz w:val="24"/>
          <w:szCs w:val="24"/>
        </w:rPr>
        <w:t xml:space="preserve">Ce modèle s’inspire des 5 grands facteurs de la personnalité (les « </w:t>
      </w:r>
      <w:proofErr w:type="spellStart"/>
      <w:r w:rsidRPr="48FC15C1">
        <w:rPr>
          <w:rFonts w:ascii="Arial" w:eastAsia="Arial" w:hAnsi="Arial" w:cs="Arial"/>
          <w:sz w:val="24"/>
          <w:szCs w:val="24"/>
        </w:rPr>
        <w:t>Big</w:t>
      </w:r>
      <w:proofErr w:type="spellEnd"/>
      <w:r w:rsidRPr="48FC15C1">
        <w:rPr>
          <w:rFonts w:ascii="Arial" w:eastAsia="Arial" w:hAnsi="Arial" w:cs="Arial"/>
          <w:sz w:val="24"/>
          <w:szCs w:val="24"/>
        </w:rPr>
        <w:t xml:space="preserve"> Five »</w:t>
      </w:r>
      <w:hyperlink r:id="rId36" w:anchor="_ftn1">
        <w:r w:rsidRPr="48FC15C1">
          <w:rPr>
            <w:rStyle w:val="Lienhypertexte"/>
            <w:rFonts w:ascii="Arial" w:eastAsia="Arial" w:hAnsi="Arial" w:cs="Arial"/>
            <w:color w:val="000000" w:themeColor="text1"/>
            <w:sz w:val="24"/>
            <w:szCs w:val="24"/>
            <w:vertAlign w:val="superscript"/>
          </w:rPr>
          <w:t>[1]</w:t>
        </w:r>
      </w:hyperlink>
      <w:r w:rsidRPr="48FC15C1">
        <w:rPr>
          <w:rFonts w:ascii="Arial" w:eastAsia="Arial" w:hAnsi="Arial" w:cs="Arial"/>
          <w:sz w:val="24"/>
          <w:szCs w:val="24"/>
        </w:rPr>
        <w:t>) dont les premières versions remontent aux années 1960.</w:t>
      </w:r>
    </w:p>
    <w:p w14:paraId="678DF91A" w14:textId="2E2CC209" w:rsidR="00726CD5" w:rsidRDefault="09ED70EA" w:rsidP="48FC15C1">
      <w:r w:rsidRPr="48FC15C1">
        <w:rPr>
          <w:rFonts w:ascii="Arial" w:eastAsia="Arial" w:hAnsi="Arial" w:cs="Arial"/>
          <w:sz w:val="24"/>
          <w:szCs w:val="24"/>
        </w:rPr>
        <w:t>Ce test vise à identifier un ensemble minimal mais complet de traits distincts qui peuvent, ensemble, résumer toutes les variations de la personnalité humaine.</w:t>
      </w:r>
    </w:p>
    <w:p w14:paraId="4CC33C39" w14:textId="457C3716" w:rsidR="00726CD5" w:rsidRDefault="09ED70EA" w:rsidP="48FC15C1">
      <w:r w:rsidRPr="48FC15C1">
        <w:rPr>
          <w:rFonts w:ascii="Arial" w:eastAsia="Arial" w:hAnsi="Arial" w:cs="Arial"/>
          <w:sz w:val="24"/>
          <w:szCs w:val="24"/>
        </w:rPr>
        <w:t xml:space="preserve"> </w:t>
      </w:r>
    </w:p>
    <w:p w14:paraId="6069588D" w14:textId="1DC14D1B" w:rsidR="00726CD5" w:rsidRDefault="09ED70EA" w:rsidP="48FC15C1">
      <w:pPr>
        <w:jc w:val="both"/>
      </w:pPr>
      <w:r w:rsidRPr="48FC15C1">
        <w:rPr>
          <w:rFonts w:ascii="Arial" w:eastAsia="Arial" w:hAnsi="Arial" w:cs="Arial"/>
          <w:b/>
          <w:bCs/>
          <w:color w:val="2B2B2B"/>
          <w:sz w:val="24"/>
          <w:szCs w:val="24"/>
          <w:u w:val="single"/>
        </w:rPr>
        <w:t>AIDE PÉDAGOGIQUE</w:t>
      </w:r>
    </w:p>
    <w:p w14:paraId="0D9898CC" w14:textId="7AC4D899" w:rsidR="00726CD5" w:rsidRDefault="09ED70EA" w:rsidP="48FC15C1">
      <w:r w:rsidRPr="48FC15C1">
        <w:rPr>
          <w:rFonts w:ascii="Arial" w:eastAsia="Arial" w:hAnsi="Arial" w:cs="Arial"/>
          <w:sz w:val="20"/>
          <w:szCs w:val="20"/>
        </w:rPr>
        <w:t xml:space="preserve"> </w:t>
      </w:r>
    </w:p>
    <w:p w14:paraId="2D222961" w14:textId="15F6EBE9" w:rsidR="00726CD5" w:rsidRDefault="09ED70EA" w:rsidP="48FC15C1">
      <w:pPr>
        <w:pStyle w:val="Paragraphedeliste"/>
        <w:numPr>
          <w:ilvl w:val="0"/>
          <w:numId w:val="4"/>
        </w:numPr>
        <w:rPr>
          <w:rFonts w:asciiTheme="minorHAnsi" w:eastAsiaTheme="minorEastAsia" w:hAnsiTheme="minorHAnsi" w:cstheme="minorBidi"/>
          <w:sz w:val="22"/>
          <w:szCs w:val="22"/>
        </w:rPr>
      </w:pPr>
      <w:r w:rsidRPr="48FC15C1">
        <w:rPr>
          <w:rFonts w:ascii="Arial" w:eastAsia="Arial" w:hAnsi="Arial" w:cs="Arial"/>
          <w:sz w:val="22"/>
          <w:szCs w:val="22"/>
        </w:rPr>
        <w:t>Vous devez d’abord répondre aux 100 questions, ce qui vous prendra plus ou moins 20 minutes.</w:t>
      </w:r>
    </w:p>
    <w:p w14:paraId="3890A5F9" w14:textId="4B66E3D4" w:rsidR="00726CD5" w:rsidRDefault="09ED70EA" w:rsidP="48FC15C1">
      <w:r w:rsidRPr="48FC15C1">
        <w:rPr>
          <w:rFonts w:ascii="Arial" w:eastAsia="Arial" w:hAnsi="Arial" w:cs="Arial"/>
          <w:sz w:val="20"/>
          <w:szCs w:val="20"/>
        </w:rPr>
        <w:t xml:space="preserve"> </w:t>
      </w:r>
    </w:p>
    <w:p w14:paraId="3EAD5C64" w14:textId="413053D1" w:rsidR="00726CD5" w:rsidRDefault="009E596E" w:rsidP="48FC15C1">
      <w:hyperlink r:id="rId37">
        <w:r w:rsidR="09ED70EA" w:rsidRPr="48FC15C1">
          <w:rPr>
            <w:rStyle w:val="Lienhypertexte"/>
            <w:rFonts w:ascii="Arial" w:eastAsia="Arial" w:hAnsi="Arial" w:cs="Arial"/>
            <w:sz w:val="20"/>
            <w:szCs w:val="20"/>
          </w:rPr>
          <w:t>http://www.psychomedia.qc.ca/tests/inventaire-personnalite-hexaco</w:t>
        </w:r>
      </w:hyperlink>
    </w:p>
    <w:p w14:paraId="169FD741" w14:textId="5A5E573B" w:rsidR="00726CD5" w:rsidRDefault="00726CD5" w:rsidP="48FC15C1">
      <w:r>
        <w:br/>
      </w:r>
      <w:r>
        <w:br/>
      </w:r>
    </w:p>
    <w:p w14:paraId="372D16B0" w14:textId="0FF765BA" w:rsidR="00726CD5" w:rsidRDefault="009E596E" w:rsidP="48FC15C1">
      <w:hyperlink r:id="rId38" w:anchor="_ftnref1">
        <w:r w:rsidR="09ED70EA" w:rsidRPr="48FC15C1">
          <w:rPr>
            <w:rStyle w:val="Lienhypertexte"/>
            <w:rFonts w:ascii="Times" w:eastAsia="Times" w:hAnsi="Times" w:cs="Times"/>
            <w:color w:val="000000" w:themeColor="text1"/>
            <w:sz w:val="20"/>
            <w:szCs w:val="20"/>
            <w:vertAlign w:val="superscript"/>
          </w:rPr>
          <w:t>[1]</w:t>
        </w:r>
      </w:hyperlink>
      <w:r w:rsidR="09ED70EA" w:rsidRPr="48FC15C1">
        <w:rPr>
          <w:rFonts w:ascii="Times" w:eastAsia="Times" w:hAnsi="Times" w:cs="Times"/>
          <w:sz w:val="20"/>
          <w:szCs w:val="20"/>
        </w:rPr>
        <w:t xml:space="preserve"> </w:t>
      </w:r>
      <w:r w:rsidR="09ED70EA" w:rsidRPr="48FC15C1">
        <w:rPr>
          <w:rFonts w:ascii="Helvetica" w:eastAsia="Helvetica" w:hAnsi="Helvetica" w:cs="Helvetica"/>
          <w:sz w:val="21"/>
          <w:szCs w:val="21"/>
        </w:rPr>
        <w:t xml:space="preserve">En psychologie, </w:t>
      </w:r>
      <w:r w:rsidR="09ED70EA" w:rsidRPr="48FC15C1">
        <w:rPr>
          <w:rFonts w:ascii="Helvetica" w:eastAsia="Helvetica" w:hAnsi="Helvetica" w:cs="Helvetica"/>
          <w:i/>
          <w:iCs/>
          <w:sz w:val="21"/>
          <w:szCs w:val="21"/>
        </w:rPr>
        <w:t xml:space="preserve">BIG FIVE </w:t>
      </w:r>
      <w:r w:rsidR="09ED70EA" w:rsidRPr="48FC15C1">
        <w:rPr>
          <w:rFonts w:ascii="Helvetica" w:eastAsia="Helvetica" w:hAnsi="Helvetica" w:cs="Helvetica"/>
          <w:sz w:val="21"/>
          <w:szCs w:val="21"/>
        </w:rPr>
        <w:t xml:space="preserve">désigne un modèle descriptif de la personnalité en cinq traits centraux. </w:t>
      </w:r>
    </w:p>
    <w:p w14:paraId="36880873" w14:textId="6A88CE92" w:rsidR="00726CD5" w:rsidRDefault="09ED70EA" w:rsidP="48FC15C1">
      <w:r w:rsidRPr="48FC15C1">
        <w:rPr>
          <w:rFonts w:ascii="Times" w:eastAsia="Times" w:hAnsi="Times" w:cs="Times"/>
          <w:sz w:val="20"/>
          <w:szCs w:val="20"/>
        </w:rPr>
        <w:t xml:space="preserve"> </w:t>
      </w:r>
    </w:p>
    <w:p w14:paraId="52A035D4" w14:textId="4128990A" w:rsidR="00726CD5" w:rsidRDefault="00726CD5" w:rsidP="48FC15C1">
      <w:pPr>
        <w:rPr>
          <w:rFonts w:ascii="Times" w:eastAsia="Times" w:hAnsi="Times" w:cs="Times"/>
          <w:sz w:val="20"/>
          <w:szCs w:val="20"/>
        </w:rPr>
      </w:pPr>
    </w:p>
    <w:p w14:paraId="15E4B17D" w14:textId="46202F7F" w:rsidR="00726CD5" w:rsidRDefault="00726CD5" w:rsidP="48FC15C1">
      <w:pPr>
        <w:rPr>
          <w:rFonts w:ascii="Times" w:eastAsia="Times" w:hAnsi="Times" w:cs="Times"/>
          <w:sz w:val="20"/>
          <w:szCs w:val="20"/>
          <w:lang w:val="fr"/>
        </w:rPr>
      </w:pPr>
    </w:p>
    <w:p w14:paraId="2922BC46" w14:textId="01BA485C" w:rsidR="00726CD5" w:rsidRDefault="09ED70EA" w:rsidP="48FC15C1">
      <w:pPr>
        <w:pStyle w:val="Paragraphedeliste"/>
        <w:numPr>
          <w:ilvl w:val="0"/>
          <w:numId w:val="4"/>
        </w:numPr>
        <w:rPr>
          <w:rFonts w:asciiTheme="minorHAnsi" w:eastAsiaTheme="minorEastAsia" w:hAnsiTheme="minorHAnsi" w:cstheme="minorBidi"/>
          <w:sz w:val="22"/>
          <w:szCs w:val="22"/>
        </w:rPr>
      </w:pPr>
      <w:r w:rsidRPr="48FC15C1">
        <w:rPr>
          <w:rFonts w:ascii="Arial" w:eastAsia="Arial" w:hAnsi="Arial" w:cs="Arial"/>
          <w:sz w:val="22"/>
          <w:szCs w:val="22"/>
        </w:rPr>
        <w:t>Lisez bien les résultats.</w:t>
      </w:r>
    </w:p>
    <w:p w14:paraId="700DCC8A" w14:textId="468409AC" w:rsidR="00726CD5" w:rsidRDefault="09ED70EA" w:rsidP="48FC15C1">
      <w:r w:rsidRPr="48FC15C1">
        <w:rPr>
          <w:rFonts w:ascii="Arial" w:eastAsia="Arial" w:hAnsi="Arial" w:cs="Arial"/>
          <w:sz w:val="20"/>
          <w:szCs w:val="20"/>
        </w:rPr>
        <w:t xml:space="preserve"> </w:t>
      </w:r>
    </w:p>
    <w:p w14:paraId="73BFE348" w14:textId="68FAF66E" w:rsidR="00726CD5" w:rsidRDefault="09ED70EA" w:rsidP="48FC15C1">
      <w:pPr>
        <w:pStyle w:val="Paragraphedeliste"/>
        <w:numPr>
          <w:ilvl w:val="0"/>
          <w:numId w:val="4"/>
        </w:numPr>
        <w:rPr>
          <w:rFonts w:asciiTheme="minorHAnsi" w:eastAsiaTheme="minorEastAsia" w:hAnsiTheme="minorHAnsi" w:cstheme="minorBidi"/>
          <w:sz w:val="22"/>
          <w:szCs w:val="22"/>
        </w:rPr>
      </w:pPr>
      <w:r w:rsidRPr="48FC15C1">
        <w:rPr>
          <w:rFonts w:ascii="Arial" w:eastAsia="Arial" w:hAnsi="Arial" w:cs="Arial"/>
          <w:sz w:val="22"/>
          <w:szCs w:val="22"/>
        </w:rPr>
        <w:t>C’est maintenant l’occasion de faire une introspection</w:t>
      </w:r>
      <w:hyperlink r:id="rId39" w:anchor="_ftn1">
        <w:r w:rsidRPr="48FC15C1">
          <w:rPr>
            <w:rStyle w:val="Lienhypertexte"/>
            <w:rFonts w:ascii="Arial" w:eastAsia="Arial" w:hAnsi="Arial" w:cs="Arial"/>
            <w:vertAlign w:val="superscript"/>
          </w:rPr>
          <w:t>[1]</w:t>
        </w:r>
      </w:hyperlink>
      <w:r w:rsidRPr="48FC15C1">
        <w:rPr>
          <w:rFonts w:ascii="Arial" w:eastAsia="Arial" w:hAnsi="Arial" w:cs="Arial"/>
          <w:sz w:val="22"/>
          <w:szCs w:val="22"/>
        </w:rPr>
        <w:t xml:space="preserve"> en vérifiant si les résultats sont conformes ou non à votre personnalité. Il n’est pas si important que le test soit juste ou non. C’est plutôt l’occasion de réfléchir.</w:t>
      </w:r>
    </w:p>
    <w:p w14:paraId="08DDD3A9" w14:textId="79388AC7" w:rsidR="00726CD5" w:rsidRDefault="09ED70EA" w:rsidP="48FC15C1">
      <w:r w:rsidRPr="48FC15C1">
        <w:rPr>
          <w:rFonts w:ascii="Arial" w:eastAsia="Arial" w:hAnsi="Arial" w:cs="Arial"/>
          <w:sz w:val="20"/>
          <w:szCs w:val="20"/>
        </w:rPr>
        <w:t xml:space="preserve"> </w:t>
      </w:r>
    </w:p>
    <w:p w14:paraId="72F44448" w14:textId="5F169619" w:rsidR="00726CD5" w:rsidRDefault="09ED70EA" w:rsidP="48FC15C1">
      <w:pPr>
        <w:pStyle w:val="Paragraphedeliste"/>
        <w:numPr>
          <w:ilvl w:val="0"/>
          <w:numId w:val="4"/>
        </w:numPr>
        <w:rPr>
          <w:rFonts w:asciiTheme="minorHAnsi" w:eastAsiaTheme="minorEastAsia" w:hAnsiTheme="minorHAnsi" w:cstheme="minorBidi"/>
          <w:sz w:val="22"/>
          <w:szCs w:val="22"/>
        </w:rPr>
      </w:pPr>
      <w:r w:rsidRPr="48FC15C1">
        <w:rPr>
          <w:rFonts w:ascii="Arial" w:eastAsia="Arial" w:hAnsi="Arial" w:cs="Arial"/>
          <w:sz w:val="22"/>
          <w:szCs w:val="22"/>
        </w:rPr>
        <w:t>Bonus : Échangez avec un parent, un ami… Une conversation profonde pourrait s’en suivre!</w:t>
      </w:r>
    </w:p>
    <w:p w14:paraId="710292A9" w14:textId="18E241F3" w:rsidR="00726CD5" w:rsidRDefault="09ED70EA" w:rsidP="48FC15C1">
      <w:r w:rsidRPr="48FC15C1">
        <w:rPr>
          <w:rFonts w:ascii="Arial" w:eastAsia="Arial" w:hAnsi="Arial" w:cs="Arial"/>
          <w:sz w:val="20"/>
          <w:szCs w:val="20"/>
        </w:rPr>
        <w:t xml:space="preserve"> </w:t>
      </w:r>
    </w:p>
    <w:p w14:paraId="559FD695" w14:textId="4C8B9CFF" w:rsidR="00726CD5" w:rsidRDefault="09ED70EA" w:rsidP="48FC15C1">
      <w:r w:rsidRPr="48FC15C1">
        <w:rPr>
          <w:rFonts w:ascii="Arial" w:eastAsia="Arial" w:hAnsi="Arial" w:cs="Arial"/>
          <w:sz w:val="20"/>
          <w:szCs w:val="20"/>
        </w:rPr>
        <w:t xml:space="preserve">  </w:t>
      </w:r>
    </w:p>
    <w:p w14:paraId="3F6E861E" w14:textId="54E63862" w:rsidR="00726CD5" w:rsidRDefault="09ED70EA" w:rsidP="48FC15C1">
      <w:pPr>
        <w:jc w:val="center"/>
      </w:pPr>
      <w:r w:rsidRPr="48FC15C1">
        <w:rPr>
          <w:rFonts w:ascii="Arial" w:eastAsia="Arial" w:hAnsi="Arial" w:cs="Arial"/>
          <w:sz w:val="32"/>
          <w:szCs w:val="32"/>
        </w:rPr>
        <w:t>Bon confinement!</w:t>
      </w:r>
    </w:p>
    <w:p w14:paraId="03E4B428" w14:textId="2444FE6C" w:rsidR="00726CD5" w:rsidRDefault="09ED70EA" w:rsidP="48FC15C1">
      <w:bookmarkStart w:id="0" w:name="_GoBack"/>
      <w:bookmarkEnd w:id="0"/>
      <w:r w:rsidRPr="48FC15C1">
        <w:rPr>
          <w:rFonts w:ascii="Arial" w:eastAsia="Arial" w:hAnsi="Arial" w:cs="Arial"/>
          <w:sz w:val="20"/>
          <w:szCs w:val="20"/>
        </w:rPr>
        <w:t xml:space="preserve">  </w:t>
      </w:r>
    </w:p>
    <w:p w14:paraId="7BA5B3FA" w14:textId="66E98DE2" w:rsidR="00726CD5" w:rsidRDefault="09ED70EA" w:rsidP="48FC15C1">
      <w:pPr>
        <w:jc w:val="center"/>
      </w:pPr>
      <w:r>
        <w:rPr>
          <w:noProof/>
          <w:lang w:eastAsia="fr-CA"/>
        </w:rPr>
        <w:drawing>
          <wp:inline distT="0" distB="0" distL="0" distR="0" wp14:anchorId="279E5256" wp14:editId="13501745">
            <wp:extent cx="4572000" cy="1514475"/>
            <wp:effectExtent l="0" t="0" r="0" b="0"/>
            <wp:docPr id="383420534" name="Image 38342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4572000" cy="1514475"/>
                    </a:xfrm>
                    <a:prstGeom prst="rect">
                      <a:avLst/>
                    </a:prstGeom>
                  </pic:spPr>
                </pic:pic>
              </a:graphicData>
            </a:graphic>
          </wp:inline>
        </w:drawing>
      </w:r>
    </w:p>
    <w:p w14:paraId="42A6CBAB" w14:textId="2A77BCA0" w:rsidR="00726CD5" w:rsidRDefault="09ED70EA" w:rsidP="48FC15C1">
      <w:r w:rsidRPr="48FC15C1">
        <w:rPr>
          <w:rFonts w:ascii="Arial" w:eastAsia="Arial" w:hAnsi="Arial" w:cs="Arial"/>
          <w:sz w:val="20"/>
          <w:szCs w:val="20"/>
          <w:lang w:val="fr"/>
        </w:rPr>
        <w:t xml:space="preserve"> </w:t>
      </w:r>
    </w:p>
    <w:p w14:paraId="08DD3DDE" w14:textId="0A388FC1" w:rsidR="00726CD5" w:rsidRDefault="009E596E" w:rsidP="48FC15C1">
      <w:hyperlink r:id="rId41" w:anchor="_ftnref1">
        <w:r w:rsidR="09ED70EA" w:rsidRPr="48FC15C1">
          <w:rPr>
            <w:rStyle w:val="Lienhypertexte"/>
            <w:rFonts w:ascii="Times" w:eastAsia="Times" w:hAnsi="Times" w:cs="Times"/>
            <w:color w:val="000000" w:themeColor="text1"/>
            <w:sz w:val="20"/>
            <w:szCs w:val="20"/>
            <w:vertAlign w:val="superscript"/>
          </w:rPr>
          <w:t>[1]</w:t>
        </w:r>
      </w:hyperlink>
      <w:r w:rsidR="09ED70EA" w:rsidRPr="48FC15C1">
        <w:rPr>
          <w:rFonts w:ascii="Times" w:eastAsia="Times" w:hAnsi="Times" w:cs="Times"/>
          <w:sz w:val="20"/>
          <w:szCs w:val="20"/>
        </w:rPr>
        <w:t xml:space="preserve"> </w:t>
      </w:r>
      <w:r w:rsidR="09ED70EA" w:rsidRPr="48FC15C1">
        <w:rPr>
          <w:rFonts w:ascii="Helvetica" w:eastAsia="Helvetica" w:hAnsi="Helvetica" w:cs="Helvetica"/>
          <w:color w:val="202122"/>
          <w:sz w:val="21"/>
          <w:szCs w:val="21"/>
        </w:rPr>
        <w:t>L'acte de « regarder à l'intérieur » de soi, par une forme d'attention portée à ses propres sensations ou états. Il s'agit en psychologie de la connaissance intérieure que nous avons de nos perceptions, actions, émotions, connaissances, différente en ce sens de celle que pourrait avoir un spectateur extérieur.</w:t>
      </w:r>
    </w:p>
    <w:p w14:paraId="0F9B6DF0" w14:textId="59F78B72" w:rsidR="48FC15C1" w:rsidRDefault="48FC15C1"/>
    <w:p w14:paraId="681DFAA4" w14:textId="6AF8D454" w:rsidR="007149EC" w:rsidRDefault="428BEBD2" w:rsidP="009E596E">
      <w:pPr>
        <w:pStyle w:val="Titre1"/>
      </w:pPr>
      <w:r>
        <w:t>Éducation financière</w:t>
      </w:r>
      <w:r w:rsidR="002E11AE">
        <w:t xml:space="preserve"> </w:t>
      </w:r>
    </w:p>
    <w:p w14:paraId="61DF7351" w14:textId="2C7E5F38" w:rsidR="00120FC7" w:rsidRPr="00120FC7" w:rsidRDefault="07CDE1EF" w:rsidP="00120FC7">
      <w:r>
        <w:t xml:space="preserve">Je vous invite cette semaine </w:t>
      </w:r>
      <w:r w:rsidR="05E326F2">
        <w:t>au cours introduction aux normes du travail.</w:t>
      </w:r>
    </w:p>
    <w:p w14:paraId="7628B9DB" w14:textId="6DAF52F3" w:rsidR="05E326F2" w:rsidRDefault="05E326F2" w:rsidP="0A4D31F6">
      <w:r>
        <w:t>Visite le lien suivant et réponds aux questions.</w:t>
      </w:r>
    </w:p>
    <w:p w14:paraId="007BC191" w14:textId="3755133B" w:rsidR="05E326F2" w:rsidRDefault="009E596E" w:rsidP="5AD7803C">
      <w:hyperlink r:id="rId42">
        <w:r w:rsidR="05E326F2" w:rsidRPr="5AD7803C">
          <w:rPr>
            <w:rStyle w:val="Lienhypertexte"/>
            <w:rFonts w:ascii="Calibri" w:eastAsia="Calibri" w:hAnsi="Calibri" w:cs="Calibri"/>
          </w:rPr>
          <w:t>https://www.cnt.gouv.qc.ca/fileadmin/Zone-Enseignants/OLD_story.html</w:t>
        </w:r>
      </w:hyperlink>
    </w:p>
    <w:p w14:paraId="50525082" w14:textId="237F6E94" w:rsidR="27986F42" w:rsidRDefault="27986F42" w:rsidP="0A4D31F6">
      <w:pPr>
        <w:rPr>
          <w:rFonts w:ascii="Segoe UI Emoji" w:eastAsia="Segoe UI Emoji" w:hAnsi="Segoe UI Emoji" w:cs="Segoe UI Emoji"/>
          <w:sz w:val="36"/>
          <w:szCs w:val="36"/>
        </w:rPr>
      </w:pPr>
      <w:r w:rsidRPr="0A4D31F6">
        <w:rPr>
          <w:rFonts w:ascii="Segoe UI Emoji" w:eastAsia="Segoe UI Emoji" w:hAnsi="Segoe UI Emoji" w:cs="Segoe UI Emoji"/>
          <w:sz w:val="36"/>
          <w:szCs w:val="36"/>
        </w:rPr>
        <w:t>🎯</w:t>
      </w:r>
    </w:p>
    <w:p w14:paraId="3ECF7AEC" w14:textId="5BED8E2B" w:rsidR="422A1069" w:rsidRDefault="422A1069" w:rsidP="0A4D31F6">
      <w:r w:rsidRPr="0A4D31F6">
        <w:rPr>
          <w:rFonts w:ascii="Arial" w:eastAsia="Arial" w:hAnsi="Arial" w:cs="Arial"/>
          <w:color w:val="002060"/>
          <w:sz w:val="52"/>
          <w:szCs w:val="52"/>
          <w:u w:val="single"/>
        </w:rPr>
        <w:t>Monde contemporain</w:t>
      </w:r>
    </w:p>
    <w:p w14:paraId="5FEC69EB" w14:textId="3F257B50" w:rsidR="422A1069" w:rsidRDefault="422A1069" w:rsidP="5AD7803C">
      <w:pPr>
        <w:rPr>
          <w:rFonts w:eastAsiaTheme="minorEastAsia"/>
        </w:rPr>
      </w:pPr>
      <w:r w:rsidRPr="5AD7803C">
        <w:rPr>
          <w:rFonts w:eastAsiaTheme="minorEastAsia"/>
        </w:rPr>
        <w:t xml:space="preserve">Puisque tu as maintenant récupéré ton cahier d’activité </w:t>
      </w:r>
      <w:r w:rsidR="3AA2A2F3" w:rsidRPr="5AD7803C">
        <w:rPr>
          <w:rFonts w:eastAsiaTheme="minorEastAsia"/>
        </w:rPr>
        <w:t xml:space="preserve">GLOBE, </w:t>
      </w:r>
      <w:r w:rsidR="42F37515" w:rsidRPr="5AD7803C">
        <w:rPr>
          <w:rFonts w:eastAsiaTheme="minorEastAsia"/>
        </w:rPr>
        <w:t>fais la lecture d</w:t>
      </w:r>
      <w:r w:rsidR="3AA2A2F3" w:rsidRPr="5AD7803C">
        <w:rPr>
          <w:rFonts w:eastAsiaTheme="minorEastAsia"/>
        </w:rPr>
        <w:t>es</w:t>
      </w:r>
      <w:r w:rsidR="344BB8AC" w:rsidRPr="5AD7803C">
        <w:rPr>
          <w:rFonts w:eastAsiaTheme="minorEastAsia"/>
        </w:rPr>
        <w:t xml:space="preserve"> pages 28 à 38</w:t>
      </w:r>
      <w:r w:rsidR="6C1554E7" w:rsidRPr="5AD7803C">
        <w:rPr>
          <w:rFonts w:eastAsiaTheme="minorEastAsia"/>
        </w:rPr>
        <w:t xml:space="preserve"> (chapitres 1 &amp; 2)</w:t>
      </w:r>
      <w:r w:rsidR="7DFB99A5" w:rsidRPr="5AD7803C">
        <w:rPr>
          <w:rFonts w:eastAsiaTheme="minorEastAsia"/>
        </w:rPr>
        <w:t xml:space="preserve"> du dossier population</w:t>
      </w:r>
      <w:r w:rsidR="344BB8AC" w:rsidRPr="5AD7803C">
        <w:rPr>
          <w:rFonts w:eastAsiaTheme="minorEastAsia"/>
        </w:rPr>
        <w:t xml:space="preserve">. Tu auras un questionnaire </w:t>
      </w:r>
      <w:r w:rsidR="0A7F7B21" w:rsidRPr="5AD7803C">
        <w:rPr>
          <w:rFonts w:eastAsiaTheme="minorEastAsia"/>
        </w:rPr>
        <w:t>à compléter jeudi. Tu recevras un courriel</w:t>
      </w:r>
      <w:r w:rsidR="55BD5C06" w:rsidRPr="5AD7803C">
        <w:rPr>
          <w:rFonts w:eastAsiaTheme="minorEastAsia"/>
        </w:rPr>
        <w:t xml:space="preserve"> </w:t>
      </w:r>
      <w:r w:rsidR="43F2987E" w:rsidRPr="5AD7803C">
        <w:rPr>
          <w:rFonts w:eastAsiaTheme="minorEastAsia"/>
        </w:rPr>
        <w:t>(</w:t>
      </w:r>
      <w:r w:rsidR="55BD5C06" w:rsidRPr="5AD7803C">
        <w:rPr>
          <w:rFonts w:eastAsiaTheme="minorEastAsia"/>
        </w:rPr>
        <w:t>sur ton courriel de la CSP</w:t>
      </w:r>
      <w:r w:rsidR="0147F37A" w:rsidRPr="5AD7803C">
        <w:rPr>
          <w:rFonts w:eastAsiaTheme="minorEastAsia"/>
        </w:rPr>
        <w:t>)</w:t>
      </w:r>
      <w:r w:rsidR="0A7F7B21" w:rsidRPr="5AD7803C">
        <w:rPr>
          <w:rFonts w:eastAsiaTheme="minorEastAsia"/>
        </w:rPr>
        <w:t xml:space="preserve"> à ce sujet</w:t>
      </w:r>
      <w:r w:rsidR="3D90CDAB" w:rsidRPr="5AD7803C">
        <w:rPr>
          <w:rFonts w:eastAsiaTheme="minorEastAsia"/>
        </w:rPr>
        <w:t xml:space="preserve"> et </w:t>
      </w:r>
      <w:r w:rsidR="2CFF080D" w:rsidRPr="5AD7803C">
        <w:rPr>
          <w:rFonts w:eastAsiaTheme="minorEastAsia"/>
        </w:rPr>
        <w:t>pour connaître la procédure à suivre.</w:t>
      </w:r>
    </w:p>
    <w:p w14:paraId="16421968" w14:textId="2CF6CD62" w:rsidR="0BAF5284" w:rsidRDefault="0BAF5284" w:rsidP="0A4D31F6">
      <w:pPr>
        <w:rPr>
          <w:rFonts w:eastAsiaTheme="minorEastAsia"/>
          <w:sz w:val="40"/>
          <w:szCs w:val="40"/>
        </w:rPr>
      </w:pPr>
      <w:r w:rsidRPr="0A4D31F6">
        <w:rPr>
          <w:rFonts w:eastAsiaTheme="minorEastAsia"/>
          <w:sz w:val="40"/>
          <w:szCs w:val="40"/>
        </w:rPr>
        <w:t>🌎</w:t>
      </w:r>
    </w:p>
    <w:sectPr w:rsidR="0BAF5284" w:rsidSect="0031763B">
      <w:type w:val="continuous"/>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0DC2556"/>
    <w:multiLevelType w:val="hybridMultilevel"/>
    <w:tmpl w:val="822E9DBA"/>
    <w:lvl w:ilvl="0" w:tplc="5094B8F8">
      <w:start w:val="1"/>
      <w:numFmt w:val="decimal"/>
      <w:lvlText w:val="%1."/>
      <w:lvlJc w:val="left"/>
      <w:pPr>
        <w:ind w:left="720" w:hanging="360"/>
      </w:pPr>
      <w:rPr>
        <w:rFonts w:ascii="Comic Sans MS" w:hAnsi="Comic Sans M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 w15:restartNumberingAfterBreak="0">
    <w:nsid w:val="074B01D0"/>
    <w:multiLevelType w:val="hybridMultilevel"/>
    <w:tmpl w:val="8D6A9938"/>
    <w:lvl w:ilvl="0" w:tplc="886E81D8">
      <w:start w:val="1"/>
      <w:numFmt w:val="bullet"/>
      <w:lvlText w:val=""/>
      <w:lvlJc w:val="left"/>
      <w:pPr>
        <w:ind w:left="720" w:hanging="360"/>
      </w:pPr>
      <w:rPr>
        <w:rFonts w:ascii="Symbol" w:hAnsi="Symbol" w:hint="default"/>
      </w:rPr>
    </w:lvl>
    <w:lvl w:ilvl="1" w:tplc="C3623B54">
      <w:start w:val="1"/>
      <w:numFmt w:val="bullet"/>
      <w:lvlText w:val="o"/>
      <w:lvlJc w:val="left"/>
      <w:pPr>
        <w:ind w:left="1440" w:hanging="360"/>
      </w:pPr>
      <w:rPr>
        <w:rFonts w:ascii="Courier New" w:hAnsi="Courier New" w:hint="default"/>
      </w:rPr>
    </w:lvl>
    <w:lvl w:ilvl="2" w:tplc="7668FEE4">
      <w:start w:val="1"/>
      <w:numFmt w:val="bullet"/>
      <w:lvlText w:val=""/>
      <w:lvlJc w:val="left"/>
      <w:pPr>
        <w:ind w:left="2160" w:hanging="360"/>
      </w:pPr>
      <w:rPr>
        <w:rFonts w:ascii="Wingdings" w:hAnsi="Wingdings" w:hint="default"/>
      </w:rPr>
    </w:lvl>
    <w:lvl w:ilvl="3" w:tplc="3D58E924">
      <w:start w:val="1"/>
      <w:numFmt w:val="bullet"/>
      <w:lvlText w:val=""/>
      <w:lvlJc w:val="left"/>
      <w:pPr>
        <w:ind w:left="2880" w:hanging="360"/>
      </w:pPr>
      <w:rPr>
        <w:rFonts w:ascii="Symbol" w:hAnsi="Symbol" w:hint="default"/>
      </w:rPr>
    </w:lvl>
    <w:lvl w:ilvl="4" w:tplc="9670B05E">
      <w:start w:val="1"/>
      <w:numFmt w:val="bullet"/>
      <w:lvlText w:val="o"/>
      <w:lvlJc w:val="left"/>
      <w:pPr>
        <w:ind w:left="3600" w:hanging="360"/>
      </w:pPr>
      <w:rPr>
        <w:rFonts w:ascii="Courier New" w:hAnsi="Courier New" w:hint="default"/>
      </w:rPr>
    </w:lvl>
    <w:lvl w:ilvl="5" w:tplc="A4E0941A">
      <w:start w:val="1"/>
      <w:numFmt w:val="bullet"/>
      <w:lvlText w:val=""/>
      <w:lvlJc w:val="left"/>
      <w:pPr>
        <w:ind w:left="4320" w:hanging="360"/>
      </w:pPr>
      <w:rPr>
        <w:rFonts w:ascii="Wingdings" w:hAnsi="Wingdings" w:hint="default"/>
      </w:rPr>
    </w:lvl>
    <w:lvl w:ilvl="6" w:tplc="27425726">
      <w:start w:val="1"/>
      <w:numFmt w:val="bullet"/>
      <w:lvlText w:val=""/>
      <w:lvlJc w:val="left"/>
      <w:pPr>
        <w:ind w:left="5040" w:hanging="360"/>
      </w:pPr>
      <w:rPr>
        <w:rFonts w:ascii="Symbol" w:hAnsi="Symbol" w:hint="default"/>
      </w:rPr>
    </w:lvl>
    <w:lvl w:ilvl="7" w:tplc="DCAE9E1C">
      <w:start w:val="1"/>
      <w:numFmt w:val="bullet"/>
      <w:lvlText w:val="o"/>
      <w:lvlJc w:val="left"/>
      <w:pPr>
        <w:ind w:left="5760" w:hanging="360"/>
      </w:pPr>
      <w:rPr>
        <w:rFonts w:ascii="Courier New" w:hAnsi="Courier New" w:hint="default"/>
      </w:rPr>
    </w:lvl>
    <w:lvl w:ilvl="8" w:tplc="3EE89990">
      <w:start w:val="1"/>
      <w:numFmt w:val="bullet"/>
      <w:lvlText w:val=""/>
      <w:lvlJc w:val="left"/>
      <w:pPr>
        <w:ind w:left="6480" w:hanging="360"/>
      </w:pPr>
      <w:rPr>
        <w:rFonts w:ascii="Wingdings" w:hAnsi="Wingdings" w:hint="default"/>
      </w:rPr>
    </w:lvl>
  </w:abstractNum>
  <w:abstractNum w:abstractNumId="4" w15:restartNumberingAfterBreak="0">
    <w:nsid w:val="09D15AE3"/>
    <w:multiLevelType w:val="hybridMultilevel"/>
    <w:tmpl w:val="F3828498"/>
    <w:lvl w:ilvl="0" w:tplc="0C0C0017">
      <w:start w:val="1"/>
      <w:numFmt w:val="lowerLetter"/>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5"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C6D15"/>
    <w:multiLevelType w:val="hybridMultilevel"/>
    <w:tmpl w:val="289435A2"/>
    <w:lvl w:ilvl="0" w:tplc="0C0C0017">
      <w:start w:val="1"/>
      <w:numFmt w:val="lowerLetter"/>
      <w:lvlText w:val="%1)"/>
      <w:lvlJc w:val="left"/>
      <w:pPr>
        <w:ind w:left="1287" w:hanging="360"/>
      </w:p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7" w15:restartNumberingAfterBreak="0">
    <w:nsid w:val="0DAC3D8C"/>
    <w:multiLevelType w:val="hybridMultilevel"/>
    <w:tmpl w:val="CB08A6F6"/>
    <w:lvl w:ilvl="0" w:tplc="9AA2E42A">
      <w:start w:val="1"/>
      <w:numFmt w:val="decimal"/>
      <w:lvlText w:val="%1."/>
      <w:lvlJc w:val="left"/>
      <w:pPr>
        <w:ind w:left="720" w:hanging="360"/>
      </w:pPr>
    </w:lvl>
    <w:lvl w:ilvl="1" w:tplc="D182F1BC">
      <w:start w:val="1"/>
      <w:numFmt w:val="lowerLetter"/>
      <w:lvlText w:val="%2."/>
      <w:lvlJc w:val="left"/>
      <w:pPr>
        <w:ind w:left="1440" w:hanging="360"/>
      </w:pPr>
    </w:lvl>
    <w:lvl w:ilvl="2" w:tplc="5E46F7A6">
      <w:start w:val="1"/>
      <w:numFmt w:val="lowerRoman"/>
      <w:lvlText w:val="%3."/>
      <w:lvlJc w:val="right"/>
      <w:pPr>
        <w:ind w:left="2160" w:hanging="180"/>
      </w:pPr>
    </w:lvl>
    <w:lvl w:ilvl="3" w:tplc="302E9F70">
      <w:start w:val="1"/>
      <w:numFmt w:val="decimal"/>
      <w:lvlText w:val="%4."/>
      <w:lvlJc w:val="left"/>
      <w:pPr>
        <w:ind w:left="2880" w:hanging="360"/>
      </w:pPr>
    </w:lvl>
    <w:lvl w:ilvl="4" w:tplc="1FC8B48E">
      <w:start w:val="1"/>
      <w:numFmt w:val="lowerLetter"/>
      <w:lvlText w:val="%5."/>
      <w:lvlJc w:val="left"/>
      <w:pPr>
        <w:ind w:left="3600" w:hanging="360"/>
      </w:pPr>
    </w:lvl>
    <w:lvl w:ilvl="5" w:tplc="444EDE48">
      <w:start w:val="1"/>
      <w:numFmt w:val="lowerRoman"/>
      <w:lvlText w:val="%6."/>
      <w:lvlJc w:val="right"/>
      <w:pPr>
        <w:ind w:left="4320" w:hanging="180"/>
      </w:pPr>
    </w:lvl>
    <w:lvl w:ilvl="6" w:tplc="04103326">
      <w:start w:val="1"/>
      <w:numFmt w:val="decimal"/>
      <w:lvlText w:val="%7."/>
      <w:lvlJc w:val="left"/>
      <w:pPr>
        <w:ind w:left="5040" w:hanging="360"/>
      </w:pPr>
    </w:lvl>
    <w:lvl w:ilvl="7" w:tplc="B57CC876">
      <w:start w:val="1"/>
      <w:numFmt w:val="lowerLetter"/>
      <w:lvlText w:val="%8."/>
      <w:lvlJc w:val="left"/>
      <w:pPr>
        <w:ind w:left="5760" w:hanging="360"/>
      </w:pPr>
    </w:lvl>
    <w:lvl w:ilvl="8" w:tplc="F2F064C8">
      <w:start w:val="1"/>
      <w:numFmt w:val="lowerRoman"/>
      <w:lvlText w:val="%9."/>
      <w:lvlJc w:val="right"/>
      <w:pPr>
        <w:ind w:left="6480" w:hanging="180"/>
      </w:pPr>
    </w:lvl>
  </w:abstractNum>
  <w:abstractNum w:abstractNumId="8"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0" w15:restartNumberingAfterBreak="0">
    <w:nsid w:val="12FC10DF"/>
    <w:multiLevelType w:val="hybridMultilevel"/>
    <w:tmpl w:val="5A0E3406"/>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133D4CC0"/>
    <w:multiLevelType w:val="hybridMultilevel"/>
    <w:tmpl w:val="FF0032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49D01B3"/>
    <w:multiLevelType w:val="hybridMultilevel"/>
    <w:tmpl w:val="C9C2B008"/>
    <w:lvl w:ilvl="0" w:tplc="42DC882C">
      <w:start w:val="1"/>
      <w:numFmt w:val="lowerLetter"/>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3" w15:restartNumberingAfterBreak="0">
    <w:nsid w:val="19255CFA"/>
    <w:multiLevelType w:val="hybridMultilevel"/>
    <w:tmpl w:val="3B766CB6"/>
    <w:lvl w:ilvl="0" w:tplc="1EE6A310">
      <w:start w:val="1"/>
      <w:numFmt w:val="decimal"/>
      <w:lvlText w:val="%1."/>
      <w:lvlJc w:val="left"/>
      <w:pPr>
        <w:ind w:left="720" w:hanging="360"/>
      </w:pPr>
    </w:lvl>
    <w:lvl w:ilvl="1" w:tplc="0D34E168">
      <w:start w:val="1"/>
      <w:numFmt w:val="lowerLetter"/>
      <w:lvlText w:val="%2."/>
      <w:lvlJc w:val="left"/>
      <w:pPr>
        <w:ind w:left="1440" w:hanging="360"/>
      </w:pPr>
    </w:lvl>
    <w:lvl w:ilvl="2" w:tplc="DB5AC6FC">
      <w:start w:val="1"/>
      <w:numFmt w:val="lowerRoman"/>
      <w:lvlText w:val="%3."/>
      <w:lvlJc w:val="right"/>
      <w:pPr>
        <w:ind w:left="2160" w:hanging="180"/>
      </w:pPr>
    </w:lvl>
    <w:lvl w:ilvl="3" w:tplc="6EB229DA">
      <w:start w:val="1"/>
      <w:numFmt w:val="decimal"/>
      <w:lvlText w:val="%4."/>
      <w:lvlJc w:val="left"/>
      <w:pPr>
        <w:ind w:left="2880" w:hanging="360"/>
      </w:pPr>
    </w:lvl>
    <w:lvl w:ilvl="4" w:tplc="11C4D078">
      <w:start w:val="1"/>
      <w:numFmt w:val="lowerLetter"/>
      <w:lvlText w:val="%5."/>
      <w:lvlJc w:val="left"/>
      <w:pPr>
        <w:ind w:left="3600" w:hanging="360"/>
      </w:pPr>
    </w:lvl>
    <w:lvl w:ilvl="5" w:tplc="4288C04E">
      <w:start w:val="1"/>
      <w:numFmt w:val="lowerRoman"/>
      <w:lvlText w:val="%6."/>
      <w:lvlJc w:val="right"/>
      <w:pPr>
        <w:ind w:left="4320" w:hanging="180"/>
      </w:pPr>
    </w:lvl>
    <w:lvl w:ilvl="6" w:tplc="137A7E32">
      <w:start w:val="1"/>
      <w:numFmt w:val="decimal"/>
      <w:lvlText w:val="%7."/>
      <w:lvlJc w:val="left"/>
      <w:pPr>
        <w:ind w:left="5040" w:hanging="360"/>
      </w:pPr>
    </w:lvl>
    <w:lvl w:ilvl="7" w:tplc="E0F84A00">
      <w:start w:val="1"/>
      <w:numFmt w:val="lowerLetter"/>
      <w:lvlText w:val="%8."/>
      <w:lvlJc w:val="left"/>
      <w:pPr>
        <w:ind w:left="5760" w:hanging="360"/>
      </w:pPr>
    </w:lvl>
    <w:lvl w:ilvl="8" w:tplc="314C93F2">
      <w:start w:val="1"/>
      <w:numFmt w:val="lowerRoman"/>
      <w:lvlText w:val="%9."/>
      <w:lvlJc w:val="right"/>
      <w:pPr>
        <w:ind w:left="6480" w:hanging="180"/>
      </w:pPr>
    </w:lvl>
  </w:abstractNum>
  <w:abstractNum w:abstractNumId="14" w15:restartNumberingAfterBreak="0">
    <w:nsid w:val="19E75FAE"/>
    <w:multiLevelType w:val="hybridMultilevel"/>
    <w:tmpl w:val="C540BCA4"/>
    <w:lvl w:ilvl="0" w:tplc="72CEB6F8">
      <w:start w:val="1"/>
      <w:numFmt w:val="decimal"/>
      <w:lvlText w:val="%1."/>
      <w:lvlJc w:val="left"/>
      <w:pPr>
        <w:ind w:left="720" w:hanging="360"/>
      </w:pPr>
    </w:lvl>
    <w:lvl w:ilvl="1" w:tplc="E6C49064">
      <w:start w:val="1"/>
      <w:numFmt w:val="lowerLetter"/>
      <w:lvlText w:val="%2."/>
      <w:lvlJc w:val="left"/>
      <w:pPr>
        <w:ind w:left="1440" w:hanging="360"/>
      </w:pPr>
    </w:lvl>
    <w:lvl w:ilvl="2" w:tplc="E8F6A6F4">
      <w:start w:val="1"/>
      <w:numFmt w:val="lowerRoman"/>
      <w:lvlText w:val="%3."/>
      <w:lvlJc w:val="right"/>
      <w:pPr>
        <w:ind w:left="2160" w:hanging="180"/>
      </w:pPr>
    </w:lvl>
    <w:lvl w:ilvl="3" w:tplc="70F85120">
      <w:start w:val="1"/>
      <w:numFmt w:val="decimal"/>
      <w:lvlText w:val="%4."/>
      <w:lvlJc w:val="left"/>
      <w:pPr>
        <w:ind w:left="2880" w:hanging="360"/>
      </w:pPr>
    </w:lvl>
    <w:lvl w:ilvl="4" w:tplc="AA5E6666">
      <w:start w:val="1"/>
      <w:numFmt w:val="lowerLetter"/>
      <w:lvlText w:val="%5."/>
      <w:lvlJc w:val="left"/>
      <w:pPr>
        <w:ind w:left="3600" w:hanging="360"/>
      </w:pPr>
    </w:lvl>
    <w:lvl w:ilvl="5" w:tplc="E3F60782">
      <w:start w:val="1"/>
      <w:numFmt w:val="lowerRoman"/>
      <w:lvlText w:val="%6."/>
      <w:lvlJc w:val="right"/>
      <w:pPr>
        <w:ind w:left="4320" w:hanging="180"/>
      </w:pPr>
    </w:lvl>
    <w:lvl w:ilvl="6" w:tplc="77184BE6">
      <w:start w:val="1"/>
      <w:numFmt w:val="decimal"/>
      <w:lvlText w:val="%7."/>
      <w:lvlJc w:val="left"/>
      <w:pPr>
        <w:ind w:left="5040" w:hanging="360"/>
      </w:pPr>
    </w:lvl>
    <w:lvl w:ilvl="7" w:tplc="47EA4914">
      <w:start w:val="1"/>
      <w:numFmt w:val="lowerLetter"/>
      <w:lvlText w:val="%8."/>
      <w:lvlJc w:val="left"/>
      <w:pPr>
        <w:ind w:left="5760" w:hanging="360"/>
      </w:pPr>
    </w:lvl>
    <w:lvl w:ilvl="8" w:tplc="F5D0D960">
      <w:start w:val="1"/>
      <w:numFmt w:val="lowerRoman"/>
      <w:lvlText w:val="%9."/>
      <w:lvlJc w:val="right"/>
      <w:pPr>
        <w:ind w:left="6480" w:hanging="180"/>
      </w:pPr>
    </w:lvl>
  </w:abstractNum>
  <w:abstractNum w:abstractNumId="15" w15:restartNumberingAfterBreak="0">
    <w:nsid w:val="22A265FF"/>
    <w:multiLevelType w:val="hybridMultilevel"/>
    <w:tmpl w:val="65A02DB8"/>
    <w:lvl w:ilvl="0" w:tplc="52422B7E">
      <w:start w:val="1"/>
      <w:numFmt w:val="decimal"/>
      <w:lvlText w:val="%1."/>
      <w:lvlJc w:val="left"/>
      <w:pPr>
        <w:ind w:left="720" w:hanging="360"/>
      </w:pPr>
    </w:lvl>
    <w:lvl w:ilvl="1" w:tplc="C6508638">
      <w:start w:val="1"/>
      <w:numFmt w:val="lowerLetter"/>
      <w:lvlText w:val="%2."/>
      <w:lvlJc w:val="left"/>
      <w:pPr>
        <w:ind w:left="1440" w:hanging="360"/>
      </w:pPr>
    </w:lvl>
    <w:lvl w:ilvl="2" w:tplc="AA1680D8">
      <w:start w:val="1"/>
      <w:numFmt w:val="lowerRoman"/>
      <w:lvlText w:val="%3."/>
      <w:lvlJc w:val="right"/>
      <w:pPr>
        <w:ind w:left="2160" w:hanging="180"/>
      </w:pPr>
    </w:lvl>
    <w:lvl w:ilvl="3" w:tplc="61CE7174">
      <w:start w:val="1"/>
      <w:numFmt w:val="decimal"/>
      <w:lvlText w:val="%4."/>
      <w:lvlJc w:val="left"/>
      <w:pPr>
        <w:ind w:left="2880" w:hanging="360"/>
      </w:pPr>
    </w:lvl>
    <w:lvl w:ilvl="4" w:tplc="DC066F1A">
      <w:start w:val="1"/>
      <w:numFmt w:val="lowerLetter"/>
      <w:lvlText w:val="%5."/>
      <w:lvlJc w:val="left"/>
      <w:pPr>
        <w:ind w:left="3600" w:hanging="360"/>
      </w:pPr>
    </w:lvl>
    <w:lvl w:ilvl="5" w:tplc="D7B03AFE">
      <w:start w:val="1"/>
      <w:numFmt w:val="lowerRoman"/>
      <w:lvlText w:val="%6."/>
      <w:lvlJc w:val="right"/>
      <w:pPr>
        <w:ind w:left="4320" w:hanging="180"/>
      </w:pPr>
    </w:lvl>
    <w:lvl w:ilvl="6" w:tplc="83AE37B0">
      <w:start w:val="1"/>
      <w:numFmt w:val="decimal"/>
      <w:lvlText w:val="%7."/>
      <w:lvlJc w:val="left"/>
      <w:pPr>
        <w:ind w:left="5040" w:hanging="360"/>
      </w:pPr>
    </w:lvl>
    <w:lvl w:ilvl="7" w:tplc="B3F66118">
      <w:start w:val="1"/>
      <w:numFmt w:val="lowerLetter"/>
      <w:lvlText w:val="%8."/>
      <w:lvlJc w:val="left"/>
      <w:pPr>
        <w:ind w:left="5760" w:hanging="360"/>
      </w:pPr>
    </w:lvl>
    <w:lvl w:ilvl="8" w:tplc="37EE281E">
      <w:start w:val="1"/>
      <w:numFmt w:val="lowerRoman"/>
      <w:lvlText w:val="%9."/>
      <w:lvlJc w:val="right"/>
      <w:pPr>
        <w:ind w:left="6480" w:hanging="180"/>
      </w:pPr>
    </w:lvl>
  </w:abstractNum>
  <w:abstractNum w:abstractNumId="16" w15:restartNumberingAfterBreak="0">
    <w:nsid w:val="24227213"/>
    <w:multiLevelType w:val="hybridMultilevel"/>
    <w:tmpl w:val="53185830"/>
    <w:lvl w:ilvl="0" w:tplc="3BF80886">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7" w15:restartNumberingAfterBreak="0">
    <w:nsid w:val="27A06149"/>
    <w:multiLevelType w:val="hybridMultilevel"/>
    <w:tmpl w:val="74DEE09C"/>
    <w:lvl w:ilvl="0" w:tplc="6EF8C116">
      <w:start w:val="1"/>
      <w:numFmt w:val="decimal"/>
      <w:lvlText w:val="%1."/>
      <w:lvlJc w:val="left"/>
      <w:pPr>
        <w:ind w:left="1440" w:hanging="360"/>
      </w:pPr>
      <w:rPr>
        <w:color w:val="auto"/>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8"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A77D6C"/>
    <w:multiLevelType w:val="hybridMultilevel"/>
    <w:tmpl w:val="C0C6FA64"/>
    <w:lvl w:ilvl="0" w:tplc="66E4B344">
      <w:start w:val="1"/>
      <w:numFmt w:val="decimal"/>
      <w:lvlText w:val="%1."/>
      <w:lvlJc w:val="left"/>
      <w:pPr>
        <w:ind w:left="720" w:hanging="360"/>
      </w:pPr>
    </w:lvl>
    <w:lvl w:ilvl="1" w:tplc="DF80EFB2">
      <w:start w:val="1"/>
      <w:numFmt w:val="lowerLetter"/>
      <w:lvlText w:val="%2."/>
      <w:lvlJc w:val="left"/>
      <w:pPr>
        <w:ind w:left="1440" w:hanging="360"/>
      </w:pPr>
    </w:lvl>
    <w:lvl w:ilvl="2" w:tplc="3D484DCA">
      <w:start w:val="1"/>
      <w:numFmt w:val="lowerRoman"/>
      <w:lvlText w:val="%3."/>
      <w:lvlJc w:val="right"/>
      <w:pPr>
        <w:ind w:left="2160" w:hanging="180"/>
      </w:pPr>
    </w:lvl>
    <w:lvl w:ilvl="3" w:tplc="BB9006E2">
      <w:start w:val="1"/>
      <w:numFmt w:val="decimal"/>
      <w:lvlText w:val="%4."/>
      <w:lvlJc w:val="left"/>
      <w:pPr>
        <w:ind w:left="2880" w:hanging="360"/>
      </w:pPr>
    </w:lvl>
    <w:lvl w:ilvl="4" w:tplc="4CEC750A">
      <w:start w:val="1"/>
      <w:numFmt w:val="lowerLetter"/>
      <w:lvlText w:val="%5."/>
      <w:lvlJc w:val="left"/>
      <w:pPr>
        <w:ind w:left="3600" w:hanging="360"/>
      </w:pPr>
    </w:lvl>
    <w:lvl w:ilvl="5" w:tplc="8C4E14A0">
      <w:start w:val="1"/>
      <w:numFmt w:val="lowerRoman"/>
      <w:lvlText w:val="%6."/>
      <w:lvlJc w:val="right"/>
      <w:pPr>
        <w:ind w:left="4320" w:hanging="180"/>
      </w:pPr>
    </w:lvl>
    <w:lvl w:ilvl="6" w:tplc="B28AC706">
      <w:start w:val="1"/>
      <w:numFmt w:val="decimal"/>
      <w:lvlText w:val="%7."/>
      <w:lvlJc w:val="left"/>
      <w:pPr>
        <w:ind w:left="5040" w:hanging="360"/>
      </w:pPr>
    </w:lvl>
    <w:lvl w:ilvl="7" w:tplc="D4569BE4">
      <w:start w:val="1"/>
      <w:numFmt w:val="lowerLetter"/>
      <w:lvlText w:val="%8."/>
      <w:lvlJc w:val="left"/>
      <w:pPr>
        <w:ind w:left="5760" w:hanging="360"/>
      </w:pPr>
    </w:lvl>
    <w:lvl w:ilvl="8" w:tplc="FA86A400">
      <w:start w:val="1"/>
      <w:numFmt w:val="lowerRoman"/>
      <w:lvlText w:val="%9."/>
      <w:lvlJc w:val="right"/>
      <w:pPr>
        <w:ind w:left="6480" w:hanging="180"/>
      </w:pPr>
    </w:lvl>
  </w:abstractNum>
  <w:abstractNum w:abstractNumId="21"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67F66BC"/>
    <w:multiLevelType w:val="hybridMultilevel"/>
    <w:tmpl w:val="327E61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3"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3A4F2A"/>
    <w:multiLevelType w:val="hybridMultilevel"/>
    <w:tmpl w:val="91E4474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DE21A90"/>
    <w:multiLevelType w:val="hybridMultilevel"/>
    <w:tmpl w:val="2932F1C8"/>
    <w:lvl w:ilvl="0" w:tplc="0DBA01AA">
      <w:start w:val="1"/>
      <w:numFmt w:val="lowerLetter"/>
      <w:lvlText w:val="%1)"/>
      <w:lvlJc w:val="left"/>
      <w:pPr>
        <w:ind w:left="1068" w:hanging="360"/>
      </w:pPr>
      <w:rPr>
        <w:rFonts w:eastAsiaTheme="minorEastAsia"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9"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61B1810"/>
    <w:multiLevelType w:val="hybridMultilevel"/>
    <w:tmpl w:val="AAB21D8E"/>
    <w:lvl w:ilvl="0" w:tplc="0C0C0017">
      <w:start w:val="1"/>
      <w:numFmt w:val="lowerLetter"/>
      <w:lvlText w:val="%1)"/>
      <w:lvlJc w:val="left"/>
      <w:pPr>
        <w:ind w:left="1287" w:hanging="360"/>
      </w:p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33" w15:restartNumberingAfterBreak="0">
    <w:nsid w:val="56EB3673"/>
    <w:multiLevelType w:val="hybridMultilevel"/>
    <w:tmpl w:val="35F8BAA4"/>
    <w:lvl w:ilvl="0" w:tplc="B360DF22">
      <w:start w:val="1"/>
      <w:numFmt w:val="bullet"/>
      <w:lvlText w:val=""/>
      <w:lvlJc w:val="left"/>
      <w:pPr>
        <w:ind w:left="720" w:hanging="360"/>
      </w:pPr>
      <w:rPr>
        <w:rFonts w:ascii="Symbol" w:hAnsi="Symbol" w:hint="default"/>
      </w:rPr>
    </w:lvl>
    <w:lvl w:ilvl="1" w:tplc="B2DAD624">
      <w:start w:val="1"/>
      <w:numFmt w:val="bullet"/>
      <w:lvlText w:val="o"/>
      <w:lvlJc w:val="left"/>
      <w:pPr>
        <w:ind w:left="1440" w:hanging="360"/>
      </w:pPr>
      <w:rPr>
        <w:rFonts w:ascii="Courier New" w:hAnsi="Courier New" w:hint="default"/>
      </w:rPr>
    </w:lvl>
    <w:lvl w:ilvl="2" w:tplc="AB5A09BC">
      <w:start w:val="1"/>
      <w:numFmt w:val="bullet"/>
      <w:lvlText w:val=""/>
      <w:lvlJc w:val="left"/>
      <w:pPr>
        <w:ind w:left="2160" w:hanging="360"/>
      </w:pPr>
      <w:rPr>
        <w:rFonts w:ascii="Wingdings" w:hAnsi="Wingdings" w:hint="default"/>
      </w:rPr>
    </w:lvl>
    <w:lvl w:ilvl="3" w:tplc="F1248E04">
      <w:start w:val="1"/>
      <w:numFmt w:val="bullet"/>
      <w:lvlText w:val=""/>
      <w:lvlJc w:val="left"/>
      <w:pPr>
        <w:ind w:left="2880" w:hanging="360"/>
      </w:pPr>
      <w:rPr>
        <w:rFonts w:ascii="Symbol" w:hAnsi="Symbol" w:hint="default"/>
      </w:rPr>
    </w:lvl>
    <w:lvl w:ilvl="4" w:tplc="A12CA512">
      <w:start w:val="1"/>
      <w:numFmt w:val="bullet"/>
      <w:lvlText w:val="o"/>
      <w:lvlJc w:val="left"/>
      <w:pPr>
        <w:ind w:left="3600" w:hanging="360"/>
      </w:pPr>
      <w:rPr>
        <w:rFonts w:ascii="Courier New" w:hAnsi="Courier New" w:hint="default"/>
      </w:rPr>
    </w:lvl>
    <w:lvl w:ilvl="5" w:tplc="3AF07B82">
      <w:start w:val="1"/>
      <w:numFmt w:val="bullet"/>
      <w:lvlText w:val=""/>
      <w:lvlJc w:val="left"/>
      <w:pPr>
        <w:ind w:left="4320" w:hanging="360"/>
      </w:pPr>
      <w:rPr>
        <w:rFonts w:ascii="Wingdings" w:hAnsi="Wingdings" w:hint="default"/>
      </w:rPr>
    </w:lvl>
    <w:lvl w:ilvl="6" w:tplc="BD5642BC">
      <w:start w:val="1"/>
      <w:numFmt w:val="bullet"/>
      <w:lvlText w:val=""/>
      <w:lvlJc w:val="left"/>
      <w:pPr>
        <w:ind w:left="5040" w:hanging="360"/>
      </w:pPr>
      <w:rPr>
        <w:rFonts w:ascii="Symbol" w:hAnsi="Symbol" w:hint="default"/>
      </w:rPr>
    </w:lvl>
    <w:lvl w:ilvl="7" w:tplc="A9243A0E">
      <w:start w:val="1"/>
      <w:numFmt w:val="bullet"/>
      <w:lvlText w:val="o"/>
      <w:lvlJc w:val="left"/>
      <w:pPr>
        <w:ind w:left="5760" w:hanging="360"/>
      </w:pPr>
      <w:rPr>
        <w:rFonts w:ascii="Courier New" w:hAnsi="Courier New" w:hint="default"/>
      </w:rPr>
    </w:lvl>
    <w:lvl w:ilvl="8" w:tplc="A3129908">
      <w:start w:val="1"/>
      <w:numFmt w:val="bullet"/>
      <w:lvlText w:val=""/>
      <w:lvlJc w:val="left"/>
      <w:pPr>
        <w:ind w:left="6480" w:hanging="360"/>
      </w:pPr>
      <w:rPr>
        <w:rFonts w:ascii="Wingdings" w:hAnsi="Wingdings" w:hint="default"/>
      </w:rPr>
    </w:lvl>
  </w:abstractNum>
  <w:abstractNum w:abstractNumId="34"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691CA6"/>
    <w:multiLevelType w:val="hybridMultilevel"/>
    <w:tmpl w:val="A56802EA"/>
    <w:lvl w:ilvl="0" w:tplc="21226DA0">
      <w:start w:val="1"/>
      <w:numFmt w:val="decimal"/>
      <w:lvlText w:val="%1."/>
      <w:lvlJc w:val="left"/>
      <w:pPr>
        <w:ind w:left="720" w:hanging="360"/>
      </w:pPr>
    </w:lvl>
    <w:lvl w:ilvl="1" w:tplc="EEC22CA8">
      <w:start w:val="1"/>
      <w:numFmt w:val="lowerLetter"/>
      <w:lvlText w:val="%2."/>
      <w:lvlJc w:val="left"/>
      <w:pPr>
        <w:ind w:left="1440" w:hanging="360"/>
      </w:pPr>
    </w:lvl>
    <w:lvl w:ilvl="2" w:tplc="AD342374">
      <w:start w:val="1"/>
      <w:numFmt w:val="lowerRoman"/>
      <w:lvlText w:val="%3."/>
      <w:lvlJc w:val="right"/>
      <w:pPr>
        <w:ind w:left="2160" w:hanging="180"/>
      </w:pPr>
    </w:lvl>
    <w:lvl w:ilvl="3" w:tplc="7C6E1926">
      <w:start w:val="1"/>
      <w:numFmt w:val="decimal"/>
      <w:lvlText w:val="%4."/>
      <w:lvlJc w:val="left"/>
      <w:pPr>
        <w:ind w:left="2880" w:hanging="360"/>
      </w:pPr>
    </w:lvl>
    <w:lvl w:ilvl="4" w:tplc="2F4CF77E">
      <w:start w:val="1"/>
      <w:numFmt w:val="lowerLetter"/>
      <w:lvlText w:val="%5."/>
      <w:lvlJc w:val="left"/>
      <w:pPr>
        <w:ind w:left="3600" w:hanging="360"/>
      </w:pPr>
    </w:lvl>
    <w:lvl w:ilvl="5" w:tplc="3398C45E">
      <w:start w:val="1"/>
      <w:numFmt w:val="lowerRoman"/>
      <w:lvlText w:val="%6."/>
      <w:lvlJc w:val="right"/>
      <w:pPr>
        <w:ind w:left="4320" w:hanging="180"/>
      </w:pPr>
    </w:lvl>
    <w:lvl w:ilvl="6" w:tplc="D4A8C75C">
      <w:start w:val="1"/>
      <w:numFmt w:val="decimal"/>
      <w:lvlText w:val="%7."/>
      <w:lvlJc w:val="left"/>
      <w:pPr>
        <w:ind w:left="5040" w:hanging="360"/>
      </w:pPr>
    </w:lvl>
    <w:lvl w:ilvl="7" w:tplc="CA9C7722">
      <w:start w:val="1"/>
      <w:numFmt w:val="lowerLetter"/>
      <w:lvlText w:val="%8."/>
      <w:lvlJc w:val="left"/>
      <w:pPr>
        <w:ind w:left="5760" w:hanging="360"/>
      </w:pPr>
    </w:lvl>
    <w:lvl w:ilvl="8" w:tplc="BF50DB6E">
      <w:start w:val="1"/>
      <w:numFmt w:val="lowerRoman"/>
      <w:lvlText w:val="%9."/>
      <w:lvlJc w:val="right"/>
      <w:pPr>
        <w:ind w:left="6480" w:hanging="180"/>
      </w:pPr>
    </w:lvl>
  </w:abstractNum>
  <w:abstractNum w:abstractNumId="37"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D1428F"/>
    <w:multiLevelType w:val="hybridMultilevel"/>
    <w:tmpl w:val="4A3C5A0E"/>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0" w15:restartNumberingAfterBreak="0">
    <w:nsid w:val="60A43DE2"/>
    <w:multiLevelType w:val="hybridMultilevel"/>
    <w:tmpl w:val="7F685BA8"/>
    <w:lvl w:ilvl="0" w:tplc="C94E2E1C">
      <w:start w:val="1"/>
      <w:numFmt w:val="decimal"/>
      <w:lvlText w:val="%1."/>
      <w:lvlJc w:val="left"/>
      <w:pPr>
        <w:ind w:left="720" w:hanging="360"/>
      </w:pPr>
    </w:lvl>
    <w:lvl w:ilvl="1" w:tplc="37C4AEA0">
      <w:start w:val="1"/>
      <w:numFmt w:val="lowerLetter"/>
      <w:lvlText w:val="%2."/>
      <w:lvlJc w:val="left"/>
      <w:pPr>
        <w:ind w:left="1440" w:hanging="360"/>
      </w:pPr>
    </w:lvl>
    <w:lvl w:ilvl="2" w:tplc="E3802502">
      <w:start w:val="1"/>
      <w:numFmt w:val="lowerRoman"/>
      <w:lvlText w:val="%3."/>
      <w:lvlJc w:val="right"/>
      <w:pPr>
        <w:ind w:left="2160" w:hanging="180"/>
      </w:pPr>
    </w:lvl>
    <w:lvl w:ilvl="3" w:tplc="40AA3768">
      <w:start w:val="1"/>
      <w:numFmt w:val="decimal"/>
      <w:lvlText w:val="%4."/>
      <w:lvlJc w:val="left"/>
      <w:pPr>
        <w:ind w:left="2880" w:hanging="360"/>
      </w:pPr>
    </w:lvl>
    <w:lvl w:ilvl="4" w:tplc="074894C6">
      <w:start w:val="1"/>
      <w:numFmt w:val="lowerLetter"/>
      <w:lvlText w:val="%5."/>
      <w:lvlJc w:val="left"/>
      <w:pPr>
        <w:ind w:left="3600" w:hanging="360"/>
      </w:pPr>
    </w:lvl>
    <w:lvl w:ilvl="5" w:tplc="E10C2AB4">
      <w:start w:val="1"/>
      <w:numFmt w:val="lowerRoman"/>
      <w:lvlText w:val="%6."/>
      <w:lvlJc w:val="right"/>
      <w:pPr>
        <w:ind w:left="4320" w:hanging="180"/>
      </w:pPr>
    </w:lvl>
    <w:lvl w:ilvl="6" w:tplc="9A48455A">
      <w:start w:val="1"/>
      <w:numFmt w:val="decimal"/>
      <w:lvlText w:val="%7."/>
      <w:lvlJc w:val="left"/>
      <w:pPr>
        <w:ind w:left="5040" w:hanging="360"/>
      </w:pPr>
    </w:lvl>
    <w:lvl w:ilvl="7" w:tplc="DC809D00">
      <w:start w:val="1"/>
      <w:numFmt w:val="lowerLetter"/>
      <w:lvlText w:val="%8."/>
      <w:lvlJc w:val="left"/>
      <w:pPr>
        <w:ind w:left="5760" w:hanging="360"/>
      </w:pPr>
    </w:lvl>
    <w:lvl w:ilvl="8" w:tplc="8F6C8BF2">
      <w:start w:val="1"/>
      <w:numFmt w:val="lowerRoman"/>
      <w:lvlText w:val="%9."/>
      <w:lvlJc w:val="right"/>
      <w:pPr>
        <w:ind w:left="6480" w:hanging="180"/>
      </w:pPr>
    </w:lvl>
  </w:abstractNum>
  <w:abstractNum w:abstractNumId="41"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8A6E7B"/>
    <w:multiLevelType w:val="hybridMultilevel"/>
    <w:tmpl w:val="5128FC44"/>
    <w:lvl w:ilvl="0" w:tplc="74A45AA6">
      <w:start w:val="1"/>
      <w:numFmt w:val="decimal"/>
      <w:lvlText w:val="%1."/>
      <w:lvlJc w:val="left"/>
      <w:pPr>
        <w:ind w:left="720" w:hanging="360"/>
      </w:pPr>
    </w:lvl>
    <w:lvl w:ilvl="1" w:tplc="EC88A93C">
      <w:start w:val="1"/>
      <w:numFmt w:val="lowerLetter"/>
      <w:lvlText w:val="%2."/>
      <w:lvlJc w:val="left"/>
      <w:pPr>
        <w:ind w:left="1440" w:hanging="360"/>
      </w:pPr>
    </w:lvl>
    <w:lvl w:ilvl="2" w:tplc="D6CE2928">
      <w:start w:val="1"/>
      <w:numFmt w:val="lowerRoman"/>
      <w:lvlText w:val="%3."/>
      <w:lvlJc w:val="right"/>
      <w:pPr>
        <w:ind w:left="2160" w:hanging="180"/>
      </w:pPr>
    </w:lvl>
    <w:lvl w:ilvl="3" w:tplc="4A74B804">
      <w:start w:val="1"/>
      <w:numFmt w:val="decimal"/>
      <w:lvlText w:val="%4."/>
      <w:lvlJc w:val="left"/>
      <w:pPr>
        <w:ind w:left="2880" w:hanging="360"/>
      </w:pPr>
    </w:lvl>
    <w:lvl w:ilvl="4" w:tplc="F29CFBDA">
      <w:start w:val="1"/>
      <w:numFmt w:val="lowerLetter"/>
      <w:lvlText w:val="%5."/>
      <w:lvlJc w:val="left"/>
      <w:pPr>
        <w:ind w:left="3600" w:hanging="360"/>
      </w:pPr>
    </w:lvl>
    <w:lvl w:ilvl="5" w:tplc="8014E6B2">
      <w:start w:val="1"/>
      <w:numFmt w:val="lowerRoman"/>
      <w:lvlText w:val="%6."/>
      <w:lvlJc w:val="right"/>
      <w:pPr>
        <w:ind w:left="4320" w:hanging="180"/>
      </w:pPr>
    </w:lvl>
    <w:lvl w:ilvl="6" w:tplc="BA9803BE">
      <w:start w:val="1"/>
      <w:numFmt w:val="decimal"/>
      <w:lvlText w:val="%7."/>
      <w:lvlJc w:val="left"/>
      <w:pPr>
        <w:ind w:left="5040" w:hanging="360"/>
      </w:pPr>
    </w:lvl>
    <w:lvl w:ilvl="7" w:tplc="E9B2D6D0">
      <w:start w:val="1"/>
      <w:numFmt w:val="lowerLetter"/>
      <w:lvlText w:val="%8."/>
      <w:lvlJc w:val="left"/>
      <w:pPr>
        <w:ind w:left="5760" w:hanging="360"/>
      </w:pPr>
    </w:lvl>
    <w:lvl w:ilvl="8" w:tplc="6C9ADA88">
      <w:start w:val="1"/>
      <w:numFmt w:val="lowerRoman"/>
      <w:lvlText w:val="%9."/>
      <w:lvlJc w:val="right"/>
      <w:pPr>
        <w:ind w:left="6480" w:hanging="180"/>
      </w:pPr>
    </w:lvl>
  </w:abstractNum>
  <w:abstractNum w:abstractNumId="43" w15:restartNumberingAfterBreak="0">
    <w:nsid w:val="6C1A7124"/>
    <w:multiLevelType w:val="hybridMultilevel"/>
    <w:tmpl w:val="6B8A1376"/>
    <w:lvl w:ilvl="0" w:tplc="0C0C0017">
      <w:start w:val="1"/>
      <w:numFmt w:val="lowerLetter"/>
      <w:lvlText w:val="%1)"/>
      <w:lvlJc w:val="left"/>
      <w:pPr>
        <w:ind w:left="1287" w:hanging="360"/>
      </w:p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44"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2"/>
  </w:num>
  <w:num w:numId="3">
    <w:abstractNumId w:val="13"/>
  </w:num>
  <w:num w:numId="4">
    <w:abstractNumId w:val="7"/>
  </w:num>
  <w:num w:numId="5">
    <w:abstractNumId w:val="36"/>
  </w:num>
  <w:num w:numId="6">
    <w:abstractNumId w:val="33"/>
  </w:num>
  <w:num w:numId="7">
    <w:abstractNumId w:val="40"/>
  </w:num>
  <w:num w:numId="8">
    <w:abstractNumId w:val="15"/>
  </w:num>
  <w:num w:numId="9">
    <w:abstractNumId w:val="20"/>
  </w:num>
  <w:num w:numId="10">
    <w:abstractNumId w:val="3"/>
  </w:num>
  <w:num w:numId="11">
    <w:abstractNumId w:val="29"/>
  </w:num>
  <w:num w:numId="12">
    <w:abstractNumId w:val="35"/>
  </w:num>
  <w:num w:numId="13">
    <w:abstractNumId w:val="19"/>
  </w:num>
  <w:num w:numId="14">
    <w:abstractNumId w:val="41"/>
  </w:num>
  <w:num w:numId="15">
    <w:abstractNumId w:val="47"/>
  </w:num>
  <w:num w:numId="16">
    <w:abstractNumId w:val="30"/>
  </w:num>
  <w:num w:numId="17">
    <w:abstractNumId w:val="18"/>
  </w:num>
  <w:num w:numId="18">
    <w:abstractNumId w:val="23"/>
  </w:num>
  <w:num w:numId="19">
    <w:abstractNumId w:val="34"/>
  </w:num>
  <w:num w:numId="20">
    <w:abstractNumId w:val="38"/>
  </w:num>
  <w:num w:numId="21">
    <w:abstractNumId w:val="8"/>
  </w:num>
  <w:num w:numId="22">
    <w:abstractNumId w:val="5"/>
  </w:num>
  <w:num w:numId="23">
    <w:abstractNumId w:val="0"/>
  </w:num>
  <w:num w:numId="24">
    <w:abstractNumId w:val="45"/>
  </w:num>
  <w:num w:numId="25">
    <w:abstractNumId w:val="2"/>
  </w:num>
  <w:num w:numId="26">
    <w:abstractNumId w:val="27"/>
  </w:num>
  <w:num w:numId="27">
    <w:abstractNumId w:val="37"/>
  </w:num>
  <w:num w:numId="28">
    <w:abstractNumId w:val="25"/>
  </w:num>
  <w:num w:numId="29">
    <w:abstractNumId w:val="46"/>
  </w:num>
  <w:num w:numId="30">
    <w:abstractNumId w:val="9"/>
  </w:num>
  <w:num w:numId="31">
    <w:abstractNumId w:val="1"/>
  </w:num>
  <w:num w:numId="32">
    <w:abstractNumId w:val="16"/>
  </w:num>
  <w:num w:numId="33">
    <w:abstractNumId w:val="28"/>
  </w:num>
  <w:num w:numId="34">
    <w:abstractNumId w:val="12"/>
  </w:num>
  <w:num w:numId="35">
    <w:abstractNumId w:val="11"/>
  </w:num>
  <w:num w:numId="36">
    <w:abstractNumId w:val="22"/>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1"/>
  </w:num>
  <w:num w:numId="40">
    <w:abstractNumId w:val="26"/>
  </w:num>
  <w:num w:numId="41">
    <w:abstractNumId w:val="21"/>
  </w:num>
  <w:num w:numId="42">
    <w:abstractNumId w:val="44"/>
  </w:num>
  <w:num w:numId="43">
    <w:abstractNumId w:val="24"/>
  </w:num>
  <w:num w:numId="44">
    <w:abstractNumId w:val="17"/>
  </w:num>
  <w:num w:numId="45">
    <w:abstractNumId w:val="6"/>
  </w:num>
  <w:num w:numId="46">
    <w:abstractNumId w:val="4"/>
  </w:num>
  <w:num w:numId="47">
    <w:abstractNumId w:val="32"/>
  </w:num>
  <w:num w:numId="48">
    <w:abstractNumId w:val="4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0367BA"/>
    <w:rsid w:val="00104891"/>
    <w:rsid w:val="00120FC7"/>
    <w:rsid w:val="00123220"/>
    <w:rsid w:val="00132C69"/>
    <w:rsid w:val="00163C0A"/>
    <w:rsid w:val="001F356B"/>
    <w:rsid w:val="002B3828"/>
    <w:rsid w:val="002E11AE"/>
    <w:rsid w:val="002F7D3B"/>
    <w:rsid w:val="0031763B"/>
    <w:rsid w:val="0034260A"/>
    <w:rsid w:val="00355288"/>
    <w:rsid w:val="0036722E"/>
    <w:rsid w:val="003A7D86"/>
    <w:rsid w:val="003D301E"/>
    <w:rsid w:val="0048348B"/>
    <w:rsid w:val="0059258A"/>
    <w:rsid w:val="005C35AE"/>
    <w:rsid w:val="005D2388"/>
    <w:rsid w:val="00600B09"/>
    <w:rsid w:val="00606147"/>
    <w:rsid w:val="00687607"/>
    <w:rsid w:val="00692A52"/>
    <w:rsid w:val="006A028F"/>
    <w:rsid w:val="00707911"/>
    <w:rsid w:val="007149EC"/>
    <w:rsid w:val="00726CD5"/>
    <w:rsid w:val="007B54B2"/>
    <w:rsid w:val="00804822"/>
    <w:rsid w:val="00816422"/>
    <w:rsid w:val="00823611"/>
    <w:rsid w:val="00841C16"/>
    <w:rsid w:val="008D0859"/>
    <w:rsid w:val="008F5260"/>
    <w:rsid w:val="00932080"/>
    <w:rsid w:val="00994EBB"/>
    <w:rsid w:val="009DA159"/>
    <w:rsid w:val="009E596E"/>
    <w:rsid w:val="00A3514C"/>
    <w:rsid w:val="00A630E6"/>
    <w:rsid w:val="00B20C99"/>
    <w:rsid w:val="00BB213E"/>
    <w:rsid w:val="00C22573"/>
    <w:rsid w:val="00C76C9A"/>
    <w:rsid w:val="00DA15A5"/>
    <w:rsid w:val="00DC499D"/>
    <w:rsid w:val="00E640BF"/>
    <w:rsid w:val="00E9598F"/>
    <w:rsid w:val="00F5E156"/>
    <w:rsid w:val="00F65912"/>
    <w:rsid w:val="00FB47C6"/>
    <w:rsid w:val="00FF4E33"/>
    <w:rsid w:val="0147F37A"/>
    <w:rsid w:val="01C347E4"/>
    <w:rsid w:val="02B68EA8"/>
    <w:rsid w:val="031C6339"/>
    <w:rsid w:val="0425040B"/>
    <w:rsid w:val="046F2592"/>
    <w:rsid w:val="04AB9D60"/>
    <w:rsid w:val="054FFC85"/>
    <w:rsid w:val="0577B750"/>
    <w:rsid w:val="05E326F2"/>
    <w:rsid w:val="05FA9F63"/>
    <w:rsid w:val="0747C490"/>
    <w:rsid w:val="07CDE1EF"/>
    <w:rsid w:val="0840E1FD"/>
    <w:rsid w:val="0928454C"/>
    <w:rsid w:val="092B58A3"/>
    <w:rsid w:val="09ED70EA"/>
    <w:rsid w:val="0A4D31F6"/>
    <w:rsid w:val="0A7F7B21"/>
    <w:rsid w:val="0ACEAB0C"/>
    <w:rsid w:val="0AFAC179"/>
    <w:rsid w:val="0BAF5284"/>
    <w:rsid w:val="0BE00562"/>
    <w:rsid w:val="0C4289E6"/>
    <w:rsid w:val="0C76592C"/>
    <w:rsid w:val="0CA173E6"/>
    <w:rsid w:val="0CDBB97B"/>
    <w:rsid w:val="0D55BDDB"/>
    <w:rsid w:val="0E65718E"/>
    <w:rsid w:val="0F4E8DEF"/>
    <w:rsid w:val="0FFE773C"/>
    <w:rsid w:val="11226E52"/>
    <w:rsid w:val="12077926"/>
    <w:rsid w:val="127D8949"/>
    <w:rsid w:val="137235EA"/>
    <w:rsid w:val="14F72AA3"/>
    <w:rsid w:val="1559E1B2"/>
    <w:rsid w:val="158D2FAE"/>
    <w:rsid w:val="159375B7"/>
    <w:rsid w:val="15AD618B"/>
    <w:rsid w:val="176BE598"/>
    <w:rsid w:val="1975D25B"/>
    <w:rsid w:val="1C2574A7"/>
    <w:rsid w:val="1C9B7F6C"/>
    <w:rsid w:val="1CB7167C"/>
    <w:rsid w:val="1CDDCC5D"/>
    <w:rsid w:val="1D33C567"/>
    <w:rsid w:val="1D57ABEE"/>
    <w:rsid w:val="1D85107D"/>
    <w:rsid w:val="1DB4904C"/>
    <w:rsid w:val="1E06D36C"/>
    <w:rsid w:val="1E240B79"/>
    <w:rsid w:val="1E3B10D1"/>
    <w:rsid w:val="1E751FBE"/>
    <w:rsid w:val="1F154ADD"/>
    <w:rsid w:val="1F820E41"/>
    <w:rsid w:val="1F822A7A"/>
    <w:rsid w:val="1FA6AB13"/>
    <w:rsid w:val="2023C723"/>
    <w:rsid w:val="2080B6C7"/>
    <w:rsid w:val="20C563E0"/>
    <w:rsid w:val="215834B8"/>
    <w:rsid w:val="218CE8A4"/>
    <w:rsid w:val="226EDA27"/>
    <w:rsid w:val="22C09982"/>
    <w:rsid w:val="22E4AB87"/>
    <w:rsid w:val="2361DFE0"/>
    <w:rsid w:val="2445F17D"/>
    <w:rsid w:val="24F80F29"/>
    <w:rsid w:val="252635AB"/>
    <w:rsid w:val="252DC8E4"/>
    <w:rsid w:val="2572651B"/>
    <w:rsid w:val="26832EAD"/>
    <w:rsid w:val="26A57558"/>
    <w:rsid w:val="278F77E6"/>
    <w:rsid w:val="27986F42"/>
    <w:rsid w:val="28223A38"/>
    <w:rsid w:val="286CBC63"/>
    <w:rsid w:val="28E7A1C5"/>
    <w:rsid w:val="29681897"/>
    <w:rsid w:val="29DF993E"/>
    <w:rsid w:val="2BA3EF93"/>
    <w:rsid w:val="2C1D6716"/>
    <w:rsid w:val="2CD52555"/>
    <w:rsid w:val="2CD58CB8"/>
    <w:rsid w:val="2CE8AFD8"/>
    <w:rsid w:val="2CFE6CC4"/>
    <w:rsid w:val="2CFF080D"/>
    <w:rsid w:val="2E907DB4"/>
    <w:rsid w:val="2EF412BC"/>
    <w:rsid w:val="2EFA2482"/>
    <w:rsid w:val="2F19DB56"/>
    <w:rsid w:val="2F58987F"/>
    <w:rsid w:val="2F5BEEFB"/>
    <w:rsid w:val="2FD4D126"/>
    <w:rsid w:val="307DB4EE"/>
    <w:rsid w:val="3099D866"/>
    <w:rsid w:val="30E4272E"/>
    <w:rsid w:val="318092D5"/>
    <w:rsid w:val="3251062C"/>
    <w:rsid w:val="326824EA"/>
    <w:rsid w:val="32B095AB"/>
    <w:rsid w:val="3371B54E"/>
    <w:rsid w:val="33887F6D"/>
    <w:rsid w:val="33D7E189"/>
    <w:rsid w:val="344BB8AC"/>
    <w:rsid w:val="34812898"/>
    <w:rsid w:val="34AC4434"/>
    <w:rsid w:val="3627E43E"/>
    <w:rsid w:val="371694F9"/>
    <w:rsid w:val="371C919E"/>
    <w:rsid w:val="377F106C"/>
    <w:rsid w:val="37D0EFFC"/>
    <w:rsid w:val="382DF039"/>
    <w:rsid w:val="38C36EDE"/>
    <w:rsid w:val="395B4DA0"/>
    <w:rsid w:val="39B599F0"/>
    <w:rsid w:val="39D2229B"/>
    <w:rsid w:val="39E1020D"/>
    <w:rsid w:val="3A42832F"/>
    <w:rsid w:val="3A99417C"/>
    <w:rsid w:val="3A9F4993"/>
    <w:rsid w:val="3AA2A2F3"/>
    <w:rsid w:val="3ACD2AAB"/>
    <w:rsid w:val="3B22B803"/>
    <w:rsid w:val="3BF369E4"/>
    <w:rsid w:val="3C0375E0"/>
    <w:rsid w:val="3C1652D6"/>
    <w:rsid w:val="3C993845"/>
    <w:rsid w:val="3D90CDAB"/>
    <w:rsid w:val="3DF202AF"/>
    <w:rsid w:val="3EB7C3F3"/>
    <w:rsid w:val="3ED4942B"/>
    <w:rsid w:val="3FBCC42F"/>
    <w:rsid w:val="406A236D"/>
    <w:rsid w:val="40724EBD"/>
    <w:rsid w:val="40F52DEA"/>
    <w:rsid w:val="40F5A376"/>
    <w:rsid w:val="41D4A02B"/>
    <w:rsid w:val="422A1069"/>
    <w:rsid w:val="42369E41"/>
    <w:rsid w:val="428BEBD2"/>
    <w:rsid w:val="429EAFEE"/>
    <w:rsid w:val="42F37515"/>
    <w:rsid w:val="42FE17BA"/>
    <w:rsid w:val="43C09C99"/>
    <w:rsid w:val="43F2987E"/>
    <w:rsid w:val="4444A517"/>
    <w:rsid w:val="45108B91"/>
    <w:rsid w:val="4753E859"/>
    <w:rsid w:val="47EE128E"/>
    <w:rsid w:val="4835EC6E"/>
    <w:rsid w:val="4852B887"/>
    <w:rsid w:val="4866BCBF"/>
    <w:rsid w:val="486968D5"/>
    <w:rsid w:val="48A602A6"/>
    <w:rsid w:val="48FC15C1"/>
    <w:rsid w:val="49278B26"/>
    <w:rsid w:val="49AA1A79"/>
    <w:rsid w:val="49FB4F69"/>
    <w:rsid w:val="4A680E19"/>
    <w:rsid w:val="4B11DF8E"/>
    <w:rsid w:val="4C537DFD"/>
    <w:rsid w:val="4CA349D9"/>
    <w:rsid w:val="4E0312A7"/>
    <w:rsid w:val="4E882BE0"/>
    <w:rsid w:val="4EC3B0C3"/>
    <w:rsid w:val="50012C75"/>
    <w:rsid w:val="51369BA4"/>
    <w:rsid w:val="51917CCF"/>
    <w:rsid w:val="5199BC73"/>
    <w:rsid w:val="5262AA61"/>
    <w:rsid w:val="52B184AA"/>
    <w:rsid w:val="539D91A7"/>
    <w:rsid w:val="54C5CE86"/>
    <w:rsid w:val="5562B66D"/>
    <w:rsid w:val="559E5895"/>
    <w:rsid w:val="55BD5C06"/>
    <w:rsid w:val="55EC7A56"/>
    <w:rsid w:val="56498556"/>
    <w:rsid w:val="578A30A9"/>
    <w:rsid w:val="589C9869"/>
    <w:rsid w:val="59D50B35"/>
    <w:rsid w:val="5A9ACDE8"/>
    <w:rsid w:val="5AD7803C"/>
    <w:rsid w:val="5B2C3870"/>
    <w:rsid w:val="5C700A84"/>
    <w:rsid w:val="5D015436"/>
    <w:rsid w:val="5D5A362F"/>
    <w:rsid w:val="5E4F5EE7"/>
    <w:rsid w:val="5E8BDE43"/>
    <w:rsid w:val="5E9457CD"/>
    <w:rsid w:val="5EB1C405"/>
    <w:rsid w:val="5F87B21C"/>
    <w:rsid w:val="60434D0C"/>
    <w:rsid w:val="6161E83A"/>
    <w:rsid w:val="63BFBF00"/>
    <w:rsid w:val="63D262EA"/>
    <w:rsid w:val="63FAA8BB"/>
    <w:rsid w:val="648DABF2"/>
    <w:rsid w:val="6506974A"/>
    <w:rsid w:val="658EDB66"/>
    <w:rsid w:val="65E0C2A1"/>
    <w:rsid w:val="66E3E7F5"/>
    <w:rsid w:val="687D9F99"/>
    <w:rsid w:val="68A180AF"/>
    <w:rsid w:val="692D5A6D"/>
    <w:rsid w:val="696557F0"/>
    <w:rsid w:val="6A004F2D"/>
    <w:rsid w:val="6A32FF18"/>
    <w:rsid w:val="6B29D649"/>
    <w:rsid w:val="6BBAAA48"/>
    <w:rsid w:val="6C1554E7"/>
    <w:rsid w:val="6C452288"/>
    <w:rsid w:val="6D4285DA"/>
    <w:rsid w:val="6DA2AC9C"/>
    <w:rsid w:val="6DDCC624"/>
    <w:rsid w:val="6E45D1E8"/>
    <w:rsid w:val="6E66C343"/>
    <w:rsid w:val="6EC3086A"/>
    <w:rsid w:val="6F1942C9"/>
    <w:rsid w:val="6F7675A2"/>
    <w:rsid w:val="6FDAAF7F"/>
    <w:rsid w:val="70EA090D"/>
    <w:rsid w:val="719C1AE7"/>
    <w:rsid w:val="73C8F7E7"/>
    <w:rsid w:val="743E84B9"/>
    <w:rsid w:val="751EE167"/>
    <w:rsid w:val="7676CCEA"/>
    <w:rsid w:val="77025DF2"/>
    <w:rsid w:val="771B3930"/>
    <w:rsid w:val="772ABB34"/>
    <w:rsid w:val="77405FF9"/>
    <w:rsid w:val="787F71ED"/>
    <w:rsid w:val="78CDD4F4"/>
    <w:rsid w:val="79FCF6C4"/>
    <w:rsid w:val="7A10DFF6"/>
    <w:rsid w:val="7A4B9858"/>
    <w:rsid w:val="7A6D1E39"/>
    <w:rsid w:val="7ADEBA22"/>
    <w:rsid w:val="7CEE1A79"/>
    <w:rsid w:val="7D60A7D2"/>
    <w:rsid w:val="7DFB99A5"/>
    <w:rsid w:val="7E5E12D0"/>
    <w:rsid w:val="7E630780"/>
    <w:rsid w:val="7ED9C1EA"/>
    <w:rsid w:val="7EE3A43F"/>
    <w:rsid w:val="7EED7FA7"/>
    <w:rsid w:val="7F08A992"/>
    <w:rsid w:val="7F42F1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104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120146688">
      <w:bodyDiv w:val="1"/>
      <w:marLeft w:val="0"/>
      <w:marRight w:val="0"/>
      <w:marTop w:val="0"/>
      <w:marBottom w:val="0"/>
      <w:divBdr>
        <w:top w:val="none" w:sz="0" w:space="0" w:color="auto"/>
        <w:left w:val="none" w:sz="0" w:space="0" w:color="auto"/>
        <w:bottom w:val="none" w:sz="0" w:space="0" w:color="auto"/>
        <w:right w:val="none" w:sz="0" w:space="0" w:color="auto"/>
      </w:divBdr>
    </w:div>
    <w:div w:id="1173032641">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alloprof.qc.ca/BV/Pages/c1037.aspx" TargetMode="External"/><Relationship Id="rId26" Type="http://schemas.openxmlformats.org/officeDocument/2006/relationships/image" Target="media/image5.jpeg"/><Relationship Id="rId39" Type="http://schemas.openxmlformats.org/officeDocument/2006/relationships/hyperlink" Target="file:///C:/Users/Natasha/Pictures/Travail-2-Covid19.docx" TargetMode="External"/><Relationship Id="rId3" Type="http://schemas.openxmlformats.org/officeDocument/2006/relationships/customXml" Target="../customXml/item3.xml"/><Relationship Id="rId21" Type="http://schemas.openxmlformats.org/officeDocument/2006/relationships/hyperlink" Target="http://polybel.csp.qc.ca/files/2020/05/11-mai-Corrig&#233;-les-mol&#233;cules-de-la-vie-biologie-sec.4-5.pdf" TargetMode="External"/><Relationship Id="rId34" Type="http://schemas.openxmlformats.org/officeDocument/2006/relationships/hyperlink" Target="https://www.lafabriqueculturelle.tv/capsules/5536/l-homme-content-de-rien-du-theatre-d-objet-au-fiams" TargetMode="External"/><Relationship Id="rId42" Type="http://schemas.openxmlformats.org/officeDocument/2006/relationships/hyperlink" Target="https://www.cnt.gouv.qc.ca/fileadmin/Zone-Enseignants/OLD_story.html" TargetMode="External"/><Relationship Id="rId7" Type="http://schemas.openxmlformats.org/officeDocument/2006/relationships/webSettings" Target="webSettings.xml"/><Relationship Id="rId12" Type="http://schemas.openxmlformats.org/officeDocument/2006/relationships/hyperlink" Target="http://polybel.csp.qc.ca/files/2020/05/Math&#233;matiques-sec5-SN-11-mai-2020.pdf" TargetMode="External"/><Relationship Id="rId17" Type="http://schemas.openxmlformats.org/officeDocument/2006/relationships/hyperlink" Target="http://www.alloprof.qc.ca/bv/pages/c1033.aspx" TargetMode="External"/><Relationship Id="rId25" Type="http://schemas.openxmlformats.org/officeDocument/2006/relationships/hyperlink" Target="https://sites.google.com/view/resteactif/Secondaire" TargetMode="External"/><Relationship Id="rId33" Type="http://schemas.openxmlformats.org/officeDocument/2006/relationships/hyperlink" Target="https://www.youtube.com/watch?v=p6iRWPw2dbk&amp;t=143s" TargetMode="External"/><Relationship Id="rId38" Type="http://schemas.openxmlformats.org/officeDocument/2006/relationships/hyperlink" Target="file:///C:/Users/Natasha/Pictures/Travail-2-Covid19.docx" TargetMode="External"/><Relationship Id="rId2" Type="http://schemas.openxmlformats.org/officeDocument/2006/relationships/customXml" Target="../customXml/item2.xml"/><Relationship Id="rId16" Type="http://schemas.openxmlformats.org/officeDocument/2006/relationships/hyperlink" Target="https://gratuit.iplusinteractif.com/SE/science/" TargetMode="External"/><Relationship Id="rId20" Type="http://schemas.openxmlformats.org/officeDocument/2006/relationships/hyperlink" Target="http://www.alloprof.qc.ca/bv/pages/p1004.aspx" TargetMode="External"/><Relationship Id="rId29" Type="http://schemas.openxmlformats.org/officeDocument/2006/relationships/image" Target="media/image8.jpeg"/><Relationship Id="rId41" Type="http://schemas.openxmlformats.org/officeDocument/2006/relationships/hyperlink" Target="file:///C:/Users/Natasha/Pictures/Travail-2-Covid19.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leblanc@csp.qc.ca" TargetMode="External"/><Relationship Id="rId24" Type="http://schemas.openxmlformats.org/officeDocument/2006/relationships/image" Target="media/image4.png"/><Relationship Id="rId32" Type="http://schemas.openxmlformats.org/officeDocument/2006/relationships/hyperlink" Target="https://www.youtube.com/watch?v=0P38AMGGRPs&amp;t=91s" TargetMode="External"/><Relationship Id="rId37" Type="http://schemas.openxmlformats.org/officeDocument/2006/relationships/hyperlink" Target="http://www.psychomedia.qc.ca/tests/inventaire-personnalite-hexaco" TargetMode="External"/><Relationship Id="rId40"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hyperlink" Target="http://polybel.csp.qc.ca/files/2020/05/Chimie-5e-sec-Corrig&#233;-du-4-mai-2020.pdf" TargetMode="External"/><Relationship Id="rId23" Type="http://schemas.openxmlformats.org/officeDocument/2006/relationships/hyperlink" Target="http://polybel.csp.qc.ca/files/2020/05/Lecture-du-11-mai-m&#233;iose-et-h&#233;r&#233;dit&#233;.pdf" TargetMode="External"/><Relationship Id="rId28" Type="http://schemas.openxmlformats.org/officeDocument/2006/relationships/image" Target="media/image7.jpeg"/><Relationship Id="rId36" Type="http://schemas.openxmlformats.org/officeDocument/2006/relationships/hyperlink" Target="file:///C:/Users/Natasha/Pictures/Travail-2-Covid19.docx" TargetMode="External"/><Relationship Id="rId10" Type="http://schemas.openxmlformats.org/officeDocument/2006/relationships/hyperlink" Target="mailto:melissa.lynch@csp.qc.ca" TargetMode="External"/><Relationship Id="rId19" Type="http://schemas.openxmlformats.org/officeDocument/2006/relationships/hyperlink" Target="http://www.alloprof.qc.ca/bv/pages/p1083.aspx" TargetMode="External"/><Relationship Id="rId31" Type="http://schemas.openxmlformats.org/officeDocument/2006/relationships/hyperlink" Target="https://www.facebook.com/theatredelapireespece/"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sites.google.com/view/ressourcesals/page-daccueil?fbclid=IwAR1pElOweImyO7WQ4ObjxoSVB7OMiwHhr7azlVza4mx5KktBBswH1lg33DI" TargetMode="External"/><Relationship Id="rId14" Type="http://schemas.openxmlformats.org/officeDocument/2006/relationships/image" Target="media/image3.png"/><Relationship Id="rId22" Type="http://schemas.openxmlformats.org/officeDocument/2006/relationships/hyperlink" Target="https://teams.microsoft.com/l/file/115E7574-EDAC-4571-BFF3-3641E6EB1719?tenantId=e591b774-73fc-4f65-b315-84c5a74b7594&amp;fileType=pdf&amp;objectUrl=https%3A%2F%2Fcspca.sharepoint.com%2Fsites%2Fquipe-colePolybel%2FDocuments%20partages%2FGeneral%2FTROUSSES%20P%C3%89DAGOGIQUES%2FTrousses%20p%C3%A9dagogiques%2011%20mai%202020%2FDocuments%20%C3%A0%20ajouter%2FLecture%20du%2011%20mai%20m%C3%A9iose%20et%20h%C3%A9r%C3%A9dit%C3%A9.pdf&amp;baseUrl=https%3A%2F%2Fcspca.sharepoint.com%2Fsites%2Fquipe-colePolybel&amp;serviceName=teams&amp;threadId=19:0405414f862d48b1b0d2808fb3465891@thread.tacv2&amp;groupId=93de1cd6-29b5-4db4-8391-4e7684e92d22" TargetMode="External"/><Relationship Id="rId27" Type="http://schemas.openxmlformats.org/officeDocument/2006/relationships/image" Target="media/image6.jpeg"/><Relationship Id="rId30" Type="http://schemas.openxmlformats.org/officeDocument/2006/relationships/image" Target="media/image9.png"/><Relationship Id="rId35" Type="http://schemas.openxmlformats.org/officeDocument/2006/relationships/image" Target="media/image10.png"/><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F9B7E-7B8A-4B2A-B4B9-3D295EC7F917}">
  <ds:schemaRefs>
    <ds:schemaRef ds:uri="http://schemas.microsoft.com/sharepoint/v3/contenttype/forms"/>
  </ds:schemaRefs>
</ds:datastoreItem>
</file>

<file path=customXml/itemProps2.xml><?xml version="1.0" encoding="utf-8"?>
<ds:datastoreItem xmlns:ds="http://schemas.openxmlformats.org/officeDocument/2006/customXml" ds:itemID="{E34DEF32-60AE-4CB2-857B-D042318D6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5DF9A8-5471-43D0-BF57-E9185E5A4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2592</Words>
  <Characters>14260</Characters>
  <Application>Microsoft Office Word</Application>
  <DocSecurity>0</DocSecurity>
  <Lines>118</Lines>
  <Paragraphs>33</Paragraphs>
  <ScaleCrop>false</ScaleCrop>
  <Company>Commission Scolaire des Patriotes</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16</cp:revision>
  <dcterms:created xsi:type="dcterms:W3CDTF">2020-04-15T01:37:00Z</dcterms:created>
  <dcterms:modified xsi:type="dcterms:W3CDTF">2020-05-11T17:47:00Z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