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1E0F8BC5" w14:textId="77777777" w:rsidR="002F7D3B" w:rsidRPr="007B54B2" w:rsidRDefault="000367BA" w:rsidP="007B54B2">
      <w:pPr>
        <w:pStyle w:val="Semaine"/>
        <w:spacing w:after="360"/>
        <w:rPr>
          <w:sz w:val="28"/>
          <w:szCs w:val="28"/>
        </w:rPr>
      </w:pPr>
      <w:r>
        <w:rPr>
          <w:sz w:val="28"/>
          <w:szCs w:val="28"/>
        </w:rPr>
        <w:t>SECONDAIRE 5</w:t>
      </w:r>
    </w:p>
    <w:p w14:paraId="36324C6C" w14:textId="0309A4F8" w:rsidR="002F7D3B" w:rsidRPr="00684325" w:rsidRDefault="005307FE" w:rsidP="007B54B2">
      <w:pPr>
        <w:pStyle w:val="Semaine"/>
        <w:spacing w:after="360"/>
        <w:rPr>
          <w:sz w:val="28"/>
          <w:szCs w:val="28"/>
        </w:rPr>
      </w:pPr>
      <w:r>
        <w:rPr>
          <w:sz w:val="28"/>
          <w:szCs w:val="28"/>
        </w:rPr>
        <w:t>Semaine du 4</w:t>
      </w:r>
      <w:r w:rsidR="5AA5E092" w:rsidRPr="197C2037">
        <w:rPr>
          <w:sz w:val="28"/>
          <w:szCs w:val="28"/>
        </w:rPr>
        <w:t xml:space="preserve"> mai</w:t>
      </w:r>
      <w:r w:rsidR="002F7D3B" w:rsidRPr="197C2037">
        <w:rPr>
          <w:sz w:val="28"/>
          <w:szCs w:val="28"/>
        </w:rPr>
        <w:t xml:space="preserve"> 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069D8E8F" w14:textId="77777777" w:rsidR="0088552E" w:rsidRDefault="0088552E" w:rsidP="0088552E">
      <w:pPr>
        <w:jc w:val="both"/>
        <w:rPr>
          <w:rFonts w:ascii="Agency FB" w:eastAsia="Agency FB" w:hAnsi="Agency FB" w:cs="Agency FB"/>
          <w:sz w:val="36"/>
          <w:szCs w:val="36"/>
        </w:rPr>
      </w:pPr>
    </w:p>
    <w:p w14:paraId="6913B7B9" w14:textId="78CA1EAD" w:rsidR="0088552E" w:rsidRDefault="0088552E" w:rsidP="0088552E">
      <w:pPr>
        <w:jc w:val="both"/>
      </w:pPr>
      <w:r>
        <w:rPr>
          <w:rFonts w:ascii="Agency FB" w:eastAsia="Agency FB" w:hAnsi="Agency FB" w:cs="Agency FB"/>
          <w:sz w:val="36"/>
          <w:szCs w:val="36"/>
        </w:rPr>
        <w:t>Mes chers élèves de 5</w:t>
      </w:r>
      <w:r w:rsidRPr="003331CC">
        <w:rPr>
          <w:rFonts w:ascii="Agency FB" w:eastAsia="Agency FB" w:hAnsi="Agency FB" w:cs="Agency FB"/>
          <w:sz w:val="36"/>
          <w:szCs w:val="36"/>
          <w:vertAlign w:val="superscript"/>
        </w:rPr>
        <w:t>e</w:t>
      </w:r>
      <w:r>
        <w:rPr>
          <w:rFonts w:ascii="Agency FB" w:eastAsia="Agency FB" w:hAnsi="Agency FB" w:cs="Agency FB"/>
          <w:sz w:val="36"/>
          <w:szCs w:val="36"/>
        </w:rPr>
        <w:t xml:space="preserve"> </w:t>
      </w:r>
      <w:r w:rsidRPr="574CCA77">
        <w:rPr>
          <w:rFonts w:ascii="Agency FB" w:eastAsia="Agency FB" w:hAnsi="Agency FB" w:cs="Agency FB"/>
          <w:sz w:val="36"/>
          <w:szCs w:val="36"/>
        </w:rPr>
        <w:t>secondaire,</w:t>
      </w:r>
    </w:p>
    <w:p w14:paraId="347C292C" w14:textId="77777777" w:rsidR="0088552E" w:rsidRDefault="0088552E" w:rsidP="0088552E">
      <w:pPr>
        <w:jc w:val="both"/>
      </w:pPr>
      <w:r w:rsidRPr="574CCA77">
        <w:rPr>
          <w:rFonts w:ascii="Agency FB" w:eastAsia="Agency FB" w:hAnsi="Agency FB" w:cs="Agency FB"/>
          <w:sz w:val="36"/>
          <w:szCs w:val="36"/>
        </w:rPr>
        <w:t xml:space="preserve">Une autre semaine s’est passée dans notre confinement à la maison. Cette semaine sera une occasion de venir récupérer vos effets personnels dans votre casier. Ce moment sera particulier, car l’année scolaire n’est pas terminée. Par contre les cours habituels eux oui! Le merveilleux travail de l’équipe des enseignants de niveau se poursuit. Les trousses sont bonifiées encore cette semaine. </w:t>
      </w:r>
    </w:p>
    <w:p w14:paraId="1A444538" w14:textId="77777777" w:rsidR="0088552E" w:rsidRDefault="0088552E" w:rsidP="0088552E">
      <w:pPr>
        <w:jc w:val="both"/>
      </w:pPr>
      <w:r w:rsidRPr="574CCA77">
        <w:rPr>
          <w:rFonts w:ascii="Agency FB" w:eastAsia="Agency FB" w:hAnsi="Agency FB" w:cs="Agency FB"/>
          <w:sz w:val="36"/>
          <w:szCs w:val="36"/>
        </w:rPr>
        <w:t>Le beau temps arrive, cependant il faut garder le cerveau stimulé!</w:t>
      </w:r>
    </w:p>
    <w:p w14:paraId="48202CB7" w14:textId="77777777" w:rsidR="0088552E" w:rsidRDefault="0088552E" w:rsidP="0088552E">
      <w:pPr>
        <w:jc w:val="both"/>
      </w:pPr>
      <w:r w:rsidRPr="574CCA77">
        <w:rPr>
          <w:rFonts w:ascii="Agency FB" w:eastAsia="Agency FB" w:hAnsi="Agency FB" w:cs="Agency FB"/>
          <w:sz w:val="36"/>
          <w:szCs w:val="36"/>
        </w:rPr>
        <w:t>Nous sommes avec vous dans toute cette épreuve de la vie !</w:t>
      </w:r>
    </w:p>
    <w:p w14:paraId="15604B3D" w14:textId="77777777" w:rsidR="0088552E" w:rsidRDefault="0088552E" w:rsidP="0088552E">
      <w:pPr>
        <w:jc w:val="both"/>
      </w:pPr>
      <w:r w:rsidRPr="574CCA77">
        <w:rPr>
          <w:rFonts w:ascii="Agency FB" w:eastAsia="Agency FB" w:hAnsi="Agency FB" w:cs="Agency FB"/>
          <w:sz w:val="36"/>
          <w:szCs w:val="36"/>
        </w:rPr>
        <w:t>Bonne semaine, bon travail et prenez soin de vous !</w:t>
      </w:r>
    </w:p>
    <w:p w14:paraId="5B38DA8A" w14:textId="77777777" w:rsidR="0088552E" w:rsidRDefault="0088552E" w:rsidP="0088552E">
      <w:pPr>
        <w:jc w:val="both"/>
        <w:rPr>
          <w:rFonts w:ascii="Agency FB" w:eastAsia="Agency FB" w:hAnsi="Agency FB" w:cs="Agency FB"/>
          <w:sz w:val="36"/>
          <w:szCs w:val="36"/>
        </w:rPr>
      </w:pPr>
    </w:p>
    <w:p w14:paraId="2A332613" w14:textId="262B03AD" w:rsidR="0088552E" w:rsidRDefault="0088552E" w:rsidP="0088552E">
      <w:pPr>
        <w:jc w:val="both"/>
      </w:pPr>
      <w:r>
        <w:rPr>
          <w:rFonts w:ascii="Agency FB" w:eastAsia="Agency FB" w:hAnsi="Agency FB" w:cs="Agency FB"/>
          <w:sz w:val="36"/>
          <w:szCs w:val="36"/>
        </w:rPr>
        <w:t xml:space="preserve">Tiffany </w:t>
      </w:r>
      <w:proofErr w:type="spellStart"/>
      <w:r>
        <w:rPr>
          <w:rFonts w:ascii="Agency FB" w:eastAsia="Agency FB" w:hAnsi="Agency FB" w:cs="Agency FB"/>
          <w:sz w:val="36"/>
          <w:szCs w:val="36"/>
        </w:rPr>
        <w:t>Senecal</w:t>
      </w:r>
      <w:proofErr w:type="spellEnd"/>
    </w:p>
    <w:p w14:paraId="07486240" w14:textId="3957BD29" w:rsidR="0088552E" w:rsidRDefault="0088552E" w:rsidP="0088552E">
      <w:pPr>
        <w:jc w:val="both"/>
      </w:pPr>
      <w:r>
        <w:rPr>
          <w:rFonts w:ascii="Agency FB" w:eastAsia="Agency FB" w:hAnsi="Agency FB" w:cs="Agency FB"/>
          <w:sz w:val="36"/>
          <w:szCs w:val="36"/>
        </w:rPr>
        <w:t>Directrice</w:t>
      </w:r>
      <w:r w:rsidRPr="574CCA77">
        <w:rPr>
          <w:rFonts w:ascii="Agency FB" w:eastAsia="Agency FB" w:hAnsi="Agency FB" w:cs="Agency FB"/>
          <w:sz w:val="36"/>
          <w:szCs w:val="36"/>
        </w:rPr>
        <w:t xml:space="preserve"> adjoint</w:t>
      </w:r>
      <w:r>
        <w:rPr>
          <w:rFonts w:ascii="Agency FB" w:eastAsia="Agency FB" w:hAnsi="Agency FB" w:cs="Agency FB"/>
          <w:sz w:val="36"/>
          <w:szCs w:val="36"/>
        </w:rPr>
        <w:t>e</w:t>
      </w:r>
      <w:r w:rsidRPr="574CCA77">
        <w:rPr>
          <w:rFonts w:ascii="Agency FB" w:eastAsia="Agency FB" w:hAnsi="Agency FB" w:cs="Agency FB"/>
          <w:sz w:val="36"/>
          <w:szCs w:val="36"/>
        </w:rPr>
        <w:t xml:space="preserve"> </w:t>
      </w:r>
      <w:r>
        <w:rPr>
          <w:rFonts w:ascii="Agency FB" w:eastAsia="Agency FB" w:hAnsi="Agency FB" w:cs="Agency FB"/>
          <w:sz w:val="36"/>
          <w:szCs w:val="36"/>
        </w:rPr>
        <w:t>5</w:t>
      </w:r>
      <w:r w:rsidRPr="003331CC">
        <w:rPr>
          <w:rFonts w:ascii="Agency FB" w:eastAsia="Agency FB" w:hAnsi="Agency FB" w:cs="Agency FB"/>
          <w:sz w:val="36"/>
          <w:szCs w:val="36"/>
          <w:vertAlign w:val="superscript"/>
        </w:rPr>
        <w:t>e</w:t>
      </w:r>
      <w:r>
        <w:rPr>
          <w:rFonts w:ascii="Agency FB" w:eastAsia="Agency FB" w:hAnsi="Agency FB" w:cs="Agency FB"/>
          <w:sz w:val="36"/>
          <w:szCs w:val="36"/>
        </w:rPr>
        <w:t xml:space="preserve"> secondaire</w:t>
      </w:r>
      <w:r w:rsidRPr="574CCA77">
        <w:rPr>
          <w:rFonts w:ascii="Agency FB" w:eastAsia="Agency FB" w:hAnsi="Agency FB" w:cs="Agency FB"/>
          <w:sz w:val="36"/>
          <w:szCs w:val="36"/>
        </w:rPr>
        <w:t xml:space="preserve"> </w:t>
      </w:r>
      <w:r w:rsidRPr="574CCA77">
        <w:rPr>
          <w:rFonts w:ascii="Wingdings" w:eastAsia="Wingdings" w:hAnsi="Wingdings" w:cs="Wingdings"/>
          <w:sz w:val="36"/>
          <w:szCs w:val="36"/>
        </w:rPr>
        <w:t></w:t>
      </w:r>
    </w:p>
    <w:p w14:paraId="6826DD12" w14:textId="3EE7A8E5" w:rsidR="00994EBB" w:rsidRPr="00A479EB" w:rsidRDefault="00994EBB" w:rsidP="00994EBB">
      <w:pPr>
        <w:rPr>
          <w:rFonts w:ascii="Calibri Light" w:hAnsi="Calibri Light" w:cs="Calibri Light"/>
          <w:color w:val="002060"/>
          <w:sz w:val="40"/>
          <w:lang w:eastAsia="fr-CA"/>
        </w:rPr>
      </w:pPr>
      <w:r w:rsidRPr="4ACDAB1E">
        <w:rPr>
          <w:b/>
          <w:bCs/>
          <w:color w:val="002060"/>
          <w:sz w:val="40"/>
          <w:szCs w:val="40"/>
          <w:lang w:eastAsia="fr-CA"/>
        </w:rPr>
        <w:t>Ça va bien aller</w:t>
      </w:r>
      <w:r w:rsidRPr="4ACDAB1E">
        <w:rPr>
          <w:rFonts w:ascii="Calibri Light" w:hAnsi="Calibri Light" w:cs="Calibri Light"/>
          <w:color w:val="002060"/>
          <w:sz w:val="40"/>
          <w:szCs w:val="40"/>
          <w:lang w:eastAsia="fr-CA"/>
        </w:rPr>
        <w:t xml:space="preserve">  </w:t>
      </w:r>
      <w:r w:rsidR="005307FE">
        <w:rPr>
          <w:noProof/>
          <w:lang w:eastAsia="fr-CA"/>
        </w:rPr>
        <w:drawing>
          <wp:inline distT="0" distB="0" distL="0" distR="0" wp14:anchorId="58473B45" wp14:editId="74D46E4E">
            <wp:extent cx="1028700" cy="482838"/>
            <wp:effectExtent l="0" t="0" r="0" b="0"/>
            <wp:docPr id="484464742"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60061E4C" w14:textId="77777777" w:rsidR="00994EBB" w:rsidRDefault="00994EBB" w:rsidP="002B3828">
      <w:pPr>
        <w:rPr>
          <w:lang w:val="fr-FR"/>
        </w:rPr>
      </w:pPr>
    </w:p>
    <w:p w14:paraId="574284AA" w14:textId="77777777" w:rsidR="008F5260" w:rsidRDefault="00804822" w:rsidP="00DC499D">
      <w:pPr>
        <w:pStyle w:val="Titre1"/>
      </w:pPr>
      <w:r>
        <w:lastRenderedPageBreak/>
        <w:t>Français, langue d’enseignement</w:t>
      </w:r>
    </w:p>
    <w:p w14:paraId="049F31CB" w14:textId="7C8CF3DF" w:rsidR="00804822" w:rsidRDefault="00804822" w:rsidP="00804822">
      <w:pPr>
        <w:rPr>
          <w:rFonts w:ascii="Calibri" w:eastAsia="Calibri" w:hAnsi="Calibri" w:cs="Calibri"/>
          <w:lang w:val="fr-FR"/>
        </w:rPr>
      </w:pPr>
    </w:p>
    <w:p w14:paraId="46749C56" w14:textId="65AE6899" w:rsidR="00726CD5" w:rsidRDefault="7FE8E6D2" w:rsidP="4ACDAB1E">
      <w:pPr>
        <w:rPr>
          <w:rFonts w:asciiTheme="majorHAnsi" w:eastAsiaTheme="majorEastAsia" w:hAnsiTheme="majorHAnsi" w:cstheme="majorBidi"/>
          <w:b/>
          <w:bCs/>
          <w:sz w:val="28"/>
          <w:szCs w:val="28"/>
          <w:lang w:val="fr-FR"/>
        </w:rPr>
      </w:pPr>
      <w:r w:rsidRPr="4ACDAB1E">
        <w:rPr>
          <w:rFonts w:asciiTheme="majorHAnsi" w:eastAsiaTheme="majorEastAsia" w:hAnsiTheme="majorHAnsi" w:cstheme="majorBidi"/>
          <w:b/>
          <w:bCs/>
          <w:sz w:val="28"/>
          <w:szCs w:val="28"/>
          <w:lang w:val="fr-FR"/>
        </w:rPr>
        <w:t>L</w:t>
      </w:r>
      <w:r w:rsidR="69357AED" w:rsidRPr="4ACDAB1E">
        <w:rPr>
          <w:rFonts w:asciiTheme="majorHAnsi" w:eastAsiaTheme="majorEastAsia" w:hAnsiTheme="majorHAnsi" w:cstheme="majorBidi"/>
          <w:b/>
          <w:bCs/>
          <w:sz w:val="28"/>
          <w:szCs w:val="28"/>
          <w:lang w:val="fr-FR"/>
        </w:rPr>
        <w:t>es</w:t>
      </w:r>
      <w:r w:rsidRPr="4ACDAB1E">
        <w:rPr>
          <w:rFonts w:asciiTheme="majorHAnsi" w:eastAsiaTheme="majorEastAsia" w:hAnsiTheme="majorHAnsi" w:cstheme="majorBidi"/>
          <w:b/>
          <w:bCs/>
          <w:sz w:val="28"/>
          <w:szCs w:val="28"/>
          <w:lang w:val="fr-FR"/>
        </w:rPr>
        <w:t xml:space="preserve"> variété</w:t>
      </w:r>
      <w:r w:rsidR="3D8881C6" w:rsidRPr="4ACDAB1E">
        <w:rPr>
          <w:rFonts w:asciiTheme="majorHAnsi" w:eastAsiaTheme="majorEastAsia" w:hAnsiTheme="majorHAnsi" w:cstheme="majorBidi"/>
          <w:b/>
          <w:bCs/>
          <w:sz w:val="28"/>
          <w:szCs w:val="28"/>
          <w:lang w:val="fr-FR"/>
        </w:rPr>
        <w:t>s</w:t>
      </w:r>
      <w:r w:rsidRPr="4ACDAB1E">
        <w:rPr>
          <w:rFonts w:asciiTheme="majorHAnsi" w:eastAsiaTheme="majorEastAsia" w:hAnsiTheme="majorHAnsi" w:cstheme="majorBidi"/>
          <w:b/>
          <w:bCs/>
          <w:sz w:val="28"/>
          <w:szCs w:val="28"/>
          <w:lang w:val="fr-FR"/>
        </w:rPr>
        <w:t xml:space="preserve"> de langue, en rappel.</w:t>
      </w:r>
    </w:p>
    <w:p w14:paraId="37CEC354" w14:textId="7AB21486" w:rsidR="52B8462E" w:rsidRDefault="52B8462E" w:rsidP="4ACDAB1E">
      <w:pPr>
        <w:rPr>
          <w:rFonts w:ascii="Calibri" w:eastAsia="Calibri" w:hAnsi="Calibri" w:cs="Calibri"/>
          <w:lang w:val="fr-FR"/>
        </w:rPr>
      </w:pPr>
      <w:r w:rsidRPr="4ACDAB1E">
        <w:rPr>
          <w:rFonts w:ascii="Calibri" w:eastAsia="Calibri" w:hAnsi="Calibri" w:cs="Calibri"/>
          <w:b/>
          <w:bCs/>
          <w:lang w:val="fr-FR"/>
        </w:rPr>
        <w:t>La langue soutenue ou littéraire</w:t>
      </w:r>
      <w:r w:rsidRPr="4ACDAB1E">
        <w:rPr>
          <w:rFonts w:ascii="Calibri" w:eastAsia="Calibri" w:hAnsi="Calibri" w:cs="Calibri"/>
          <w:lang w:val="fr-FR"/>
        </w:rPr>
        <w:t xml:space="preserve"> :</w:t>
      </w:r>
    </w:p>
    <w:p w14:paraId="145DA31C" w14:textId="48DBF05E" w:rsidR="52B8462E" w:rsidRDefault="52B8462E" w:rsidP="4ACDAB1E">
      <w:pPr>
        <w:pStyle w:val="Paragraphedeliste"/>
        <w:numPr>
          <w:ilvl w:val="0"/>
          <w:numId w:val="6"/>
        </w:numPr>
        <w:rPr>
          <w:rFonts w:asciiTheme="minorHAnsi" w:eastAsiaTheme="minorEastAsia" w:hAnsiTheme="minorHAnsi" w:cstheme="minorBidi"/>
          <w:sz w:val="22"/>
          <w:szCs w:val="22"/>
          <w:lang w:val="fr-FR"/>
        </w:rPr>
      </w:pPr>
      <w:r w:rsidRPr="4ACDAB1E">
        <w:rPr>
          <w:rFonts w:ascii="Calibri" w:eastAsia="Calibri" w:hAnsi="Calibri" w:cs="Calibri"/>
          <w:lang w:val="fr-FR"/>
        </w:rPr>
        <w:t xml:space="preserve">Elle est surtout utilisée à l’écrit. Le vocabulaire est riche et sans </w:t>
      </w:r>
      <w:r w:rsidR="5D5A92B1" w:rsidRPr="4ACDAB1E">
        <w:rPr>
          <w:rFonts w:ascii="Calibri" w:eastAsia="Calibri" w:hAnsi="Calibri" w:cs="Calibri"/>
          <w:lang w:val="fr-FR"/>
        </w:rPr>
        <w:t xml:space="preserve">ambiguïté. La construction de phrases est complexe. </w:t>
      </w:r>
      <w:r w:rsidR="342F3C7E" w:rsidRPr="4ACDAB1E">
        <w:rPr>
          <w:rFonts w:ascii="Calibri" w:eastAsia="Calibri" w:hAnsi="Calibri" w:cs="Calibri"/>
          <w:lang w:val="fr-FR"/>
        </w:rPr>
        <w:t>L’indicatif passé simple et le subjonctif imparfait y sont souvent employés.</w:t>
      </w:r>
    </w:p>
    <w:p w14:paraId="02F6690E" w14:textId="6AB0855F" w:rsidR="4ACDAB1E" w:rsidRDefault="4ACDAB1E" w:rsidP="4ACDAB1E">
      <w:pPr>
        <w:rPr>
          <w:rFonts w:ascii="Calibri" w:eastAsia="Calibri" w:hAnsi="Calibri" w:cs="Calibri"/>
          <w:lang w:val="fr-FR"/>
        </w:rPr>
      </w:pPr>
    </w:p>
    <w:p w14:paraId="6E0EF3C7" w14:textId="6CED6867" w:rsidR="342F3C7E" w:rsidRDefault="342F3C7E" w:rsidP="4ACDAB1E">
      <w:pPr>
        <w:rPr>
          <w:rFonts w:ascii="Calibri" w:eastAsia="Calibri" w:hAnsi="Calibri" w:cs="Calibri"/>
          <w:lang w:val="fr-FR"/>
        </w:rPr>
      </w:pPr>
      <w:r w:rsidRPr="4ACDAB1E">
        <w:rPr>
          <w:rFonts w:ascii="Calibri" w:eastAsia="Calibri" w:hAnsi="Calibri" w:cs="Calibri"/>
          <w:b/>
          <w:bCs/>
          <w:lang w:val="fr-FR"/>
        </w:rPr>
        <w:t>La langue standard</w:t>
      </w:r>
      <w:r w:rsidRPr="4ACDAB1E">
        <w:rPr>
          <w:rFonts w:ascii="Calibri" w:eastAsia="Calibri" w:hAnsi="Calibri" w:cs="Calibri"/>
          <w:lang w:val="fr-FR"/>
        </w:rPr>
        <w:t xml:space="preserve"> :</w:t>
      </w:r>
    </w:p>
    <w:p w14:paraId="469748E4" w14:textId="55E77534" w:rsidR="342F3C7E" w:rsidRDefault="342F3C7E" w:rsidP="4ACDAB1E">
      <w:pPr>
        <w:pStyle w:val="Paragraphedeliste"/>
        <w:numPr>
          <w:ilvl w:val="0"/>
          <w:numId w:val="5"/>
        </w:numPr>
        <w:rPr>
          <w:rFonts w:asciiTheme="minorHAnsi" w:eastAsiaTheme="minorEastAsia" w:hAnsiTheme="minorHAnsi" w:cstheme="minorBidi"/>
          <w:sz w:val="22"/>
          <w:szCs w:val="22"/>
          <w:lang w:val="fr-FR"/>
        </w:rPr>
      </w:pPr>
      <w:r w:rsidRPr="4ACDAB1E">
        <w:rPr>
          <w:rFonts w:ascii="Calibri" w:eastAsia="Calibri" w:hAnsi="Calibri" w:cs="Calibri"/>
          <w:lang w:val="fr-FR"/>
        </w:rPr>
        <w:t>C’est une langue soignée, tant à l’écrit qu’à l’oral. Les phrases sont bien construites et</w:t>
      </w:r>
      <w:r w:rsidR="2CE0DA21" w:rsidRPr="4ACDAB1E">
        <w:rPr>
          <w:rFonts w:ascii="Calibri" w:eastAsia="Calibri" w:hAnsi="Calibri" w:cs="Calibri"/>
          <w:lang w:val="fr-FR"/>
        </w:rPr>
        <w:t xml:space="preserve"> le vocabulaire est précis. C’est la langue des documentaires, des articles de journaux, des encyclopédies, etc.</w:t>
      </w:r>
    </w:p>
    <w:p w14:paraId="2A415257" w14:textId="658113D0" w:rsidR="4ACDAB1E" w:rsidRDefault="4ACDAB1E" w:rsidP="4ACDAB1E">
      <w:pPr>
        <w:rPr>
          <w:rFonts w:ascii="Calibri" w:eastAsia="Calibri" w:hAnsi="Calibri" w:cs="Calibri"/>
          <w:lang w:val="fr-FR"/>
        </w:rPr>
      </w:pPr>
    </w:p>
    <w:p w14:paraId="3D21028B" w14:textId="6F6E88A3" w:rsidR="2CE0DA21" w:rsidRDefault="2CE0DA21" w:rsidP="4ACDAB1E">
      <w:pPr>
        <w:rPr>
          <w:rFonts w:ascii="Calibri" w:eastAsia="Calibri" w:hAnsi="Calibri" w:cs="Calibri"/>
          <w:lang w:val="fr-FR"/>
        </w:rPr>
      </w:pPr>
      <w:r w:rsidRPr="4ACDAB1E">
        <w:rPr>
          <w:rFonts w:ascii="Calibri" w:eastAsia="Calibri" w:hAnsi="Calibri" w:cs="Calibri"/>
          <w:b/>
          <w:bCs/>
          <w:lang w:val="fr-FR"/>
        </w:rPr>
        <w:t>La langue familière</w:t>
      </w:r>
      <w:r w:rsidRPr="4ACDAB1E">
        <w:rPr>
          <w:rFonts w:ascii="Calibri" w:eastAsia="Calibri" w:hAnsi="Calibri" w:cs="Calibri"/>
          <w:lang w:val="fr-FR"/>
        </w:rPr>
        <w:t xml:space="preserve"> :</w:t>
      </w:r>
    </w:p>
    <w:p w14:paraId="27B5C07A" w14:textId="5F34EF20" w:rsidR="2CE0DA21" w:rsidRDefault="2CE0DA21" w:rsidP="4ACDAB1E">
      <w:pPr>
        <w:pStyle w:val="Paragraphedeliste"/>
        <w:numPr>
          <w:ilvl w:val="0"/>
          <w:numId w:val="4"/>
        </w:numPr>
        <w:rPr>
          <w:rFonts w:asciiTheme="minorHAnsi" w:eastAsiaTheme="minorEastAsia" w:hAnsiTheme="minorHAnsi" w:cstheme="minorBidi"/>
          <w:sz w:val="22"/>
          <w:szCs w:val="22"/>
          <w:lang w:val="fr-FR"/>
        </w:rPr>
      </w:pPr>
      <w:r w:rsidRPr="4ACDAB1E">
        <w:rPr>
          <w:rFonts w:ascii="Calibri" w:eastAsia="Calibri" w:hAnsi="Calibri" w:cs="Calibri"/>
          <w:lang w:val="fr-FR"/>
        </w:rPr>
        <w:t>C’est une langue que l’on emploie avec les amis, la famille et les connaissances. Le vocabulaire, plus familier, comporte des angli</w:t>
      </w:r>
      <w:r w:rsidR="71597A65" w:rsidRPr="4ACDAB1E">
        <w:rPr>
          <w:rFonts w:ascii="Calibri" w:eastAsia="Calibri" w:hAnsi="Calibri" w:cs="Calibri"/>
          <w:lang w:val="fr-FR"/>
        </w:rPr>
        <w:t xml:space="preserve">cismes, québécismes, abréviations, etc. La construction de phrases n’est pas toujours adéquate. </w:t>
      </w:r>
    </w:p>
    <w:p w14:paraId="61CD15BB" w14:textId="590C95E7" w:rsidR="4ACDAB1E" w:rsidRDefault="4ACDAB1E" w:rsidP="4ACDAB1E">
      <w:pPr>
        <w:rPr>
          <w:rFonts w:ascii="Calibri" w:eastAsia="Calibri" w:hAnsi="Calibri" w:cs="Calibri"/>
          <w:lang w:val="fr-FR"/>
        </w:rPr>
      </w:pPr>
    </w:p>
    <w:p w14:paraId="1D1F3C24" w14:textId="72EDED10" w:rsidR="24B58A4C" w:rsidRDefault="24B58A4C" w:rsidP="4ACDAB1E">
      <w:pPr>
        <w:rPr>
          <w:rFonts w:ascii="Calibri" w:eastAsia="Calibri" w:hAnsi="Calibri" w:cs="Calibri"/>
          <w:lang w:val="fr-FR"/>
        </w:rPr>
      </w:pPr>
      <w:r w:rsidRPr="4ACDAB1E">
        <w:rPr>
          <w:rFonts w:ascii="Calibri" w:eastAsia="Calibri" w:hAnsi="Calibri" w:cs="Calibri"/>
          <w:b/>
          <w:bCs/>
          <w:lang w:val="fr-FR"/>
        </w:rPr>
        <w:t>La langue populaire</w:t>
      </w:r>
      <w:r w:rsidRPr="4ACDAB1E">
        <w:rPr>
          <w:rFonts w:ascii="Calibri" w:eastAsia="Calibri" w:hAnsi="Calibri" w:cs="Calibri"/>
          <w:lang w:val="fr-FR"/>
        </w:rPr>
        <w:t xml:space="preserve"> :</w:t>
      </w:r>
    </w:p>
    <w:p w14:paraId="7A2822C5" w14:textId="173D6B3D" w:rsidR="4259E245" w:rsidRDefault="4259E245" w:rsidP="4ACDAB1E">
      <w:pPr>
        <w:pStyle w:val="Paragraphedeliste"/>
        <w:numPr>
          <w:ilvl w:val="0"/>
          <w:numId w:val="3"/>
        </w:numPr>
        <w:rPr>
          <w:rFonts w:asciiTheme="minorHAnsi" w:eastAsiaTheme="minorEastAsia" w:hAnsiTheme="minorHAnsi" w:cstheme="minorBidi"/>
          <w:sz w:val="22"/>
          <w:szCs w:val="22"/>
          <w:lang w:val="fr-FR"/>
        </w:rPr>
      </w:pPr>
      <w:r w:rsidRPr="4ACDAB1E">
        <w:rPr>
          <w:rFonts w:ascii="Calibri" w:eastAsia="Calibri" w:hAnsi="Calibri" w:cs="Calibri"/>
          <w:lang w:val="fr-FR"/>
        </w:rPr>
        <w:t xml:space="preserve">C’est la langue de la rue. On l’utilise plus souvent </w:t>
      </w:r>
      <w:r w:rsidR="7F6145EE" w:rsidRPr="4ACDAB1E">
        <w:rPr>
          <w:rFonts w:ascii="Calibri" w:eastAsia="Calibri" w:hAnsi="Calibri" w:cs="Calibri"/>
          <w:lang w:val="fr-FR"/>
        </w:rPr>
        <w:t>à</w:t>
      </w:r>
      <w:r w:rsidRPr="4ACDAB1E">
        <w:rPr>
          <w:rFonts w:ascii="Calibri" w:eastAsia="Calibri" w:hAnsi="Calibri" w:cs="Calibri"/>
          <w:lang w:val="fr-FR"/>
        </w:rPr>
        <w:t xml:space="preserve"> l’</w:t>
      </w:r>
      <w:r w:rsidR="1FCE686A" w:rsidRPr="4ACDAB1E">
        <w:rPr>
          <w:rFonts w:ascii="Calibri" w:eastAsia="Calibri" w:hAnsi="Calibri" w:cs="Calibri"/>
          <w:lang w:val="fr-FR"/>
        </w:rPr>
        <w:t>oral</w:t>
      </w:r>
      <w:r w:rsidRPr="4ACDAB1E">
        <w:rPr>
          <w:rFonts w:ascii="Calibri" w:eastAsia="Calibri" w:hAnsi="Calibri" w:cs="Calibri"/>
          <w:lang w:val="fr-FR"/>
        </w:rPr>
        <w:t xml:space="preserve"> qu’à l’écrit ; cette variété de langue n’est régie par aucune règle. </w:t>
      </w:r>
    </w:p>
    <w:p w14:paraId="5BC2C890" w14:textId="7907E44A" w:rsidR="4ACDAB1E" w:rsidRDefault="4ACDAB1E" w:rsidP="4ACDAB1E">
      <w:pPr>
        <w:rPr>
          <w:rFonts w:ascii="Calibri" w:eastAsia="Calibri" w:hAnsi="Calibri" w:cs="Calibri"/>
          <w:lang w:val="fr-FR"/>
        </w:rPr>
      </w:pPr>
    </w:p>
    <w:p w14:paraId="2B5B460A" w14:textId="0DED2F70" w:rsidR="4ACDAB1E" w:rsidRDefault="4ACDAB1E" w:rsidP="4ACDAB1E">
      <w:pPr>
        <w:rPr>
          <w:rFonts w:ascii="Calibri" w:eastAsia="Calibri" w:hAnsi="Calibri" w:cs="Calibri"/>
          <w:b/>
          <w:bCs/>
          <w:sz w:val="32"/>
          <w:szCs w:val="32"/>
          <w:lang w:val="fr-FR"/>
        </w:rPr>
      </w:pPr>
    </w:p>
    <w:p w14:paraId="00D36ABB" w14:textId="43FB7F56" w:rsidR="6CF3B438" w:rsidRDefault="6CF3B438" w:rsidP="4ACDAB1E">
      <w:pPr>
        <w:rPr>
          <w:rFonts w:ascii="Calibri" w:eastAsia="Calibri" w:hAnsi="Calibri" w:cs="Calibri"/>
          <w:b/>
          <w:bCs/>
          <w:sz w:val="32"/>
          <w:szCs w:val="32"/>
          <w:lang w:val="fr-FR"/>
        </w:rPr>
      </w:pPr>
      <w:r w:rsidRPr="4ACDAB1E">
        <w:rPr>
          <w:rFonts w:ascii="Calibri" w:eastAsia="Calibri" w:hAnsi="Calibri" w:cs="Calibri"/>
          <w:b/>
          <w:bCs/>
          <w:sz w:val="32"/>
          <w:szCs w:val="32"/>
          <w:lang w:val="fr-FR"/>
        </w:rPr>
        <w:t xml:space="preserve">Petit exercice sur les variétés de langue pour parfaire vos connaissances </w:t>
      </w:r>
      <w:r w:rsidRPr="4ACDAB1E">
        <w:rPr>
          <w:rFonts w:ascii="Segoe UI Emoji" w:eastAsia="Segoe UI Emoji" w:hAnsi="Segoe UI Emoji" w:cs="Segoe UI Emoji"/>
          <w:b/>
          <w:bCs/>
          <w:sz w:val="32"/>
          <w:szCs w:val="32"/>
          <w:lang w:val="fr-FR"/>
        </w:rPr>
        <w:t>😊</w:t>
      </w:r>
    </w:p>
    <w:p w14:paraId="24F3D29B" w14:textId="0CA09D45" w:rsidR="4ACDAB1E" w:rsidRDefault="4ACDAB1E" w:rsidP="4ACDAB1E">
      <w:pPr>
        <w:rPr>
          <w:rFonts w:ascii="Calibri" w:eastAsia="Calibri" w:hAnsi="Calibri" w:cs="Calibri"/>
          <w:lang w:val="fr-FR"/>
        </w:rPr>
      </w:pPr>
    </w:p>
    <w:p w14:paraId="5CB4A1FC" w14:textId="1CE39971" w:rsidR="6CF3B438" w:rsidRDefault="6CF3B438" w:rsidP="4ACDAB1E">
      <w:pPr>
        <w:rPr>
          <w:rFonts w:ascii="Calibri" w:eastAsia="Calibri" w:hAnsi="Calibri" w:cs="Calibri"/>
          <w:sz w:val="28"/>
          <w:szCs w:val="28"/>
          <w:lang w:val="fr-FR"/>
        </w:rPr>
      </w:pPr>
      <w:r w:rsidRPr="4ACDAB1E">
        <w:rPr>
          <w:rFonts w:ascii="Calibri" w:eastAsia="Calibri" w:hAnsi="Calibri" w:cs="Calibri"/>
          <w:sz w:val="28"/>
          <w:szCs w:val="28"/>
          <w:lang w:val="fr-FR"/>
        </w:rPr>
        <w:t>Dans les phrases suivantes, trouvez les termes (mots) familiers et échangez-les par un mot équivalen</w:t>
      </w:r>
      <w:r w:rsidR="0B9D8F9C" w:rsidRPr="4ACDAB1E">
        <w:rPr>
          <w:rFonts w:ascii="Calibri" w:eastAsia="Calibri" w:hAnsi="Calibri" w:cs="Calibri"/>
          <w:sz w:val="28"/>
          <w:szCs w:val="28"/>
          <w:lang w:val="fr-FR"/>
        </w:rPr>
        <w:t xml:space="preserve">t de la langue standard. </w:t>
      </w:r>
    </w:p>
    <w:p w14:paraId="7605DD0A" w14:textId="64ACC63D" w:rsidR="0B9D8F9C" w:rsidRDefault="0B9D8F9C" w:rsidP="4ACDAB1E">
      <w:pPr>
        <w:rPr>
          <w:rFonts w:ascii="Calibri" w:eastAsia="Calibri" w:hAnsi="Calibri" w:cs="Calibri"/>
          <w:lang w:val="fr-FR"/>
        </w:rPr>
      </w:pPr>
      <w:r w:rsidRPr="4ACDAB1E">
        <w:rPr>
          <w:rFonts w:ascii="Calibri" w:eastAsia="Calibri" w:hAnsi="Calibri" w:cs="Calibri"/>
          <w:u w:val="single"/>
          <w:lang w:val="fr-FR"/>
        </w:rPr>
        <w:t>Exemple</w:t>
      </w:r>
      <w:r w:rsidRPr="4ACDAB1E">
        <w:rPr>
          <w:rFonts w:ascii="Calibri" w:eastAsia="Calibri" w:hAnsi="Calibri" w:cs="Calibri"/>
          <w:lang w:val="fr-FR"/>
        </w:rPr>
        <w:t xml:space="preserve"> : Mon père m’a prêté son </w:t>
      </w:r>
      <w:r w:rsidRPr="4ACDAB1E">
        <w:rPr>
          <w:rFonts w:ascii="Calibri" w:eastAsia="Calibri" w:hAnsi="Calibri" w:cs="Calibri"/>
          <w:u w:val="single"/>
          <w:lang w:val="fr-FR"/>
        </w:rPr>
        <w:t>char</w:t>
      </w:r>
      <w:r w:rsidRPr="4ACDAB1E">
        <w:rPr>
          <w:rFonts w:ascii="Calibri" w:eastAsia="Calibri" w:hAnsi="Calibri" w:cs="Calibri"/>
          <w:lang w:val="fr-FR"/>
        </w:rPr>
        <w:t>.  Char est un terme familier</w:t>
      </w:r>
      <w:r w:rsidR="56B56DC1" w:rsidRPr="4ACDAB1E">
        <w:rPr>
          <w:rFonts w:ascii="Calibri" w:eastAsia="Calibri" w:hAnsi="Calibri" w:cs="Calibri"/>
          <w:lang w:val="fr-FR"/>
        </w:rPr>
        <w:t xml:space="preserve">. Mon père m’a prêté </w:t>
      </w:r>
      <w:r w:rsidR="56B56DC1" w:rsidRPr="4ACDAB1E">
        <w:rPr>
          <w:rFonts w:ascii="Calibri" w:eastAsia="Calibri" w:hAnsi="Calibri" w:cs="Calibri"/>
          <w:i/>
          <w:iCs/>
          <w:lang w:val="fr-FR"/>
        </w:rPr>
        <w:t>sa voiture</w:t>
      </w:r>
      <w:r w:rsidR="56B56DC1" w:rsidRPr="4ACDAB1E">
        <w:rPr>
          <w:rFonts w:ascii="Calibri" w:eastAsia="Calibri" w:hAnsi="Calibri" w:cs="Calibri"/>
          <w:lang w:val="fr-FR"/>
        </w:rPr>
        <w:t>.</w:t>
      </w:r>
    </w:p>
    <w:p w14:paraId="63F06C65" w14:textId="759FFF7F" w:rsidR="4ACDAB1E" w:rsidRDefault="4ACDAB1E" w:rsidP="4ACDAB1E">
      <w:pPr>
        <w:rPr>
          <w:rFonts w:ascii="Calibri" w:eastAsia="Calibri" w:hAnsi="Calibri" w:cs="Calibri"/>
          <w:lang w:val="fr-FR"/>
        </w:rPr>
      </w:pPr>
    </w:p>
    <w:p w14:paraId="3B83EF7D" w14:textId="3116D7CC" w:rsidR="0F0BE5A4" w:rsidRDefault="0F0BE5A4" w:rsidP="4ACDAB1E">
      <w:pPr>
        <w:pStyle w:val="Paragraphedeliste"/>
        <w:numPr>
          <w:ilvl w:val="0"/>
          <w:numId w:val="2"/>
        </w:numPr>
        <w:rPr>
          <w:rFonts w:asciiTheme="minorHAnsi" w:eastAsiaTheme="minorEastAsia" w:hAnsiTheme="minorHAnsi" w:cstheme="minorBidi"/>
          <w:sz w:val="28"/>
          <w:szCs w:val="28"/>
          <w:lang w:val="fr-FR"/>
        </w:rPr>
      </w:pPr>
      <w:r w:rsidRPr="4ACDAB1E">
        <w:rPr>
          <w:rFonts w:ascii="Calibri" w:eastAsia="Calibri" w:hAnsi="Calibri" w:cs="Calibri"/>
          <w:sz w:val="28"/>
          <w:szCs w:val="28"/>
          <w:lang w:val="fr-FR"/>
        </w:rPr>
        <w:t>Les flots que je garde se tiraillent du matin au soir.</w:t>
      </w:r>
    </w:p>
    <w:p w14:paraId="42FE1D6C" w14:textId="0DAFA3B7" w:rsidR="0F0BE5A4" w:rsidRDefault="0F0BE5A4" w:rsidP="4ACDAB1E">
      <w:pPr>
        <w:pStyle w:val="Paragraphedeliste"/>
        <w:numPr>
          <w:ilvl w:val="0"/>
          <w:numId w:val="2"/>
        </w:numPr>
        <w:rPr>
          <w:sz w:val="28"/>
          <w:szCs w:val="28"/>
          <w:lang w:val="fr-FR"/>
        </w:rPr>
      </w:pPr>
      <w:r w:rsidRPr="4ACDAB1E">
        <w:rPr>
          <w:rFonts w:ascii="Calibri" w:eastAsia="Calibri" w:hAnsi="Calibri" w:cs="Calibri"/>
          <w:sz w:val="28"/>
          <w:szCs w:val="28"/>
          <w:lang w:val="fr-FR"/>
        </w:rPr>
        <w:t>Dès que j’arrive, je l’entends chialer et se plaindre qu’ils sont tannants.</w:t>
      </w:r>
    </w:p>
    <w:p w14:paraId="75EE584E" w14:textId="100375D5" w:rsidR="0F0BE5A4" w:rsidRDefault="0F0BE5A4" w:rsidP="4ACDAB1E">
      <w:pPr>
        <w:pStyle w:val="Paragraphedeliste"/>
        <w:numPr>
          <w:ilvl w:val="0"/>
          <w:numId w:val="2"/>
        </w:numPr>
        <w:rPr>
          <w:sz w:val="28"/>
          <w:szCs w:val="28"/>
          <w:lang w:val="fr-FR"/>
        </w:rPr>
      </w:pPr>
      <w:r w:rsidRPr="4ACDAB1E">
        <w:rPr>
          <w:rFonts w:ascii="Calibri" w:eastAsia="Calibri" w:hAnsi="Calibri" w:cs="Calibri"/>
          <w:sz w:val="28"/>
          <w:szCs w:val="28"/>
          <w:lang w:val="fr-FR"/>
        </w:rPr>
        <w:t xml:space="preserve">Pour William, une fille flyée est une fille que Lysandre trouve </w:t>
      </w:r>
      <w:proofErr w:type="spellStart"/>
      <w:r w:rsidRPr="4ACDAB1E">
        <w:rPr>
          <w:rFonts w:ascii="Calibri" w:eastAsia="Calibri" w:hAnsi="Calibri" w:cs="Calibri"/>
          <w:sz w:val="28"/>
          <w:szCs w:val="28"/>
          <w:lang w:val="fr-FR"/>
        </w:rPr>
        <w:t>chill</w:t>
      </w:r>
      <w:proofErr w:type="spellEnd"/>
      <w:r w:rsidRPr="4ACDAB1E">
        <w:rPr>
          <w:rFonts w:ascii="Calibri" w:eastAsia="Calibri" w:hAnsi="Calibri" w:cs="Calibri"/>
          <w:sz w:val="28"/>
          <w:szCs w:val="28"/>
          <w:lang w:val="fr-FR"/>
        </w:rPr>
        <w:t>.</w:t>
      </w:r>
    </w:p>
    <w:p w14:paraId="6A5112FB" w14:textId="5BE0A6D3" w:rsidR="084E41F5" w:rsidRDefault="084E41F5" w:rsidP="4ACDAB1E">
      <w:pPr>
        <w:pStyle w:val="Paragraphedeliste"/>
        <w:numPr>
          <w:ilvl w:val="0"/>
          <w:numId w:val="2"/>
        </w:numPr>
        <w:rPr>
          <w:sz w:val="28"/>
          <w:szCs w:val="28"/>
          <w:lang w:val="fr-FR"/>
        </w:rPr>
      </w:pPr>
      <w:r w:rsidRPr="4ACDAB1E">
        <w:rPr>
          <w:rFonts w:ascii="Calibri" w:eastAsia="Calibri" w:hAnsi="Calibri" w:cs="Calibri"/>
          <w:sz w:val="28"/>
          <w:szCs w:val="28"/>
          <w:lang w:val="fr-FR"/>
        </w:rPr>
        <w:t>J’ai rencontré sa blonde. Elle est gentille, douce et elle tripe sur les chars.</w:t>
      </w:r>
    </w:p>
    <w:p w14:paraId="35B75C8A" w14:textId="1D36FD95" w:rsidR="084E41F5" w:rsidRDefault="084E41F5" w:rsidP="4ACDAB1E">
      <w:pPr>
        <w:pStyle w:val="Paragraphedeliste"/>
        <w:numPr>
          <w:ilvl w:val="0"/>
          <w:numId w:val="2"/>
        </w:numPr>
        <w:rPr>
          <w:sz w:val="28"/>
          <w:szCs w:val="28"/>
          <w:lang w:val="fr-FR"/>
        </w:rPr>
      </w:pPr>
      <w:r w:rsidRPr="4ACDAB1E">
        <w:rPr>
          <w:rFonts w:ascii="Calibri" w:eastAsia="Calibri" w:hAnsi="Calibri" w:cs="Calibri"/>
          <w:sz w:val="28"/>
          <w:szCs w:val="28"/>
          <w:lang w:val="fr-FR"/>
        </w:rPr>
        <w:t xml:space="preserve">Dès la fin du film, Alex s’est levé, a enfilé son </w:t>
      </w:r>
      <w:proofErr w:type="spellStart"/>
      <w:r w:rsidRPr="4ACDAB1E">
        <w:rPr>
          <w:rFonts w:ascii="Calibri" w:eastAsia="Calibri" w:hAnsi="Calibri" w:cs="Calibri"/>
          <w:sz w:val="28"/>
          <w:szCs w:val="28"/>
          <w:lang w:val="fr-FR"/>
        </w:rPr>
        <w:t>coat</w:t>
      </w:r>
      <w:proofErr w:type="spellEnd"/>
      <w:r w:rsidRPr="4ACDAB1E">
        <w:rPr>
          <w:rFonts w:ascii="Calibri" w:eastAsia="Calibri" w:hAnsi="Calibri" w:cs="Calibri"/>
          <w:sz w:val="28"/>
          <w:szCs w:val="28"/>
          <w:lang w:val="fr-FR"/>
        </w:rPr>
        <w:t xml:space="preserve"> et a dit :</w:t>
      </w:r>
      <w:r w:rsidR="6AE6F39E" w:rsidRPr="4ACDAB1E">
        <w:rPr>
          <w:rFonts w:ascii="Calibri" w:eastAsia="Calibri" w:hAnsi="Calibri" w:cs="Calibri"/>
          <w:sz w:val="28"/>
          <w:szCs w:val="28"/>
          <w:lang w:val="fr-FR"/>
        </w:rPr>
        <w:t xml:space="preserve"> « C’était</w:t>
      </w:r>
      <w:r w:rsidRPr="4ACDAB1E">
        <w:rPr>
          <w:rFonts w:ascii="Calibri" w:eastAsia="Calibri" w:hAnsi="Calibri" w:cs="Calibri"/>
          <w:sz w:val="28"/>
          <w:szCs w:val="28"/>
          <w:lang w:val="fr-FR"/>
        </w:rPr>
        <w:t xml:space="preserve"> </w:t>
      </w:r>
      <w:r w:rsidR="523AD342" w:rsidRPr="4ACDAB1E">
        <w:rPr>
          <w:rFonts w:ascii="Calibri" w:eastAsia="Calibri" w:hAnsi="Calibri" w:cs="Calibri"/>
          <w:sz w:val="28"/>
          <w:szCs w:val="28"/>
          <w:lang w:val="fr-FR"/>
        </w:rPr>
        <w:t xml:space="preserve">poche </w:t>
      </w:r>
      <w:proofErr w:type="gramStart"/>
      <w:r w:rsidR="523AD342" w:rsidRPr="4ACDAB1E">
        <w:rPr>
          <w:rFonts w:ascii="Calibri" w:eastAsia="Calibri" w:hAnsi="Calibri" w:cs="Calibri"/>
          <w:sz w:val="28"/>
          <w:szCs w:val="28"/>
          <w:lang w:val="fr-FR"/>
        </w:rPr>
        <w:t>!</w:t>
      </w:r>
      <w:r w:rsidRPr="4ACDAB1E">
        <w:rPr>
          <w:rFonts w:ascii="Calibri" w:eastAsia="Calibri" w:hAnsi="Calibri" w:cs="Calibri"/>
          <w:sz w:val="28"/>
          <w:szCs w:val="28"/>
          <w:lang w:val="fr-FR"/>
        </w:rPr>
        <w:t>»</w:t>
      </w:r>
      <w:proofErr w:type="gramEnd"/>
      <w:r w:rsidRPr="4ACDAB1E">
        <w:rPr>
          <w:rFonts w:ascii="Calibri" w:eastAsia="Calibri" w:hAnsi="Calibri" w:cs="Calibri"/>
          <w:sz w:val="28"/>
          <w:szCs w:val="28"/>
          <w:lang w:val="fr-FR"/>
        </w:rPr>
        <w:t>.</w:t>
      </w:r>
    </w:p>
    <w:p w14:paraId="76B00AD7" w14:textId="4DC08B37" w:rsidR="49539603" w:rsidRDefault="49539603" w:rsidP="4ACDAB1E">
      <w:pPr>
        <w:pStyle w:val="Paragraphedeliste"/>
        <w:numPr>
          <w:ilvl w:val="0"/>
          <w:numId w:val="2"/>
        </w:numPr>
        <w:rPr>
          <w:sz w:val="28"/>
          <w:szCs w:val="28"/>
          <w:lang w:val="fr-FR"/>
        </w:rPr>
      </w:pPr>
      <w:r w:rsidRPr="4ACDAB1E">
        <w:rPr>
          <w:rFonts w:ascii="Calibri" w:eastAsia="Calibri" w:hAnsi="Calibri" w:cs="Calibri"/>
          <w:sz w:val="28"/>
          <w:szCs w:val="28"/>
          <w:lang w:val="fr-FR"/>
        </w:rPr>
        <w:t xml:space="preserve">Cette situation l’a fait capoter ; mon chum, lui, l’a trouvée </w:t>
      </w:r>
      <w:proofErr w:type="spellStart"/>
      <w:r w:rsidRPr="4ACDAB1E">
        <w:rPr>
          <w:rFonts w:ascii="Calibri" w:eastAsia="Calibri" w:hAnsi="Calibri" w:cs="Calibri"/>
          <w:sz w:val="28"/>
          <w:szCs w:val="28"/>
          <w:lang w:val="fr-FR"/>
        </w:rPr>
        <w:t>crampante</w:t>
      </w:r>
      <w:proofErr w:type="spellEnd"/>
      <w:r w:rsidRPr="4ACDAB1E">
        <w:rPr>
          <w:rFonts w:ascii="Calibri" w:eastAsia="Calibri" w:hAnsi="Calibri" w:cs="Calibri"/>
          <w:sz w:val="28"/>
          <w:szCs w:val="28"/>
          <w:lang w:val="fr-FR"/>
        </w:rPr>
        <w:t>.</w:t>
      </w:r>
    </w:p>
    <w:p w14:paraId="21F774A2" w14:textId="0DC0E6D7" w:rsidR="647C9C43" w:rsidRDefault="647C9C43" w:rsidP="4ACDAB1E">
      <w:pPr>
        <w:pStyle w:val="Paragraphedeliste"/>
        <w:numPr>
          <w:ilvl w:val="0"/>
          <w:numId w:val="2"/>
        </w:numPr>
        <w:rPr>
          <w:sz w:val="28"/>
          <w:szCs w:val="28"/>
          <w:lang w:val="fr-FR"/>
        </w:rPr>
      </w:pPr>
      <w:r w:rsidRPr="4ACDAB1E">
        <w:rPr>
          <w:rFonts w:ascii="Calibri" w:eastAsia="Calibri" w:hAnsi="Calibri" w:cs="Calibri"/>
          <w:sz w:val="28"/>
          <w:szCs w:val="28"/>
          <w:lang w:val="fr-FR"/>
        </w:rPr>
        <w:lastRenderedPageBreak/>
        <w:t>Mon paternel fait toujours la jasette au voisin, même s’il trouve ses histoires plates.</w:t>
      </w:r>
    </w:p>
    <w:p w14:paraId="230E38E4" w14:textId="1BA5CFD8" w:rsidR="4ACDAB1E" w:rsidRDefault="4ACDAB1E" w:rsidP="4ACDAB1E">
      <w:pPr>
        <w:rPr>
          <w:rFonts w:ascii="Calibri" w:eastAsia="Calibri" w:hAnsi="Calibri" w:cs="Calibri"/>
          <w:sz w:val="28"/>
          <w:szCs w:val="28"/>
          <w:lang w:val="fr-FR"/>
        </w:rPr>
      </w:pPr>
    </w:p>
    <w:p w14:paraId="066F78D3" w14:textId="05B7812A" w:rsidR="4ACDAB1E" w:rsidRDefault="4ACDAB1E" w:rsidP="4ACDAB1E">
      <w:pPr>
        <w:rPr>
          <w:rFonts w:ascii="Calibri" w:eastAsia="Calibri" w:hAnsi="Calibri" w:cs="Calibri"/>
          <w:sz w:val="28"/>
          <w:szCs w:val="28"/>
          <w:lang w:val="fr-FR"/>
        </w:rPr>
      </w:pPr>
    </w:p>
    <w:p w14:paraId="601394F0" w14:textId="1B2CE774" w:rsidR="0620E988" w:rsidRDefault="0620E988" w:rsidP="4ACDAB1E">
      <w:pPr>
        <w:rPr>
          <w:rFonts w:ascii="Calibri" w:eastAsia="Calibri" w:hAnsi="Calibri" w:cs="Calibri"/>
          <w:b/>
          <w:bCs/>
          <w:sz w:val="32"/>
          <w:szCs w:val="32"/>
          <w:lang w:val="fr-FR"/>
        </w:rPr>
      </w:pPr>
      <w:r w:rsidRPr="4ACDAB1E">
        <w:rPr>
          <w:rFonts w:ascii="Calibri" w:eastAsia="Calibri" w:hAnsi="Calibri" w:cs="Calibri"/>
          <w:b/>
          <w:bCs/>
          <w:sz w:val="32"/>
          <w:szCs w:val="32"/>
          <w:lang w:val="fr-FR"/>
        </w:rPr>
        <w:t>Petit quiz, connais-tu bien la phrase interrogative ?</w:t>
      </w:r>
    </w:p>
    <w:p w14:paraId="76020276" w14:textId="1012206A" w:rsidR="4ACDAB1E" w:rsidRDefault="4ACDAB1E" w:rsidP="4ACDAB1E">
      <w:pPr>
        <w:rPr>
          <w:rFonts w:ascii="Calibri" w:eastAsia="Calibri" w:hAnsi="Calibri" w:cs="Calibri"/>
          <w:b/>
          <w:bCs/>
          <w:sz w:val="32"/>
          <w:szCs w:val="32"/>
          <w:lang w:val="fr-FR"/>
        </w:rPr>
      </w:pPr>
    </w:p>
    <w:p w14:paraId="5952417D" w14:textId="677EF6FF" w:rsidR="0620E988" w:rsidRDefault="0620E988" w:rsidP="4ACDAB1E">
      <w:pPr>
        <w:rPr>
          <w:rFonts w:ascii="Calibri" w:eastAsia="Calibri" w:hAnsi="Calibri" w:cs="Calibri"/>
          <w:sz w:val="28"/>
          <w:szCs w:val="28"/>
          <w:lang w:val="fr-FR"/>
        </w:rPr>
      </w:pPr>
      <w:r w:rsidRPr="4ACDAB1E">
        <w:rPr>
          <w:rFonts w:ascii="Calibri" w:eastAsia="Calibri" w:hAnsi="Calibri" w:cs="Calibri"/>
          <w:sz w:val="28"/>
          <w:szCs w:val="28"/>
          <w:lang w:val="fr-FR"/>
        </w:rPr>
        <w:t>Indique si les énoncés suivants sont vrais ou faux.</w:t>
      </w:r>
    </w:p>
    <w:p w14:paraId="6CE21B91" w14:textId="6C5DC634" w:rsidR="5DB3BF4C" w:rsidRDefault="5DB3BF4C" w:rsidP="4ACDAB1E">
      <w:pPr>
        <w:pStyle w:val="Paragraphedeliste"/>
        <w:numPr>
          <w:ilvl w:val="0"/>
          <w:numId w:val="1"/>
        </w:numPr>
        <w:rPr>
          <w:rFonts w:asciiTheme="minorHAnsi" w:eastAsiaTheme="minorEastAsia" w:hAnsiTheme="minorHAnsi" w:cstheme="minorBidi"/>
          <w:sz w:val="28"/>
          <w:szCs w:val="28"/>
          <w:lang w:val="fr-FR"/>
        </w:rPr>
      </w:pPr>
      <w:r w:rsidRPr="4ACDAB1E">
        <w:rPr>
          <w:rFonts w:ascii="Calibri" w:eastAsia="Calibri" w:hAnsi="Calibri" w:cs="Calibri"/>
          <w:sz w:val="28"/>
          <w:szCs w:val="28"/>
          <w:lang w:val="fr-FR"/>
        </w:rPr>
        <w:t>La phrase interrogative sert à poser une question. _______</w:t>
      </w:r>
    </w:p>
    <w:p w14:paraId="092B9087" w14:textId="67F14F7B" w:rsidR="5DB3BF4C" w:rsidRDefault="5DB3BF4C" w:rsidP="4ACDAB1E">
      <w:pPr>
        <w:pStyle w:val="Paragraphedeliste"/>
        <w:numPr>
          <w:ilvl w:val="0"/>
          <w:numId w:val="1"/>
        </w:numPr>
        <w:rPr>
          <w:rFonts w:asciiTheme="minorHAnsi" w:eastAsiaTheme="minorEastAsia" w:hAnsiTheme="minorHAnsi" w:cstheme="minorBidi"/>
          <w:sz w:val="28"/>
          <w:szCs w:val="28"/>
          <w:lang w:val="fr-FR"/>
        </w:rPr>
      </w:pPr>
      <w:r w:rsidRPr="4ACDAB1E">
        <w:rPr>
          <w:rFonts w:ascii="Calibri" w:eastAsia="Calibri" w:hAnsi="Calibri" w:cs="Calibri"/>
          <w:sz w:val="28"/>
          <w:szCs w:val="28"/>
          <w:lang w:val="fr-FR"/>
        </w:rPr>
        <w:t xml:space="preserve">Pour obtenir une phrase interrogative, il faut ajouter un point d’interrogation à la fin de la phrase </w:t>
      </w:r>
      <w:r w:rsidR="4DC04A83" w:rsidRPr="4ACDAB1E">
        <w:rPr>
          <w:rFonts w:ascii="Calibri" w:eastAsia="Calibri" w:hAnsi="Calibri" w:cs="Calibri"/>
          <w:sz w:val="28"/>
          <w:szCs w:val="28"/>
          <w:lang w:val="fr-FR"/>
        </w:rPr>
        <w:t>déclarative</w:t>
      </w:r>
      <w:r w:rsidR="533DB329" w:rsidRPr="4ACDAB1E">
        <w:rPr>
          <w:rFonts w:ascii="Calibri" w:eastAsia="Calibri" w:hAnsi="Calibri" w:cs="Calibri"/>
          <w:sz w:val="28"/>
          <w:szCs w:val="28"/>
          <w:lang w:val="fr-FR"/>
        </w:rPr>
        <w:t>. ________</w:t>
      </w:r>
    </w:p>
    <w:p w14:paraId="0AADC605" w14:textId="0FF67282" w:rsidR="23F28DF9" w:rsidRDefault="23F28DF9" w:rsidP="4ACDAB1E">
      <w:pPr>
        <w:pStyle w:val="Paragraphedeliste"/>
        <w:numPr>
          <w:ilvl w:val="0"/>
          <w:numId w:val="1"/>
        </w:numPr>
        <w:rPr>
          <w:rFonts w:asciiTheme="minorHAnsi" w:eastAsiaTheme="minorEastAsia" w:hAnsiTheme="minorHAnsi" w:cstheme="minorBidi"/>
          <w:sz w:val="28"/>
          <w:szCs w:val="28"/>
          <w:lang w:val="fr-FR"/>
        </w:rPr>
      </w:pPr>
      <w:r w:rsidRPr="4ACDAB1E">
        <w:rPr>
          <w:rFonts w:ascii="Calibri" w:eastAsia="Calibri" w:hAnsi="Calibri" w:cs="Calibri"/>
          <w:sz w:val="28"/>
          <w:szCs w:val="28"/>
          <w:lang w:val="fr-FR"/>
        </w:rPr>
        <w:t>On peut procéder à deux transformations de la phrase interrogative. ________</w:t>
      </w:r>
    </w:p>
    <w:p w14:paraId="396419AB" w14:textId="6E91A6EA" w:rsidR="23F28DF9" w:rsidRDefault="23F28DF9" w:rsidP="4ACDAB1E">
      <w:pPr>
        <w:pStyle w:val="Paragraphedeliste"/>
        <w:numPr>
          <w:ilvl w:val="0"/>
          <w:numId w:val="1"/>
        </w:numPr>
        <w:rPr>
          <w:sz w:val="28"/>
          <w:szCs w:val="28"/>
          <w:lang w:val="fr-FR"/>
        </w:rPr>
      </w:pPr>
      <w:r w:rsidRPr="4ACDAB1E">
        <w:rPr>
          <w:rFonts w:ascii="Calibri" w:eastAsia="Calibri" w:hAnsi="Calibri" w:cs="Calibri"/>
          <w:sz w:val="28"/>
          <w:szCs w:val="28"/>
          <w:lang w:val="fr-FR"/>
        </w:rPr>
        <w:t>On peut répondre par oui ou par non à une phrase interrogative partielle. _______</w:t>
      </w:r>
    </w:p>
    <w:p w14:paraId="747228CD" w14:textId="18263268" w:rsidR="6AB27828" w:rsidRDefault="6AB27828" w:rsidP="4ACDAB1E">
      <w:pPr>
        <w:pStyle w:val="Paragraphedeliste"/>
        <w:numPr>
          <w:ilvl w:val="0"/>
          <w:numId w:val="1"/>
        </w:numPr>
        <w:rPr>
          <w:sz w:val="28"/>
          <w:szCs w:val="28"/>
          <w:lang w:val="fr-FR"/>
        </w:rPr>
      </w:pPr>
      <w:r w:rsidRPr="4ACDAB1E">
        <w:rPr>
          <w:rFonts w:ascii="Calibri" w:eastAsia="Calibri" w:hAnsi="Calibri" w:cs="Calibri"/>
          <w:sz w:val="28"/>
          <w:szCs w:val="28"/>
          <w:lang w:val="fr-FR"/>
        </w:rPr>
        <w:t>On peut ajouter l’expression « est-ce que » pour formuler une phrase interro</w:t>
      </w:r>
      <w:r w:rsidR="507D5C3D" w:rsidRPr="4ACDAB1E">
        <w:rPr>
          <w:rFonts w:ascii="Calibri" w:eastAsia="Calibri" w:hAnsi="Calibri" w:cs="Calibri"/>
          <w:sz w:val="28"/>
          <w:szCs w:val="28"/>
          <w:lang w:val="fr-FR"/>
        </w:rPr>
        <w:t>gative. ______</w:t>
      </w:r>
    </w:p>
    <w:p w14:paraId="0A45A199" w14:textId="21631A5B" w:rsidR="507D5C3D" w:rsidRDefault="507D5C3D" w:rsidP="4ACDAB1E">
      <w:pPr>
        <w:pStyle w:val="Paragraphedeliste"/>
        <w:numPr>
          <w:ilvl w:val="0"/>
          <w:numId w:val="1"/>
        </w:numPr>
        <w:rPr>
          <w:sz w:val="28"/>
          <w:szCs w:val="28"/>
          <w:lang w:val="fr-FR"/>
        </w:rPr>
      </w:pPr>
      <w:r w:rsidRPr="4ACDAB1E">
        <w:rPr>
          <w:rFonts w:ascii="Calibri" w:eastAsia="Calibri" w:hAnsi="Calibri" w:cs="Calibri"/>
          <w:sz w:val="28"/>
          <w:szCs w:val="28"/>
          <w:lang w:val="fr-FR"/>
        </w:rPr>
        <w:t>La phrase interrogative totale concerne un seul élément. ______</w:t>
      </w:r>
    </w:p>
    <w:p w14:paraId="225FDCA9" w14:textId="1E19D0AC" w:rsidR="507D5C3D" w:rsidRDefault="507D5C3D" w:rsidP="4ACDAB1E">
      <w:pPr>
        <w:pStyle w:val="Paragraphedeliste"/>
        <w:numPr>
          <w:ilvl w:val="0"/>
          <w:numId w:val="1"/>
        </w:numPr>
        <w:rPr>
          <w:sz w:val="28"/>
          <w:szCs w:val="28"/>
          <w:lang w:val="fr-FR"/>
        </w:rPr>
      </w:pPr>
      <w:r w:rsidRPr="4ACDAB1E">
        <w:rPr>
          <w:rFonts w:ascii="Calibri" w:eastAsia="Calibri" w:hAnsi="Calibri" w:cs="Calibri"/>
          <w:sz w:val="28"/>
          <w:szCs w:val="28"/>
          <w:lang w:val="fr-FR"/>
        </w:rPr>
        <w:t>« Combien » est un mot interrogatif. _____</w:t>
      </w:r>
    </w:p>
    <w:p w14:paraId="471A2614" w14:textId="1213D62F" w:rsidR="4ACDAB1E" w:rsidRDefault="4ACDAB1E" w:rsidP="4ACDAB1E">
      <w:pPr>
        <w:ind w:left="360"/>
        <w:rPr>
          <w:rFonts w:ascii="Calibri" w:eastAsia="Calibri" w:hAnsi="Calibri" w:cs="Calibri"/>
          <w:sz w:val="28"/>
          <w:szCs w:val="28"/>
          <w:lang w:val="fr-FR"/>
        </w:rPr>
      </w:pPr>
    </w:p>
    <w:p w14:paraId="21AA2530" w14:textId="0EA4151B" w:rsidR="16064CD9" w:rsidRDefault="16064CD9" w:rsidP="4ACDAB1E">
      <w:pPr>
        <w:ind w:left="360"/>
        <w:rPr>
          <w:rFonts w:ascii="Calibri" w:eastAsia="Calibri" w:hAnsi="Calibri" w:cs="Calibri"/>
          <w:i/>
          <w:iCs/>
          <w:sz w:val="24"/>
          <w:szCs w:val="24"/>
          <w:lang w:val="fr-FR"/>
        </w:rPr>
      </w:pPr>
      <w:r w:rsidRPr="4ACDAB1E">
        <w:rPr>
          <w:rFonts w:ascii="Calibri" w:eastAsia="Calibri" w:hAnsi="Calibri" w:cs="Calibri"/>
          <w:i/>
          <w:iCs/>
          <w:sz w:val="24"/>
          <w:szCs w:val="24"/>
          <w:lang w:val="fr-FR"/>
        </w:rPr>
        <w:t xml:space="preserve">Le corrigé de ces exercices sera disponible la semaine prochaine. </w:t>
      </w:r>
    </w:p>
    <w:p w14:paraId="11AAC69E" w14:textId="4B0AC244" w:rsidR="4ACDAB1E" w:rsidRDefault="4ACDAB1E" w:rsidP="4ACDAB1E">
      <w:pPr>
        <w:rPr>
          <w:rFonts w:ascii="Calibri" w:eastAsia="Calibri" w:hAnsi="Calibri" w:cs="Calibri"/>
          <w:i/>
          <w:iCs/>
          <w:sz w:val="24"/>
          <w:szCs w:val="24"/>
          <w:lang w:val="fr-FR"/>
        </w:rPr>
      </w:pPr>
    </w:p>
    <w:p w14:paraId="57CA1932" w14:textId="4A553720" w:rsidR="4ACDAB1E" w:rsidRDefault="4ACDAB1E" w:rsidP="4ACDAB1E">
      <w:pPr>
        <w:rPr>
          <w:rFonts w:ascii="Calibri" w:eastAsia="Calibri" w:hAnsi="Calibri" w:cs="Calibri"/>
          <w:i/>
          <w:iCs/>
          <w:sz w:val="24"/>
          <w:szCs w:val="24"/>
          <w:lang w:val="fr-FR"/>
        </w:rPr>
      </w:pPr>
    </w:p>
    <w:p w14:paraId="10C22CDC" w14:textId="043F9D5D" w:rsidR="00726CD5" w:rsidRDefault="00726CD5" w:rsidP="4ACDAB1E">
      <w:pPr>
        <w:rPr>
          <w:rFonts w:ascii="Calibri" w:eastAsia="Calibri" w:hAnsi="Calibri" w:cs="Calibri"/>
          <w:i/>
          <w:iCs/>
          <w:sz w:val="24"/>
          <w:szCs w:val="24"/>
          <w:lang w:val="fr-FR"/>
        </w:rPr>
      </w:pPr>
    </w:p>
    <w:p w14:paraId="1784AE10" w14:textId="581654E8" w:rsidR="00726CD5" w:rsidRDefault="00726CD5" w:rsidP="4ACDAB1E">
      <w:pPr>
        <w:rPr>
          <w:rFonts w:ascii="Calibri" w:eastAsia="Calibri" w:hAnsi="Calibri" w:cs="Calibri"/>
          <w:i/>
          <w:iCs/>
          <w:sz w:val="24"/>
          <w:szCs w:val="24"/>
          <w:lang w:val="fr-FR"/>
        </w:rPr>
      </w:pPr>
    </w:p>
    <w:p w14:paraId="6BC431DA" w14:textId="60B975C6" w:rsidR="00726CD5" w:rsidRDefault="00726CD5" w:rsidP="4ACDAB1E">
      <w:pPr>
        <w:rPr>
          <w:rFonts w:ascii="Calibri" w:eastAsia="Calibri" w:hAnsi="Calibri" w:cs="Calibri"/>
          <w:i/>
          <w:iCs/>
          <w:sz w:val="24"/>
          <w:szCs w:val="24"/>
          <w:lang w:val="fr-FR"/>
        </w:rPr>
      </w:pPr>
    </w:p>
    <w:p w14:paraId="45E81741" w14:textId="73D0E8C9" w:rsidR="00726CD5" w:rsidRDefault="00726CD5" w:rsidP="4ACDAB1E">
      <w:pPr>
        <w:rPr>
          <w:rFonts w:ascii="Calibri" w:eastAsia="Calibri" w:hAnsi="Calibri" w:cs="Calibri"/>
          <w:i/>
          <w:iCs/>
          <w:sz w:val="24"/>
          <w:szCs w:val="24"/>
          <w:lang w:val="fr-FR"/>
        </w:rPr>
      </w:pPr>
    </w:p>
    <w:p w14:paraId="307F4E7F" w14:textId="2F24C00B" w:rsidR="00726CD5" w:rsidRDefault="00726CD5" w:rsidP="4ACDAB1E">
      <w:pPr>
        <w:rPr>
          <w:i/>
          <w:iCs/>
          <w:sz w:val="24"/>
          <w:szCs w:val="24"/>
          <w:lang w:val="fr-FR" w:eastAsia="fr-FR"/>
        </w:rPr>
      </w:pPr>
    </w:p>
    <w:p w14:paraId="2FE82CA8" w14:textId="7905E785" w:rsidR="0088552E" w:rsidRDefault="0088552E" w:rsidP="4ACDAB1E">
      <w:pPr>
        <w:rPr>
          <w:i/>
          <w:iCs/>
          <w:sz w:val="24"/>
          <w:szCs w:val="24"/>
          <w:lang w:val="fr-FR" w:eastAsia="fr-FR"/>
        </w:rPr>
      </w:pPr>
    </w:p>
    <w:p w14:paraId="728FC5E2" w14:textId="10A776F3" w:rsidR="0088552E" w:rsidRDefault="0088552E" w:rsidP="4ACDAB1E">
      <w:pPr>
        <w:rPr>
          <w:i/>
          <w:iCs/>
          <w:sz w:val="24"/>
          <w:szCs w:val="24"/>
          <w:lang w:val="fr-FR" w:eastAsia="fr-FR"/>
        </w:rPr>
      </w:pPr>
    </w:p>
    <w:p w14:paraId="038B07E5" w14:textId="77777777" w:rsidR="0088552E" w:rsidRPr="00804822" w:rsidRDefault="0088552E" w:rsidP="4ACDAB1E">
      <w:pPr>
        <w:rPr>
          <w:i/>
          <w:iCs/>
          <w:sz w:val="24"/>
          <w:szCs w:val="24"/>
          <w:lang w:val="fr-FR" w:eastAsia="fr-FR"/>
        </w:rPr>
      </w:pPr>
    </w:p>
    <w:p w14:paraId="53128261" w14:textId="77777777" w:rsidR="00804822" w:rsidRPr="00804822" w:rsidRDefault="00804822" w:rsidP="4ACDAB1E">
      <w:pPr>
        <w:rPr>
          <w:i/>
          <w:iCs/>
          <w:sz w:val="24"/>
          <w:szCs w:val="24"/>
          <w:lang w:val="fr-FR" w:eastAsia="fr-FR"/>
        </w:rPr>
      </w:pPr>
    </w:p>
    <w:p w14:paraId="62486C05" w14:textId="77777777" w:rsidR="00804822" w:rsidRPr="00804822" w:rsidRDefault="00804822" w:rsidP="4ACDAB1E">
      <w:pPr>
        <w:rPr>
          <w:i/>
          <w:iCs/>
          <w:sz w:val="24"/>
          <w:szCs w:val="24"/>
          <w:lang w:val="fr-FR" w:eastAsia="fr-FR"/>
        </w:rPr>
      </w:pPr>
    </w:p>
    <w:p w14:paraId="1B79B6CE" w14:textId="69C475EA" w:rsidR="00726CD5" w:rsidRPr="005307FE" w:rsidRDefault="00804822" w:rsidP="0773C8DA">
      <w:pPr>
        <w:pStyle w:val="Titre1"/>
        <w:rPr>
          <w:lang w:val="en-CA"/>
        </w:rPr>
      </w:pPr>
      <w:r w:rsidRPr="005307FE">
        <w:rPr>
          <w:lang w:val="en-CA"/>
        </w:rPr>
        <w:lastRenderedPageBreak/>
        <w:t xml:space="preserve">Anglais, langue </w:t>
      </w:r>
      <w:proofErr w:type="spellStart"/>
      <w:r w:rsidRPr="005307FE">
        <w:rPr>
          <w:lang w:val="en-CA"/>
        </w:rPr>
        <w:t>seconde</w:t>
      </w:r>
      <w:proofErr w:type="spellEnd"/>
    </w:p>
    <w:p w14:paraId="60A4E073" w14:textId="37C92C89" w:rsidR="00726CD5" w:rsidRPr="005307FE" w:rsidRDefault="2BD2EC11" w:rsidP="00804822">
      <w:pPr>
        <w:rPr>
          <w:lang w:val="en-CA"/>
        </w:rPr>
      </w:pPr>
      <w:r w:rsidRPr="005307FE">
        <w:rPr>
          <w:rFonts w:ascii="Times New Roman" w:eastAsia="Times New Roman" w:hAnsi="Times New Roman" w:cs="Times New Roman"/>
          <w:sz w:val="27"/>
          <w:szCs w:val="27"/>
          <w:lang w:val="en-CA"/>
        </w:rPr>
        <w:t>· For students who would like to do more work in English.</w:t>
      </w:r>
    </w:p>
    <w:p w14:paraId="3A72D01C" w14:textId="14309230" w:rsidR="00726CD5" w:rsidRPr="005307FE" w:rsidRDefault="2BD2EC11" w:rsidP="00804822">
      <w:pPr>
        <w:rPr>
          <w:lang w:val="en-CA"/>
        </w:rPr>
      </w:pPr>
      <w:r w:rsidRPr="005307FE">
        <w:rPr>
          <w:rFonts w:ascii="Times New Roman" w:eastAsia="Times New Roman" w:hAnsi="Times New Roman" w:cs="Times New Roman"/>
          <w:sz w:val="27"/>
          <w:szCs w:val="27"/>
          <w:lang w:val="en-CA"/>
        </w:rPr>
        <w:t xml:space="preserve">· Go to the following website: </w:t>
      </w:r>
      <w:hyperlink r:id="rId9">
        <w:r w:rsidRPr="005307FE">
          <w:rPr>
            <w:rStyle w:val="Lienhypertexte"/>
            <w:rFonts w:ascii="Times New Roman" w:eastAsia="Times New Roman" w:hAnsi="Times New Roman" w:cs="Times New Roman"/>
            <w:sz w:val="27"/>
            <w:szCs w:val="27"/>
            <w:lang w:val="en-CA"/>
          </w:rPr>
          <w:t>https://sites.google.com/view/ressourcesals/page-daccueil</w:t>
        </w:r>
      </w:hyperlink>
    </w:p>
    <w:p w14:paraId="2250C5C9" w14:textId="5FEB5CF5" w:rsidR="00726CD5" w:rsidRPr="005307FE" w:rsidRDefault="2BD2EC11" w:rsidP="00804822">
      <w:pPr>
        <w:rPr>
          <w:lang w:val="en-CA"/>
        </w:rPr>
      </w:pPr>
      <w:r w:rsidRPr="005307FE">
        <w:rPr>
          <w:rFonts w:ascii="Times New Roman" w:eastAsia="Times New Roman" w:hAnsi="Times New Roman" w:cs="Times New Roman"/>
          <w:sz w:val="27"/>
          <w:szCs w:val="27"/>
          <w:lang w:val="en-CA"/>
        </w:rPr>
        <w:t xml:space="preserve">1) Click on </w:t>
      </w:r>
      <w:proofErr w:type="spellStart"/>
      <w:r w:rsidRPr="005307FE">
        <w:rPr>
          <w:rFonts w:ascii="Times New Roman" w:eastAsia="Times New Roman" w:hAnsi="Times New Roman" w:cs="Times New Roman"/>
          <w:sz w:val="27"/>
          <w:szCs w:val="27"/>
          <w:lang w:val="en-CA"/>
        </w:rPr>
        <w:t>Secondaire</w:t>
      </w:r>
      <w:proofErr w:type="spellEnd"/>
    </w:p>
    <w:p w14:paraId="365A2FEE" w14:textId="6EE40115" w:rsidR="00726CD5" w:rsidRPr="005307FE" w:rsidRDefault="2BD2EC11" w:rsidP="00804822">
      <w:pPr>
        <w:rPr>
          <w:lang w:val="en-CA"/>
        </w:rPr>
      </w:pPr>
      <w:r w:rsidRPr="005307FE">
        <w:rPr>
          <w:rFonts w:ascii="Times New Roman" w:eastAsia="Times New Roman" w:hAnsi="Times New Roman" w:cs="Times New Roman"/>
          <w:sz w:val="27"/>
          <w:szCs w:val="27"/>
          <w:lang w:val="en-CA"/>
        </w:rPr>
        <w:t xml:space="preserve">2) Click on </w:t>
      </w:r>
      <w:proofErr w:type="spellStart"/>
      <w:r w:rsidRPr="005307FE">
        <w:rPr>
          <w:rFonts w:ascii="Times New Roman" w:eastAsia="Times New Roman" w:hAnsi="Times New Roman" w:cs="Times New Roman"/>
          <w:sz w:val="27"/>
          <w:szCs w:val="27"/>
          <w:lang w:val="en-CA"/>
        </w:rPr>
        <w:t>Vidéos</w:t>
      </w:r>
      <w:proofErr w:type="spellEnd"/>
      <w:r w:rsidRPr="005307FE">
        <w:rPr>
          <w:rFonts w:ascii="Times New Roman" w:eastAsia="Times New Roman" w:hAnsi="Times New Roman" w:cs="Times New Roman"/>
          <w:sz w:val="27"/>
          <w:szCs w:val="27"/>
          <w:lang w:val="en-CA"/>
        </w:rPr>
        <w:t xml:space="preserve"> </w:t>
      </w:r>
      <w:proofErr w:type="spellStart"/>
      <w:r w:rsidRPr="005307FE">
        <w:rPr>
          <w:rFonts w:ascii="Times New Roman" w:eastAsia="Times New Roman" w:hAnsi="Times New Roman" w:cs="Times New Roman"/>
          <w:sz w:val="27"/>
          <w:szCs w:val="27"/>
          <w:lang w:val="en-CA"/>
        </w:rPr>
        <w:t>éducatives</w:t>
      </w:r>
      <w:proofErr w:type="spellEnd"/>
    </w:p>
    <w:p w14:paraId="00737586" w14:textId="45D7871C" w:rsidR="00726CD5" w:rsidRPr="005307FE" w:rsidRDefault="2BD2EC11" w:rsidP="00804822">
      <w:pPr>
        <w:rPr>
          <w:lang w:val="en-CA"/>
        </w:rPr>
      </w:pPr>
      <w:r w:rsidRPr="005307FE">
        <w:rPr>
          <w:rFonts w:ascii="Times New Roman" w:eastAsia="Times New Roman" w:hAnsi="Times New Roman" w:cs="Times New Roman"/>
          <w:sz w:val="27"/>
          <w:szCs w:val="27"/>
          <w:lang w:val="en-CA"/>
        </w:rPr>
        <w:t>3) Choose ESL videos</w:t>
      </w:r>
    </w:p>
    <w:p w14:paraId="547D1477" w14:textId="4F3A9B14" w:rsidR="00726CD5" w:rsidRPr="005307FE" w:rsidRDefault="2BD2EC11" w:rsidP="00804822">
      <w:pPr>
        <w:rPr>
          <w:lang w:val="en-CA"/>
        </w:rPr>
      </w:pPr>
      <w:r w:rsidRPr="005307FE">
        <w:rPr>
          <w:rFonts w:ascii="Times New Roman" w:eastAsia="Times New Roman" w:hAnsi="Times New Roman" w:cs="Times New Roman"/>
          <w:sz w:val="27"/>
          <w:szCs w:val="27"/>
          <w:lang w:val="en-CA"/>
        </w:rPr>
        <w:t xml:space="preserve">4) </w:t>
      </w:r>
      <w:r w:rsidRPr="005307FE">
        <w:rPr>
          <w:rFonts w:ascii="Times New Roman" w:eastAsia="Times New Roman" w:hAnsi="Times New Roman" w:cs="Times New Roman"/>
          <w:sz w:val="27"/>
          <w:szCs w:val="27"/>
          <w:highlight w:val="yellow"/>
          <w:lang w:val="en-CA"/>
        </w:rPr>
        <w:t xml:space="preserve">Choose </w:t>
      </w:r>
      <w:r w:rsidRPr="005307FE">
        <w:rPr>
          <w:rFonts w:ascii="Times New Roman" w:eastAsia="Times New Roman" w:hAnsi="Times New Roman" w:cs="Times New Roman"/>
          <w:sz w:val="27"/>
          <w:szCs w:val="27"/>
          <w:lang w:val="en-CA"/>
        </w:rPr>
        <w:t>“Food Insider”</w:t>
      </w:r>
    </w:p>
    <w:p w14:paraId="3BB9FD85" w14:textId="23E88544" w:rsidR="00726CD5" w:rsidRPr="005307FE" w:rsidRDefault="2BD2EC11" w:rsidP="00804822">
      <w:pPr>
        <w:rPr>
          <w:lang w:val="en-CA"/>
        </w:rPr>
      </w:pPr>
      <w:r w:rsidRPr="005307FE">
        <w:rPr>
          <w:rFonts w:ascii="Times New Roman" w:eastAsia="Times New Roman" w:hAnsi="Times New Roman" w:cs="Times New Roman"/>
          <w:sz w:val="27"/>
          <w:szCs w:val="27"/>
          <w:lang w:val="en-CA"/>
        </w:rPr>
        <w:t>5) Watch the video and answer the questions that follow.</w:t>
      </w:r>
    </w:p>
    <w:p w14:paraId="3CF4B4F2" w14:textId="15D962B8" w:rsidR="00726CD5" w:rsidRPr="005307FE" w:rsidRDefault="2BD2EC11" w:rsidP="00804822">
      <w:pPr>
        <w:rPr>
          <w:lang w:val="en-CA"/>
        </w:rPr>
      </w:pPr>
      <w:proofErr w:type="gramStart"/>
      <w:r w:rsidRPr="005307FE">
        <w:rPr>
          <w:rFonts w:ascii="Times New Roman" w:eastAsia="Times New Roman" w:hAnsi="Times New Roman" w:cs="Times New Roman"/>
          <w:sz w:val="27"/>
          <w:szCs w:val="27"/>
          <w:lang w:val="en-CA"/>
        </w:rPr>
        <w:t>Don’t</w:t>
      </w:r>
      <w:proofErr w:type="gramEnd"/>
      <w:r w:rsidRPr="005307FE">
        <w:rPr>
          <w:rFonts w:ascii="Times New Roman" w:eastAsia="Times New Roman" w:hAnsi="Times New Roman" w:cs="Times New Roman"/>
          <w:sz w:val="27"/>
          <w:szCs w:val="27"/>
          <w:lang w:val="en-CA"/>
        </w:rPr>
        <w:t xml:space="preserve"> hesitate to get in touch with us if you have any questions. </w:t>
      </w:r>
      <w:hyperlink r:id="rId10">
        <w:r w:rsidRPr="005307FE">
          <w:rPr>
            <w:rStyle w:val="Lienhypertexte"/>
            <w:rFonts w:ascii="Times New Roman" w:eastAsia="Times New Roman" w:hAnsi="Times New Roman" w:cs="Times New Roman"/>
            <w:sz w:val="27"/>
            <w:szCs w:val="27"/>
            <w:lang w:val="en-CA"/>
          </w:rPr>
          <w:t>melissa.lynch@csp.qc.ca</w:t>
        </w:r>
      </w:hyperlink>
      <w:r w:rsidRPr="005307FE">
        <w:rPr>
          <w:rFonts w:ascii="Times New Roman" w:eastAsia="Times New Roman" w:hAnsi="Times New Roman" w:cs="Times New Roman"/>
          <w:sz w:val="27"/>
          <w:szCs w:val="27"/>
          <w:lang w:val="en-CA"/>
        </w:rPr>
        <w:t xml:space="preserve"> </w:t>
      </w:r>
      <w:hyperlink r:id="rId11">
        <w:r w:rsidRPr="005307FE">
          <w:rPr>
            <w:rStyle w:val="Lienhypertexte"/>
            <w:rFonts w:ascii="Times New Roman" w:eastAsia="Times New Roman" w:hAnsi="Times New Roman" w:cs="Times New Roman"/>
            <w:sz w:val="27"/>
            <w:szCs w:val="27"/>
            <w:lang w:val="en-CA"/>
          </w:rPr>
          <w:t>julie.leblanc@csp.qc.ca</w:t>
        </w:r>
      </w:hyperlink>
    </w:p>
    <w:p w14:paraId="2631C4F9" w14:textId="79F4B1F5" w:rsidR="00726CD5" w:rsidRPr="005307FE" w:rsidRDefault="2BD2EC11" w:rsidP="00804822">
      <w:pPr>
        <w:rPr>
          <w:lang w:val="en-CA"/>
        </w:rPr>
      </w:pPr>
      <w:r w:rsidRPr="005307FE">
        <w:rPr>
          <w:rFonts w:ascii="Times New Roman" w:eastAsia="Times New Roman" w:hAnsi="Times New Roman" w:cs="Times New Roman"/>
          <w:sz w:val="27"/>
          <w:szCs w:val="27"/>
          <w:lang w:val="en-CA"/>
        </w:rPr>
        <w:t>Take care and be safe!</w:t>
      </w:r>
    </w:p>
    <w:p w14:paraId="1148862C" w14:textId="695F1EA2" w:rsidR="00726CD5" w:rsidRPr="005307FE" w:rsidRDefault="00726CD5" w:rsidP="0773C8DA">
      <w:pPr>
        <w:rPr>
          <w:b/>
          <w:bCs/>
          <w:sz w:val="28"/>
          <w:szCs w:val="28"/>
          <w:u w:val="single"/>
          <w:lang w:val="en-CA"/>
        </w:rPr>
      </w:pPr>
    </w:p>
    <w:p w14:paraId="64951BE0" w14:textId="475B43E1" w:rsidR="00726CD5" w:rsidRPr="005307FE" w:rsidRDefault="00726CD5" w:rsidP="00804822">
      <w:pPr>
        <w:rPr>
          <w:b/>
          <w:bCs/>
          <w:sz w:val="28"/>
          <w:szCs w:val="28"/>
          <w:u w:val="single"/>
          <w:lang w:val="en-CA"/>
        </w:rPr>
      </w:pPr>
    </w:p>
    <w:p w14:paraId="1347F0F9" w14:textId="49F438F4" w:rsidR="00726CD5" w:rsidRPr="005307FE" w:rsidRDefault="00726CD5" w:rsidP="00804822">
      <w:pPr>
        <w:rPr>
          <w:b/>
          <w:bCs/>
          <w:sz w:val="28"/>
          <w:szCs w:val="28"/>
          <w:u w:val="single"/>
          <w:lang w:val="en-CA"/>
        </w:rPr>
      </w:pPr>
    </w:p>
    <w:p w14:paraId="3939C0D5" w14:textId="77A77D33" w:rsidR="00726CD5" w:rsidRPr="005307FE" w:rsidRDefault="00726CD5" w:rsidP="00804822">
      <w:pPr>
        <w:rPr>
          <w:b/>
          <w:bCs/>
          <w:sz w:val="28"/>
          <w:szCs w:val="28"/>
          <w:u w:val="single"/>
          <w:lang w:val="en-CA"/>
        </w:rPr>
      </w:pPr>
    </w:p>
    <w:p w14:paraId="6F7AF4DA" w14:textId="07BA97D7" w:rsidR="00726CD5" w:rsidRDefault="00726CD5" w:rsidP="00804822">
      <w:pPr>
        <w:rPr>
          <w:b/>
          <w:bCs/>
          <w:sz w:val="28"/>
          <w:szCs w:val="28"/>
          <w:u w:val="single"/>
          <w:lang w:val="en-CA"/>
        </w:rPr>
      </w:pPr>
    </w:p>
    <w:p w14:paraId="1C5FB6B3" w14:textId="1EF0AF38" w:rsidR="0088552E" w:rsidRDefault="0088552E" w:rsidP="00804822">
      <w:pPr>
        <w:rPr>
          <w:b/>
          <w:bCs/>
          <w:sz w:val="28"/>
          <w:szCs w:val="28"/>
          <w:u w:val="single"/>
          <w:lang w:val="en-CA"/>
        </w:rPr>
      </w:pPr>
    </w:p>
    <w:p w14:paraId="127EC80B" w14:textId="24CD1987" w:rsidR="0088552E" w:rsidRDefault="0088552E" w:rsidP="00804822">
      <w:pPr>
        <w:rPr>
          <w:b/>
          <w:bCs/>
          <w:sz w:val="28"/>
          <w:szCs w:val="28"/>
          <w:u w:val="single"/>
          <w:lang w:val="en-CA"/>
        </w:rPr>
      </w:pPr>
    </w:p>
    <w:p w14:paraId="6B59071D" w14:textId="5172D0C8" w:rsidR="0088552E" w:rsidRDefault="0088552E" w:rsidP="00804822">
      <w:pPr>
        <w:rPr>
          <w:b/>
          <w:bCs/>
          <w:sz w:val="28"/>
          <w:szCs w:val="28"/>
          <w:u w:val="single"/>
          <w:lang w:val="en-CA"/>
        </w:rPr>
      </w:pPr>
    </w:p>
    <w:p w14:paraId="3CC05C34" w14:textId="3A9DFEAC" w:rsidR="0088552E" w:rsidRDefault="0088552E" w:rsidP="00804822">
      <w:pPr>
        <w:rPr>
          <w:b/>
          <w:bCs/>
          <w:sz w:val="28"/>
          <w:szCs w:val="28"/>
          <w:u w:val="single"/>
          <w:lang w:val="en-CA"/>
        </w:rPr>
      </w:pPr>
    </w:p>
    <w:p w14:paraId="5A3FE6C6" w14:textId="60850F0C" w:rsidR="0088552E" w:rsidRDefault="0088552E" w:rsidP="00804822">
      <w:pPr>
        <w:rPr>
          <w:b/>
          <w:bCs/>
          <w:sz w:val="28"/>
          <w:szCs w:val="28"/>
          <w:u w:val="single"/>
          <w:lang w:val="en-CA"/>
        </w:rPr>
      </w:pPr>
    </w:p>
    <w:p w14:paraId="6B9F2662" w14:textId="53907470" w:rsidR="0088552E" w:rsidRDefault="0088552E" w:rsidP="00804822">
      <w:pPr>
        <w:rPr>
          <w:b/>
          <w:bCs/>
          <w:sz w:val="28"/>
          <w:szCs w:val="28"/>
          <w:u w:val="single"/>
          <w:lang w:val="en-CA"/>
        </w:rPr>
      </w:pPr>
    </w:p>
    <w:p w14:paraId="67CFC9D2" w14:textId="297E7507" w:rsidR="0088552E" w:rsidRDefault="0088552E" w:rsidP="00804822">
      <w:pPr>
        <w:rPr>
          <w:b/>
          <w:bCs/>
          <w:sz w:val="28"/>
          <w:szCs w:val="28"/>
          <w:u w:val="single"/>
          <w:lang w:val="en-CA"/>
        </w:rPr>
      </w:pPr>
    </w:p>
    <w:p w14:paraId="735C4B0E" w14:textId="36B85D29" w:rsidR="0088552E" w:rsidRDefault="0088552E" w:rsidP="00804822">
      <w:pPr>
        <w:rPr>
          <w:b/>
          <w:bCs/>
          <w:sz w:val="28"/>
          <w:szCs w:val="28"/>
          <w:u w:val="single"/>
          <w:lang w:val="en-CA"/>
        </w:rPr>
      </w:pPr>
    </w:p>
    <w:p w14:paraId="59DAB826" w14:textId="77777777" w:rsidR="0088552E" w:rsidRPr="005307FE" w:rsidRDefault="0088552E" w:rsidP="00804822">
      <w:pPr>
        <w:rPr>
          <w:b/>
          <w:bCs/>
          <w:sz w:val="28"/>
          <w:szCs w:val="28"/>
          <w:u w:val="single"/>
          <w:lang w:val="en-CA"/>
        </w:rPr>
      </w:pPr>
    </w:p>
    <w:p w14:paraId="18CBEFF2" w14:textId="62C0DEB2" w:rsidR="00726CD5" w:rsidRPr="005307FE" w:rsidRDefault="00726CD5" w:rsidP="00804822">
      <w:pPr>
        <w:rPr>
          <w:b/>
          <w:bCs/>
          <w:sz w:val="28"/>
          <w:szCs w:val="28"/>
          <w:u w:val="single"/>
          <w:lang w:val="en-CA"/>
        </w:rPr>
      </w:pPr>
    </w:p>
    <w:p w14:paraId="1C2C2CF5" w14:textId="65C561C2" w:rsidR="00726CD5" w:rsidRPr="005307FE" w:rsidRDefault="00726CD5" w:rsidP="00804822">
      <w:pPr>
        <w:rPr>
          <w:b/>
          <w:bCs/>
          <w:sz w:val="28"/>
          <w:szCs w:val="28"/>
          <w:u w:val="single"/>
          <w:lang w:val="en-CA"/>
        </w:rPr>
      </w:pPr>
    </w:p>
    <w:p w14:paraId="0BA0F058" w14:textId="6D00C833" w:rsidR="00804822" w:rsidRDefault="00804822" w:rsidP="00804822">
      <w:pPr>
        <w:pStyle w:val="Titre1"/>
        <w:rPr>
          <w:lang w:val="fr-FR" w:eastAsia="fr-FR"/>
        </w:rPr>
      </w:pPr>
      <w:r>
        <w:lastRenderedPageBreak/>
        <w:t>Mathématiqu</w:t>
      </w:r>
      <w:r w:rsidR="429EAFEE">
        <w:t>e</w:t>
      </w:r>
    </w:p>
    <w:p w14:paraId="71030712" w14:textId="00988DEB" w:rsidR="5262AA61" w:rsidRPr="006C00D2" w:rsidRDefault="781803BB" w:rsidP="006C00D2">
      <w:pPr>
        <w:pStyle w:val="Titre2"/>
      </w:pPr>
      <w:r w:rsidRPr="006C00D2">
        <w:t>Mathématique 5CST</w:t>
      </w:r>
    </w:p>
    <w:p w14:paraId="400FA944" w14:textId="016116C1" w:rsidR="781803BB" w:rsidRDefault="781803BB" w:rsidP="0773C8DA">
      <w:pPr>
        <w:rPr>
          <w:b/>
          <w:bCs/>
          <w:color w:val="7030A0"/>
          <w:sz w:val="28"/>
          <w:szCs w:val="28"/>
          <w:u w:val="single"/>
        </w:rPr>
      </w:pPr>
      <w:r w:rsidRPr="0773C8DA">
        <w:rPr>
          <w:b/>
          <w:bCs/>
          <w:color w:val="7030A0"/>
          <w:sz w:val="28"/>
          <w:szCs w:val="28"/>
          <w:u w:val="single"/>
        </w:rPr>
        <w:t>Corrigé de la semaine passée</w:t>
      </w:r>
    </w:p>
    <w:p w14:paraId="7F83539F" w14:textId="2EC2E2AF" w:rsidR="72C5BB0C" w:rsidRDefault="72C5BB0C" w:rsidP="001674F7">
      <w:pPr>
        <w:pStyle w:val="Paragraphedeliste"/>
        <w:numPr>
          <w:ilvl w:val="0"/>
          <w:numId w:val="11"/>
        </w:numPr>
        <w:spacing w:line="360" w:lineRule="auto"/>
        <w:rPr>
          <w:rFonts w:asciiTheme="minorHAnsi" w:eastAsiaTheme="minorEastAsia" w:hAnsiTheme="minorHAnsi" w:cstheme="minorBidi"/>
          <w:u w:val="single"/>
        </w:rPr>
      </w:pPr>
      <w:r w:rsidRPr="0773C8DA">
        <w:rPr>
          <w:rFonts w:ascii="Calibri" w:eastAsia="Calibri" w:hAnsi="Calibri" w:cs="Calibri"/>
        </w:rPr>
        <w:t>A : 6 sièges         B : 7 sièges         C : 5 sièges</w:t>
      </w:r>
    </w:p>
    <w:p w14:paraId="744D046E" w14:textId="61CCBD0D" w:rsidR="72C5BB0C" w:rsidRDefault="72C5BB0C" w:rsidP="001674F7">
      <w:pPr>
        <w:pStyle w:val="Paragraphedeliste"/>
        <w:numPr>
          <w:ilvl w:val="0"/>
          <w:numId w:val="11"/>
        </w:numPr>
        <w:spacing w:line="360" w:lineRule="auto"/>
        <w:rPr>
          <w:rFonts w:asciiTheme="minorHAnsi" w:eastAsiaTheme="minorEastAsia" w:hAnsiTheme="minorHAnsi" w:cstheme="minorBidi"/>
        </w:rPr>
      </w:pPr>
      <w:r w:rsidRPr="0773C8DA">
        <w:rPr>
          <w:rFonts w:ascii="Calibri" w:eastAsia="Calibri" w:hAnsi="Calibri" w:cs="Calibri"/>
        </w:rPr>
        <w:t xml:space="preserve"> a) i) C l’emporte     ii) A l’emporte                  iii) B l’emporte                 iv) C l’emporte</w:t>
      </w:r>
    </w:p>
    <w:p w14:paraId="36FB79E1" w14:textId="21F1EA45" w:rsidR="72C5BB0C" w:rsidRDefault="72C5BB0C" w:rsidP="0773C8DA">
      <w:pPr>
        <w:spacing w:line="360" w:lineRule="auto"/>
        <w:ind w:left="708"/>
        <w:rPr>
          <w:rFonts w:ascii="Calibri" w:eastAsia="Calibri" w:hAnsi="Calibri" w:cs="Calibri"/>
          <w:sz w:val="24"/>
          <w:szCs w:val="24"/>
        </w:rPr>
      </w:pPr>
      <w:r w:rsidRPr="0773C8DA">
        <w:rPr>
          <w:rFonts w:ascii="Calibri" w:eastAsia="Calibri" w:hAnsi="Calibri" w:cs="Calibri"/>
          <w:sz w:val="24"/>
          <w:szCs w:val="24"/>
        </w:rPr>
        <w:t xml:space="preserve">b) Comme le gagnant peut changer selon la procédure choisie, il faut déterminer </w:t>
      </w:r>
      <w:r w:rsidR="203BD8C8" w:rsidRPr="0773C8DA">
        <w:rPr>
          <w:rFonts w:ascii="Calibri" w:eastAsia="Calibri" w:hAnsi="Calibri" w:cs="Calibri"/>
          <w:sz w:val="24"/>
          <w:szCs w:val="24"/>
        </w:rPr>
        <w:t>la procédure</w:t>
      </w:r>
      <w:r w:rsidRPr="0773C8DA">
        <w:rPr>
          <w:rFonts w:ascii="Calibri" w:eastAsia="Calibri" w:hAnsi="Calibri" w:cs="Calibri"/>
          <w:sz w:val="24"/>
          <w:szCs w:val="24"/>
        </w:rPr>
        <w:t xml:space="preserve"> avant le début du processus pour obtenir une élection équitable.</w:t>
      </w:r>
    </w:p>
    <w:p w14:paraId="74FA18A9" w14:textId="1C038651" w:rsidR="0773C8DA" w:rsidRDefault="68736BE1" w:rsidP="34DE0CF4">
      <w:pPr>
        <w:rPr>
          <w:rFonts w:ascii="Calibri" w:eastAsia="Calibri" w:hAnsi="Calibri" w:cs="Calibri"/>
          <w:b/>
          <w:bCs/>
          <w:color w:val="7030A0"/>
          <w:sz w:val="28"/>
          <w:szCs w:val="28"/>
          <w:u w:val="single"/>
        </w:rPr>
      </w:pPr>
      <w:r w:rsidRPr="34DE0CF4">
        <w:rPr>
          <w:rFonts w:ascii="Calibri" w:eastAsia="Calibri" w:hAnsi="Calibri" w:cs="Calibri"/>
          <w:b/>
          <w:bCs/>
          <w:color w:val="7030A0"/>
          <w:sz w:val="28"/>
          <w:szCs w:val="28"/>
          <w:u w:val="single"/>
        </w:rPr>
        <w:t xml:space="preserve">Un petit jeu d’évasion pour cette </w:t>
      </w:r>
      <w:proofErr w:type="gramStart"/>
      <w:r w:rsidRPr="34DE0CF4">
        <w:rPr>
          <w:rFonts w:ascii="Calibri" w:eastAsia="Calibri" w:hAnsi="Calibri" w:cs="Calibri"/>
          <w:b/>
          <w:bCs/>
          <w:color w:val="7030A0"/>
          <w:sz w:val="28"/>
          <w:szCs w:val="28"/>
          <w:u w:val="single"/>
        </w:rPr>
        <w:t>semaine!!!</w:t>
      </w:r>
      <w:proofErr w:type="gramEnd"/>
    </w:p>
    <w:p w14:paraId="527B2196" w14:textId="541AB88C" w:rsidR="68736BE1" w:rsidRDefault="00AF10AB" w:rsidP="34DE0CF4">
      <w:hyperlink r:id="rId12">
        <w:r w:rsidR="68736BE1" w:rsidRPr="34DE0CF4">
          <w:rPr>
            <w:rStyle w:val="Lienhypertexte"/>
            <w:rFonts w:ascii="Calibri" w:eastAsia="Calibri" w:hAnsi="Calibri" w:cs="Calibri"/>
            <w:sz w:val="28"/>
            <w:szCs w:val="28"/>
          </w:rPr>
          <w:t>https://view.genial.ly/5e8f69e7dee0d90e26f383c1/game-breakout-les-proprietes-des-figures-et-des-solides-equivalents?fbclid=IwAR2Y8fyR_EGGQeF09u9LBxR9KTY82MibMktj4G5JOubvNcBX-QBCj6FGH0I</w:t>
        </w:r>
      </w:hyperlink>
    </w:p>
    <w:p w14:paraId="432F11B3" w14:textId="0EF10AA0" w:rsidR="34DE0CF4" w:rsidRDefault="34DE0CF4" w:rsidP="34DE0CF4">
      <w:pPr>
        <w:rPr>
          <w:rFonts w:ascii="Calibri" w:eastAsia="Calibri" w:hAnsi="Calibri" w:cs="Calibri"/>
          <w:b/>
          <w:bCs/>
          <w:color w:val="7030A0"/>
          <w:sz w:val="24"/>
          <w:szCs w:val="24"/>
          <w:u w:val="single"/>
        </w:rPr>
      </w:pPr>
    </w:p>
    <w:p w14:paraId="206AD9ED" w14:textId="522ADE8E" w:rsidR="00104891" w:rsidRDefault="006C00D2" w:rsidP="006C00D2">
      <w:pPr>
        <w:pStyle w:val="Titre2"/>
      </w:pPr>
      <w:r>
        <w:t>Mathématique 5SN</w:t>
      </w:r>
      <w:r w:rsidR="00104891">
        <w:tab/>
      </w:r>
    </w:p>
    <w:p w14:paraId="6082B9BA" w14:textId="51A8CD6B" w:rsidR="00104891" w:rsidRDefault="00104891" w:rsidP="006C00D2"/>
    <w:p w14:paraId="53DD67EC" w14:textId="461D3A2C" w:rsidR="006C00D2" w:rsidRDefault="006C00D2" w:rsidP="006C00D2">
      <w:r>
        <w:t>Cliquer sur le lien suivant :</w:t>
      </w:r>
    </w:p>
    <w:p w14:paraId="6A4D94C1" w14:textId="427AF35C" w:rsidR="006C00D2" w:rsidRDefault="00AF10AB" w:rsidP="006C00D2">
      <w:hyperlink r:id="rId13" w:history="1">
        <w:r w:rsidR="006C00D2" w:rsidRPr="009616AE">
          <w:rPr>
            <w:rStyle w:val="Lienhypertexte"/>
          </w:rPr>
          <w:t>http://polybel.csp.qc.ca/files/2020/05/Mathématiques-sec5-SN-4-mai-2020.pdf</w:t>
        </w:r>
      </w:hyperlink>
    </w:p>
    <w:p w14:paraId="5173DAA1" w14:textId="77777777" w:rsidR="006C00D2" w:rsidRDefault="006C00D2" w:rsidP="006C00D2"/>
    <w:p w14:paraId="59810B2C" w14:textId="46966E6D" w:rsidR="00104891" w:rsidRDefault="00104891" w:rsidP="00104891">
      <w:pPr>
        <w:tabs>
          <w:tab w:val="left" w:pos="675"/>
        </w:tabs>
        <w:rPr>
          <w:b/>
          <w:sz w:val="36"/>
        </w:rPr>
      </w:pPr>
    </w:p>
    <w:p w14:paraId="4989823F" w14:textId="013B2457" w:rsidR="00104891" w:rsidRDefault="00104891" w:rsidP="003D301E">
      <w:pPr>
        <w:jc w:val="center"/>
        <w:rPr>
          <w:b/>
          <w:sz w:val="36"/>
        </w:rPr>
      </w:pPr>
    </w:p>
    <w:p w14:paraId="54EDD7E6" w14:textId="43807889" w:rsidR="00726CD5" w:rsidRDefault="00726CD5" w:rsidP="003D301E">
      <w:pPr>
        <w:jc w:val="center"/>
        <w:rPr>
          <w:b/>
          <w:sz w:val="36"/>
        </w:rPr>
      </w:pPr>
    </w:p>
    <w:p w14:paraId="329CE6E1" w14:textId="485207AD" w:rsidR="00726CD5" w:rsidRDefault="00726CD5" w:rsidP="003D301E">
      <w:pPr>
        <w:jc w:val="center"/>
        <w:rPr>
          <w:b/>
          <w:sz w:val="36"/>
        </w:rPr>
      </w:pPr>
    </w:p>
    <w:p w14:paraId="0DFD4BB2" w14:textId="494DA8F5" w:rsidR="00726CD5" w:rsidRDefault="00726CD5" w:rsidP="003D301E">
      <w:pPr>
        <w:jc w:val="center"/>
        <w:rPr>
          <w:b/>
          <w:sz w:val="36"/>
        </w:rPr>
      </w:pPr>
    </w:p>
    <w:p w14:paraId="435788CF" w14:textId="53A20621" w:rsidR="00726CD5" w:rsidRDefault="00726CD5" w:rsidP="003D301E">
      <w:pPr>
        <w:jc w:val="center"/>
        <w:rPr>
          <w:b/>
          <w:sz w:val="36"/>
        </w:rPr>
      </w:pPr>
    </w:p>
    <w:p w14:paraId="09D1F110" w14:textId="5619BAD1" w:rsidR="005307FE" w:rsidRDefault="005307FE" w:rsidP="003D301E">
      <w:pPr>
        <w:jc w:val="center"/>
        <w:rPr>
          <w:b/>
          <w:sz w:val="36"/>
        </w:rPr>
      </w:pPr>
    </w:p>
    <w:p w14:paraId="3420D31F" w14:textId="6A501504" w:rsidR="005307FE" w:rsidRDefault="005307FE" w:rsidP="003D301E">
      <w:pPr>
        <w:jc w:val="center"/>
        <w:rPr>
          <w:b/>
          <w:sz w:val="36"/>
        </w:rPr>
      </w:pPr>
    </w:p>
    <w:p w14:paraId="1D43229B" w14:textId="77777777" w:rsidR="005307FE" w:rsidRDefault="005307FE" w:rsidP="003D301E">
      <w:pPr>
        <w:jc w:val="center"/>
        <w:rPr>
          <w:b/>
          <w:sz w:val="36"/>
        </w:rPr>
      </w:pPr>
    </w:p>
    <w:p w14:paraId="204CA0BA" w14:textId="77777777" w:rsidR="006C00D2" w:rsidRDefault="006C00D2" w:rsidP="006C00D2">
      <w:pPr>
        <w:pStyle w:val="Titre1"/>
        <w:rPr>
          <w:u w:val="none"/>
          <w:lang w:val="fr-FR" w:eastAsia="fr-FR"/>
        </w:rPr>
      </w:pPr>
      <w:r>
        <w:lastRenderedPageBreak/>
        <w:t>Physique</w:t>
      </w:r>
    </w:p>
    <w:p w14:paraId="36BED4D7" w14:textId="77777777" w:rsidR="006C00D2" w:rsidRDefault="006C00D2" w:rsidP="006C00D2">
      <w:pPr>
        <w:jc w:val="both"/>
        <w:rPr>
          <w:rFonts w:ascii="Times New Roman" w:eastAsia="Times New Roman" w:hAnsi="Times New Roman" w:cs="Times New Roman"/>
          <w:sz w:val="24"/>
          <w:szCs w:val="24"/>
        </w:rPr>
      </w:pPr>
      <w:r w:rsidRPr="709B6F05">
        <w:rPr>
          <w:rFonts w:ascii="Times New Roman" w:eastAsia="Times New Roman" w:hAnsi="Times New Roman" w:cs="Times New Roman"/>
          <w:sz w:val="24"/>
          <w:szCs w:val="24"/>
        </w:rPr>
        <w:t xml:space="preserve">Bonjour! </w:t>
      </w:r>
    </w:p>
    <w:p w14:paraId="51F80AB4" w14:textId="77777777" w:rsidR="006C00D2" w:rsidRDefault="006C00D2" w:rsidP="006C00D2">
      <w:pPr>
        <w:jc w:val="both"/>
        <w:rPr>
          <w:rFonts w:ascii="Times New Roman" w:eastAsia="Times New Roman" w:hAnsi="Times New Roman" w:cs="Times New Roman"/>
          <w:sz w:val="24"/>
          <w:szCs w:val="24"/>
        </w:rPr>
      </w:pPr>
      <w:r w:rsidRPr="709B6F05">
        <w:rPr>
          <w:rFonts w:ascii="Times New Roman" w:eastAsia="Times New Roman" w:hAnsi="Times New Roman" w:cs="Times New Roman"/>
          <w:sz w:val="24"/>
          <w:szCs w:val="24"/>
        </w:rPr>
        <w:t>J’espère que tout se passe toujours bien pour toi. Peut-être as-tu un petit frère ou une petite sœur qui fait un retour à l’école cette semaine ? Chose certaine, nous avons tous très hâte que tout cela rentre un peu dans l’ordre... Ce n’est pas si mal, finalement, de devoir se lever tous les jours pour devoir venir à l’école!</w:t>
      </w:r>
    </w:p>
    <w:p w14:paraId="33BF89FC" w14:textId="77777777" w:rsidR="006C00D2" w:rsidRDefault="006C00D2" w:rsidP="006C00D2">
      <w:pPr>
        <w:jc w:val="both"/>
        <w:rPr>
          <w:rFonts w:ascii="Times New Roman" w:eastAsia="Times New Roman" w:hAnsi="Times New Roman" w:cs="Times New Roman"/>
          <w:sz w:val="24"/>
          <w:szCs w:val="24"/>
        </w:rPr>
      </w:pPr>
      <w:r w:rsidRPr="709B6F05">
        <w:rPr>
          <w:rFonts w:ascii="Times New Roman" w:eastAsia="Times New Roman" w:hAnsi="Times New Roman" w:cs="Times New Roman"/>
          <w:sz w:val="24"/>
          <w:szCs w:val="24"/>
        </w:rPr>
        <w:t xml:space="preserve">Je t’envoie encore de la révision concernant la cinématique. </w:t>
      </w:r>
    </w:p>
    <w:p w14:paraId="561D6648" w14:textId="77777777" w:rsidR="006C00D2" w:rsidRDefault="006C00D2" w:rsidP="006C00D2">
      <w:pPr>
        <w:jc w:val="both"/>
        <w:rPr>
          <w:rFonts w:ascii="Times New Roman" w:eastAsia="Times New Roman" w:hAnsi="Times New Roman" w:cs="Times New Roman"/>
          <w:sz w:val="24"/>
          <w:szCs w:val="24"/>
        </w:rPr>
      </w:pPr>
      <w:r w:rsidRPr="709B6F05">
        <w:rPr>
          <w:rFonts w:ascii="Times New Roman" w:eastAsia="Times New Roman" w:hAnsi="Times New Roman" w:cs="Times New Roman"/>
          <w:sz w:val="24"/>
          <w:szCs w:val="24"/>
        </w:rPr>
        <w:t xml:space="preserve">Nous nous attarderons cette fois sur la distinction entre les différentes notions de </w:t>
      </w:r>
      <w:r w:rsidRPr="709B6F05">
        <w:rPr>
          <w:rFonts w:ascii="Times New Roman" w:eastAsia="Times New Roman" w:hAnsi="Times New Roman" w:cs="Times New Roman"/>
          <w:b/>
          <w:bCs/>
          <w:i/>
          <w:iCs/>
          <w:sz w:val="28"/>
          <w:szCs w:val="28"/>
        </w:rPr>
        <w:t>Vitesse</w:t>
      </w:r>
      <w:r w:rsidRPr="709B6F05">
        <w:rPr>
          <w:rFonts w:ascii="Times New Roman" w:eastAsia="Times New Roman" w:hAnsi="Times New Roman" w:cs="Times New Roman"/>
          <w:sz w:val="24"/>
          <w:szCs w:val="24"/>
        </w:rPr>
        <w:t xml:space="preserve">, </w:t>
      </w:r>
      <w:r w:rsidRPr="709B6F05">
        <w:rPr>
          <w:rFonts w:ascii="Times New Roman" w:eastAsia="Times New Roman" w:hAnsi="Times New Roman" w:cs="Times New Roman"/>
          <w:b/>
          <w:bCs/>
          <w:i/>
          <w:iCs/>
          <w:sz w:val="28"/>
          <w:szCs w:val="28"/>
        </w:rPr>
        <w:t>Vitesse moyenne</w:t>
      </w:r>
      <w:r w:rsidRPr="709B6F05">
        <w:rPr>
          <w:rFonts w:ascii="Times New Roman" w:eastAsia="Times New Roman" w:hAnsi="Times New Roman" w:cs="Times New Roman"/>
          <w:sz w:val="24"/>
          <w:szCs w:val="24"/>
        </w:rPr>
        <w:t xml:space="preserve"> et de </w:t>
      </w:r>
      <w:r w:rsidRPr="709B6F05">
        <w:rPr>
          <w:rFonts w:ascii="Times New Roman" w:eastAsia="Times New Roman" w:hAnsi="Times New Roman" w:cs="Times New Roman"/>
          <w:b/>
          <w:bCs/>
          <w:i/>
          <w:iCs/>
          <w:sz w:val="28"/>
          <w:szCs w:val="28"/>
        </w:rPr>
        <w:t>Vitesse instantanée</w:t>
      </w:r>
      <w:r w:rsidRPr="709B6F05">
        <w:rPr>
          <w:rFonts w:ascii="Times New Roman" w:eastAsia="Times New Roman" w:hAnsi="Times New Roman" w:cs="Times New Roman"/>
          <w:sz w:val="24"/>
          <w:szCs w:val="24"/>
        </w:rPr>
        <w:t xml:space="preserve">. </w:t>
      </w:r>
    </w:p>
    <w:p w14:paraId="40E9BAE9" w14:textId="77777777" w:rsidR="006C00D2" w:rsidRDefault="006C00D2" w:rsidP="006C00D2">
      <w:pPr>
        <w:jc w:val="both"/>
        <w:rPr>
          <w:rFonts w:ascii="Times New Roman" w:eastAsia="Times New Roman" w:hAnsi="Times New Roman" w:cs="Times New Roman"/>
          <w:sz w:val="24"/>
          <w:szCs w:val="24"/>
        </w:rPr>
      </w:pPr>
      <w:r w:rsidRPr="709B6F05">
        <w:rPr>
          <w:rFonts w:ascii="Times New Roman" w:eastAsia="Times New Roman" w:hAnsi="Times New Roman" w:cs="Times New Roman"/>
          <w:sz w:val="24"/>
          <w:szCs w:val="24"/>
        </w:rPr>
        <w:t xml:space="preserve">N’oublie pas que tu dois être en mesure d’interpréter correctement un graphique de Vitesse en fonction du temps de façon à pouvoir en faire la description du mouvement qui y est associé. </w:t>
      </w:r>
    </w:p>
    <w:p w14:paraId="61B465EB" w14:textId="77777777" w:rsidR="006C00D2" w:rsidRDefault="006C00D2" w:rsidP="006C00D2">
      <w:pPr>
        <w:jc w:val="both"/>
        <w:rPr>
          <w:rFonts w:ascii="Times New Roman" w:eastAsia="Times New Roman" w:hAnsi="Times New Roman" w:cs="Times New Roman"/>
          <w:sz w:val="24"/>
          <w:szCs w:val="24"/>
        </w:rPr>
      </w:pPr>
      <w:r w:rsidRPr="709B6F05">
        <w:rPr>
          <w:rFonts w:ascii="Times New Roman" w:eastAsia="Times New Roman" w:hAnsi="Times New Roman" w:cs="Times New Roman"/>
          <w:sz w:val="24"/>
          <w:szCs w:val="24"/>
        </w:rPr>
        <w:t>*Essaie de décrire le graphique tout en bas et vérifie avec la description qui se trouve à la suite!</w:t>
      </w:r>
    </w:p>
    <w:p w14:paraId="60B6CA13" w14:textId="77777777" w:rsidR="006C00D2" w:rsidRDefault="00AF10AB" w:rsidP="006C00D2">
      <w:pPr>
        <w:jc w:val="both"/>
      </w:pPr>
      <w:hyperlink r:id="rId14">
        <w:r w:rsidR="006C00D2" w:rsidRPr="709B6F05">
          <w:rPr>
            <w:rStyle w:val="Lienhypertexte"/>
            <w:rFonts w:ascii="Times New Roman" w:eastAsia="Times New Roman" w:hAnsi="Times New Roman" w:cs="Times New Roman"/>
            <w:sz w:val="24"/>
            <w:szCs w:val="24"/>
          </w:rPr>
          <w:t>http://www.alloprof.qc.ca/bv/pages/p1081.aspx</w:t>
        </w:r>
      </w:hyperlink>
    </w:p>
    <w:p w14:paraId="5F7335B5" w14:textId="77777777" w:rsidR="006C00D2" w:rsidRDefault="006C00D2" w:rsidP="006C00D2">
      <w:pPr>
        <w:jc w:val="both"/>
        <w:rPr>
          <w:rFonts w:ascii="Times New Roman" w:eastAsia="Times New Roman" w:hAnsi="Times New Roman" w:cs="Times New Roman"/>
          <w:sz w:val="24"/>
          <w:szCs w:val="24"/>
        </w:rPr>
      </w:pPr>
      <w:r w:rsidRPr="709B6F05">
        <w:rPr>
          <w:rFonts w:ascii="Times New Roman" w:eastAsia="Times New Roman" w:hAnsi="Times New Roman" w:cs="Times New Roman"/>
          <w:sz w:val="24"/>
          <w:szCs w:val="24"/>
        </w:rPr>
        <w:t>Bonne semaine!</w:t>
      </w:r>
    </w:p>
    <w:p w14:paraId="61E055CA" w14:textId="77777777" w:rsidR="006C00D2" w:rsidRDefault="006C00D2" w:rsidP="006C00D2">
      <w:pPr>
        <w:jc w:val="both"/>
        <w:rPr>
          <w:rFonts w:ascii="Times New Roman" w:eastAsia="Times New Roman" w:hAnsi="Times New Roman" w:cs="Times New Roman"/>
          <w:sz w:val="24"/>
          <w:szCs w:val="24"/>
        </w:rPr>
      </w:pPr>
      <w:proofErr w:type="spellStart"/>
      <w:r w:rsidRPr="709B6F05">
        <w:rPr>
          <w:rFonts w:ascii="Times New Roman" w:eastAsia="Times New Roman" w:hAnsi="Times New Roman" w:cs="Times New Roman"/>
          <w:sz w:val="24"/>
          <w:szCs w:val="24"/>
        </w:rPr>
        <w:t>Anik</w:t>
      </w:r>
      <w:proofErr w:type="spellEnd"/>
      <w:r w:rsidRPr="709B6F05">
        <w:rPr>
          <w:rFonts w:ascii="Times New Roman" w:eastAsia="Times New Roman" w:hAnsi="Times New Roman" w:cs="Times New Roman"/>
          <w:sz w:val="24"/>
          <w:szCs w:val="24"/>
        </w:rPr>
        <w:t xml:space="preserve"> Chaput</w:t>
      </w:r>
    </w:p>
    <w:p w14:paraId="4764EC87" w14:textId="77777777" w:rsidR="006C00D2" w:rsidRDefault="006C00D2" w:rsidP="00804822">
      <w:pPr>
        <w:pStyle w:val="Titre1"/>
      </w:pPr>
    </w:p>
    <w:p w14:paraId="63BB9FD1" w14:textId="76481BF1" w:rsidR="00804822" w:rsidRDefault="002E11AE" w:rsidP="00804822">
      <w:pPr>
        <w:pStyle w:val="Titre1"/>
        <w:rPr>
          <w:lang w:val="fr-FR" w:eastAsia="fr-FR"/>
        </w:rPr>
      </w:pPr>
      <w:r>
        <w:t>Chimie</w:t>
      </w:r>
    </w:p>
    <w:p w14:paraId="4B2AEEB7" w14:textId="77777777" w:rsidR="006C00D2" w:rsidRDefault="006C00D2" w:rsidP="006C00D2">
      <w:pPr>
        <w:rPr>
          <w:rFonts w:ascii="Comic Sans MS" w:hAnsi="Comic Sans MS"/>
        </w:rPr>
      </w:pPr>
      <w:r>
        <w:rPr>
          <w:rFonts w:ascii="Comic Sans MS" w:hAnsi="Comic Sans MS"/>
        </w:rPr>
        <w:t>Au menu cette semaine :   L’ENTHALPIE, LA VARIATION D’ENTHALPIE ET LE CALCUL DE LA VARIATION D’ENTALPIE PAR STOÉCHIOMÉTRIE.</w:t>
      </w:r>
    </w:p>
    <w:p w14:paraId="4914C2C3" w14:textId="77777777" w:rsidR="006C00D2" w:rsidRPr="00CC04F3" w:rsidRDefault="006C00D2" w:rsidP="006C00D2">
      <w:pPr>
        <w:rPr>
          <w:rFonts w:ascii="Comic Sans MS" w:hAnsi="Comic Sans MS"/>
          <w:sz w:val="28"/>
          <w:szCs w:val="28"/>
        </w:rPr>
      </w:pPr>
      <w:r>
        <w:rPr>
          <w:rFonts w:ascii="Comic Sans MS" w:hAnsi="Comic Sans MS"/>
        </w:rPr>
        <w:t xml:space="preserve">Le liens ci-dessous te permettra d’accéder au site ALLO PROF afin de te rafraîchir la mémoire. </w:t>
      </w:r>
    </w:p>
    <w:p w14:paraId="3C809C57" w14:textId="77777777" w:rsidR="006C00D2" w:rsidRPr="00CC04F3" w:rsidRDefault="006C00D2" w:rsidP="006C00D2">
      <w:pPr>
        <w:rPr>
          <w:rFonts w:ascii="Comic Sans MS" w:hAnsi="Comic Sans MS"/>
          <w:b/>
          <w:sz w:val="28"/>
          <w:szCs w:val="28"/>
          <w:u w:val="single"/>
        </w:rPr>
      </w:pPr>
      <w:r w:rsidRPr="00CC04F3">
        <w:rPr>
          <w:rFonts w:ascii="Comic Sans MS" w:hAnsi="Comic Sans MS"/>
          <w:b/>
          <w:sz w:val="28"/>
          <w:szCs w:val="28"/>
          <w:u w:val="single"/>
        </w:rPr>
        <w:t>L’enthalpie et la variation d’enthalpie</w:t>
      </w:r>
    </w:p>
    <w:p w14:paraId="2CFA85DB" w14:textId="77777777" w:rsidR="006C00D2" w:rsidRDefault="006C00D2" w:rsidP="006C00D2">
      <w:pPr>
        <w:rPr>
          <w:rStyle w:val="Lienhypertexte"/>
        </w:rPr>
      </w:pPr>
      <w:r>
        <w:t xml:space="preserve">LECTURE : </w:t>
      </w:r>
      <w:hyperlink r:id="rId15" w:history="1">
        <w:r>
          <w:rPr>
            <w:rStyle w:val="Lienhypertexte"/>
          </w:rPr>
          <w:t>https://www.alloprof.qc.ca/bv/pages/c1020.aspx</w:t>
        </w:r>
      </w:hyperlink>
    </w:p>
    <w:p w14:paraId="21EDEAA4" w14:textId="77777777" w:rsidR="006C00D2" w:rsidRDefault="006C00D2" w:rsidP="006C00D2">
      <w:pPr>
        <w:rPr>
          <w:rFonts w:ascii="Comic Sans MS" w:hAnsi="Comic Sans MS"/>
        </w:rPr>
      </w:pPr>
      <w:r>
        <w:rPr>
          <w:rFonts w:ascii="Comic Sans MS" w:hAnsi="Comic Sans MS"/>
        </w:rPr>
        <w:t>Tu peux également consulter ton VOLUME « QUANTUM CHIMIE » en ligne grâce au lien ci-dessous.  Attention : il ne s’agit pas ici de ton cahier d’activités car celui-ci ne se retrouve pas en ligne…</w:t>
      </w:r>
    </w:p>
    <w:p w14:paraId="3F4F6561" w14:textId="77777777" w:rsidR="006C00D2" w:rsidRDefault="006C00D2" w:rsidP="006C00D2">
      <w:pPr>
        <w:rPr>
          <w:rFonts w:ascii="Comic Sans MS" w:hAnsi="Comic Sans MS"/>
        </w:rPr>
      </w:pPr>
      <w:r w:rsidRPr="00B753C2">
        <w:rPr>
          <w:rFonts w:ascii="Comic Sans MS" w:hAnsi="Comic Sans MS"/>
          <w:b/>
        </w:rPr>
        <w:t>VOLUME « QUANTUM CHIMIE »</w:t>
      </w:r>
      <w:r>
        <w:rPr>
          <w:rFonts w:ascii="Comic Sans MS" w:hAnsi="Comic Sans MS"/>
        </w:rPr>
        <w:t xml:space="preserve"> : </w:t>
      </w:r>
      <w:hyperlink r:id="rId16" w:history="1">
        <w:r>
          <w:rPr>
            <w:rStyle w:val="Lienhypertexte"/>
          </w:rPr>
          <w:t>https://www.iplusinteractif.com/books/62</w:t>
        </w:r>
      </w:hyperlink>
    </w:p>
    <w:p w14:paraId="63F0FEDF" w14:textId="77777777" w:rsidR="006C00D2" w:rsidRPr="00B753C2" w:rsidRDefault="006C00D2" w:rsidP="006C00D2">
      <w:pPr>
        <w:rPr>
          <w:rFonts w:ascii="Comic Sans MS" w:hAnsi="Comic Sans MS"/>
          <w:b/>
          <w:sz w:val="28"/>
          <w:szCs w:val="28"/>
          <w:u w:val="single"/>
        </w:rPr>
      </w:pPr>
      <w:r w:rsidRPr="00B753C2">
        <w:rPr>
          <w:rFonts w:ascii="Comic Sans MS" w:hAnsi="Comic Sans MS"/>
          <w:b/>
          <w:sz w:val="28"/>
          <w:szCs w:val="28"/>
          <w:u w:val="single"/>
        </w:rPr>
        <w:t xml:space="preserve">Le calcul de la variation d’enthalpie par la </w:t>
      </w:r>
      <w:proofErr w:type="spellStart"/>
      <w:r w:rsidRPr="00B753C2">
        <w:rPr>
          <w:rFonts w:ascii="Comic Sans MS" w:hAnsi="Comic Sans MS"/>
          <w:b/>
          <w:sz w:val="28"/>
          <w:szCs w:val="28"/>
          <w:u w:val="single"/>
        </w:rPr>
        <w:t>stoéchiométrie</w:t>
      </w:r>
      <w:proofErr w:type="spellEnd"/>
    </w:p>
    <w:p w14:paraId="2F6E998A" w14:textId="77777777" w:rsidR="006C00D2" w:rsidRDefault="006C00D2" w:rsidP="006C00D2">
      <w:r>
        <w:t>LECTURE : Volume « Quantum Chimie » p. 161 et 162</w:t>
      </w:r>
    </w:p>
    <w:p w14:paraId="2DDBA434" w14:textId="77777777" w:rsidR="006C00D2" w:rsidRPr="00C47627" w:rsidRDefault="006C00D2" w:rsidP="006C00D2">
      <w:pPr>
        <w:rPr>
          <w:rFonts w:ascii="Comic Sans MS" w:hAnsi="Comic Sans MS"/>
        </w:rPr>
      </w:pPr>
      <w:r w:rsidRPr="00C47627">
        <w:rPr>
          <w:rFonts w:ascii="Comic Sans MS" w:hAnsi="Comic Sans MS"/>
        </w:rPr>
        <w:t>BON TRAVAIL ET BONNE SEMAINE!</w:t>
      </w:r>
      <w:r w:rsidRPr="00C47627">
        <w:rPr>
          <w:rFonts w:ascii="Comic Sans MS" w:hAnsi="Comic Sans MS"/>
        </w:rPr>
        <w:br/>
        <w:t>PRENDS SOIN DE TOI!</w:t>
      </w:r>
    </w:p>
    <w:p w14:paraId="5E372AB7" w14:textId="77777777" w:rsidR="006C00D2" w:rsidRPr="00C47627" w:rsidRDefault="006C00D2" w:rsidP="006C00D2">
      <w:pPr>
        <w:jc w:val="right"/>
        <w:rPr>
          <w:rFonts w:ascii="Comic Sans MS" w:hAnsi="Comic Sans MS"/>
        </w:rPr>
      </w:pPr>
      <w:r w:rsidRPr="00C47627">
        <w:rPr>
          <w:rFonts w:ascii="Comic Sans MS" w:hAnsi="Comic Sans MS"/>
        </w:rPr>
        <w:t>Ta prof de chimie</w:t>
      </w:r>
    </w:p>
    <w:p w14:paraId="41050585" w14:textId="394AB2C3" w:rsidR="006C00D2" w:rsidRDefault="006C00D2" w:rsidP="006C00D2">
      <w:pPr>
        <w:jc w:val="center"/>
        <w:rPr>
          <w:rFonts w:ascii="Comic Sans MS" w:hAnsi="Comic Sans MS"/>
          <w:b/>
          <w:sz w:val="28"/>
          <w:szCs w:val="28"/>
          <w:u w:val="single"/>
        </w:rPr>
      </w:pPr>
      <w:r w:rsidRPr="007F0095">
        <w:rPr>
          <w:rFonts w:ascii="Comic Sans MS" w:hAnsi="Comic Sans MS"/>
          <w:b/>
          <w:sz w:val="28"/>
          <w:szCs w:val="28"/>
          <w:u w:val="single"/>
        </w:rPr>
        <w:lastRenderedPageBreak/>
        <w:t>EXERCICES</w:t>
      </w:r>
    </w:p>
    <w:p w14:paraId="78B1969B" w14:textId="77777777" w:rsidR="006C00D2" w:rsidRPr="00752468" w:rsidRDefault="006C00D2" w:rsidP="006C00D2">
      <w:pPr>
        <w:rPr>
          <w:b/>
          <w:u w:val="single"/>
        </w:rPr>
      </w:pPr>
      <w:r w:rsidRPr="00752468">
        <w:rPr>
          <w:b/>
          <w:u w:val="single"/>
        </w:rPr>
        <w:t>Question 1</w:t>
      </w:r>
    </w:p>
    <w:p w14:paraId="4FEBA999" w14:textId="77777777" w:rsidR="006C00D2" w:rsidRDefault="006C00D2" w:rsidP="001674F7">
      <w:pPr>
        <w:pStyle w:val="Paragraphedeliste"/>
        <w:numPr>
          <w:ilvl w:val="0"/>
          <w:numId w:val="12"/>
        </w:numPr>
        <w:spacing w:after="160" w:line="259" w:lineRule="auto"/>
      </w:pPr>
      <w:r w:rsidRPr="007F0095">
        <w:t>Qu</w:t>
      </w:r>
      <w:r>
        <w:t>’est-ce que l’enthalpie?</w:t>
      </w:r>
    </w:p>
    <w:p w14:paraId="1ED64500" w14:textId="77777777" w:rsidR="006C00D2" w:rsidRDefault="006C00D2" w:rsidP="001674F7">
      <w:pPr>
        <w:pStyle w:val="Paragraphedeliste"/>
        <w:numPr>
          <w:ilvl w:val="0"/>
          <w:numId w:val="12"/>
        </w:numPr>
        <w:spacing w:after="160" w:line="259" w:lineRule="auto"/>
      </w:pPr>
      <w:r>
        <w:t>Par quelle variable exprime-t-on la variation d’enthalpie?</w:t>
      </w:r>
    </w:p>
    <w:p w14:paraId="1D21D27D" w14:textId="77777777" w:rsidR="006C00D2" w:rsidRDefault="006C00D2" w:rsidP="001674F7">
      <w:pPr>
        <w:pStyle w:val="Paragraphedeliste"/>
        <w:numPr>
          <w:ilvl w:val="0"/>
          <w:numId w:val="12"/>
        </w:numPr>
        <w:spacing w:after="160" w:line="259" w:lineRule="auto"/>
      </w:pPr>
      <w:r>
        <w:t>L’enthalpie peut-elle se mesurer expérimentalement?</w:t>
      </w:r>
    </w:p>
    <w:p w14:paraId="3594D5CF" w14:textId="77777777" w:rsidR="006C00D2" w:rsidRPr="00752468" w:rsidRDefault="006C00D2" w:rsidP="006C00D2">
      <w:pPr>
        <w:rPr>
          <w:b/>
          <w:u w:val="single"/>
        </w:rPr>
      </w:pPr>
      <w:r w:rsidRPr="00752468">
        <w:rPr>
          <w:b/>
          <w:u w:val="single"/>
        </w:rPr>
        <w:t>Question 2</w:t>
      </w:r>
    </w:p>
    <w:p w14:paraId="29DB3C38" w14:textId="77777777" w:rsidR="006C00D2" w:rsidRDefault="006C00D2" w:rsidP="001674F7">
      <w:pPr>
        <w:pStyle w:val="Paragraphedeliste"/>
        <w:numPr>
          <w:ilvl w:val="0"/>
          <w:numId w:val="13"/>
        </w:numPr>
        <w:spacing w:after="160" w:line="259" w:lineRule="auto"/>
      </w:pPr>
      <w:r>
        <w:t>Qu’est-ce que la variation d’enthalpie?</w:t>
      </w:r>
    </w:p>
    <w:p w14:paraId="5AA1F7E6" w14:textId="77777777" w:rsidR="006C00D2" w:rsidRDefault="006C00D2" w:rsidP="001674F7">
      <w:pPr>
        <w:pStyle w:val="Paragraphedeliste"/>
        <w:numPr>
          <w:ilvl w:val="0"/>
          <w:numId w:val="13"/>
        </w:numPr>
        <w:spacing w:after="160" w:line="259" w:lineRule="auto"/>
      </w:pPr>
      <w:r>
        <w:t>Quel autre synonyme utilise-t-on pour désigner la variation d’enthalpie?</w:t>
      </w:r>
    </w:p>
    <w:p w14:paraId="12B01E4E" w14:textId="77777777" w:rsidR="006C00D2" w:rsidRDefault="006C00D2" w:rsidP="001674F7">
      <w:pPr>
        <w:pStyle w:val="Paragraphedeliste"/>
        <w:numPr>
          <w:ilvl w:val="0"/>
          <w:numId w:val="13"/>
        </w:numPr>
        <w:spacing w:after="160" w:line="259" w:lineRule="auto"/>
      </w:pPr>
      <w:r>
        <w:t>Par quelle variable exprime-t-on la variation d’enthalpie? Et quelles sont ses unités de mesure?</w:t>
      </w:r>
    </w:p>
    <w:p w14:paraId="09875175" w14:textId="77777777" w:rsidR="006C00D2" w:rsidRDefault="006C00D2" w:rsidP="001674F7">
      <w:pPr>
        <w:pStyle w:val="Paragraphedeliste"/>
        <w:numPr>
          <w:ilvl w:val="0"/>
          <w:numId w:val="13"/>
        </w:numPr>
        <w:spacing w:after="160" w:line="259" w:lineRule="auto"/>
      </w:pPr>
      <w:r>
        <w:t>Comment peut-on déterminer la variation d’enthalpie expérimentalement?</w:t>
      </w:r>
    </w:p>
    <w:p w14:paraId="274CB50C" w14:textId="77777777" w:rsidR="006C00D2" w:rsidRPr="00752468" w:rsidRDefault="006C00D2" w:rsidP="006C00D2">
      <w:pPr>
        <w:rPr>
          <w:b/>
          <w:u w:val="single"/>
        </w:rPr>
      </w:pPr>
      <w:r w:rsidRPr="00752468">
        <w:rPr>
          <w:b/>
          <w:u w:val="single"/>
        </w:rPr>
        <w:t>Question 3</w:t>
      </w:r>
    </w:p>
    <w:p w14:paraId="44CA4209" w14:textId="77777777" w:rsidR="006C00D2" w:rsidRDefault="006C00D2" w:rsidP="001674F7">
      <w:pPr>
        <w:pStyle w:val="Paragraphedeliste"/>
        <w:numPr>
          <w:ilvl w:val="0"/>
          <w:numId w:val="14"/>
        </w:numPr>
        <w:spacing w:after="160" w:line="259" w:lineRule="auto"/>
      </w:pPr>
      <w:r>
        <w:t xml:space="preserve">Qu’est-ce que la variation d’enthalpie molaire? </w:t>
      </w:r>
    </w:p>
    <w:p w14:paraId="1E542159" w14:textId="77777777" w:rsidR="006C00D2" w:rsidRDefault="006C00D2" w:rsidP="001674F7">
      <w:pPr>
        <w:pStyle w:val="Paragraphedeliste"/>
        <w:numPr>
          <w:ilvl w:val="0"/>
          <w:numId w:val="14"/>
        </w:numPr>
        <w:spacing w:after="160" w:line="259" w:lineRule="auto"/>
      </w:pPr>
      <w:r>
        <w:t>Quelles sont ses unités de mesure?</w:t>
      </w:r>
    </w:p>
    <w:p w14:paraId="1C901126" w14:textId="77777777" w:rsidR="006C00D2" w:rsidRDefault="006C00D2" w:rsidP="001674F7">
      <w:pPr>
        <w:pStyle w:val="Paragraphedeliste"/>
        <w:numPr>
          <w:ilvl w:val="0"/>
          <w:numId w:val="14"/>
        </w:numPr>
        <w:spacing w:after="160" w:line="259" w:lineRule="auto"/>
      </w:pPr>
      <w:r>
        <w:t>Quelle formule mathématique utilise-t-on pour calculer la variation d’enthalpie molaire?</w:t>
      </w:r>
    </w:p>
    <w:p w14:paraId="5DEEB306" w14:textId="77777777" w:rsidR="006C00D2" w:rsidRDefault="006C00D2" w:rsidP="006C00D2">
      <w:pPr>
        <w:rPr>
          <w:b/>
          <w:u w:val="single"/>
        </w:rPr>
      </w:pPr>
      <w:r>
        <w:rPr>
          <w:b/>
          <w:u w:val="single"/>
        </w:rPr>
        <w:t>Pour répondre aux questions suivantes, tu devras utiliser le tableau périodique ci-joint</w:t>
      </w:r>
    </w:p>
    <w:p w14:paraId="2956CD50" w14:textId="77777777" w:rsidR="006C00D2" w:rsidRPr="006307CE" w:rsidRDefault="006C00D2" w:rsidP="006C00D2">
      <w:pPr>
        <w:rPr>
          <w:b/>
          <w:u w:val="single"/>
        </w:rPr>
      </w:pPr>
      <w:proofErr w:type="gramStart"/>
      <w:r w:rsidRPr="006307CE">
        <w:rPr>
          <w:b/>
          <w:u w:val="single"/>
        </w:rPr>
        <w:t>Question  4</w:t>
      </w:r>
      <w:proofErr w:type="gramEnd"/>
    </w:p>
    <w:p w14:paraId="020F51A1" w14:textId="77777777" w:rsidR="006C00D2" w:rsidRDefault="006C00D2" w:rsidP="006C00D2">
      <w:r>
        <w:t>La fermentation du sucre (C</w:t>
      </w:r>
      <w:r w:rsidRPr="0003366B">
        <w:rPr>
          <w:vertAlign w:val="subscript"/>
        </w:rPr>
        <w:t>6</w:t>
      </w:r>
      <w:r>
        <w:t>H</w:t>
      </w:r>
      <w:r w:rsidRPr="0003366B">
        <w:rPr>
          <w:vertAlign w:val="subscript"/>
        </w:rPr>
        <w:t>12</w:t>
      </w:r>
      <w:r>
        <w:t>O</w:t>
      </w:r>
      <w:r w:rsidRPr="0003366B">
        <w:rPr>
          <w:vertAlign w:val="subscript"/>
        </w:rPr>
        <w:t>6</w:t>
      </w:r>
      <w:r>
        <w:t>) produit de l’éthanol (CH</w:t>
      </w:r>
      <w:r w:rsidRPr="0003366B">
        <w:rPr>
          <w:vertAlign w:val="subscript"/>
        </w:rPr>
        <w:t>3</w:t>
      </w:r>
      <w:r>
        <w:t>CH</w:t>
      </w:r>
      <w:r w:rsidRPr="0003366B">
        <w:rPr>
          <w:vertAlign w:val="subscript"/>
        </w:rPr>
        <w:t>2</w:t>
      </w:r>
      <w:r>
        <w:t>OH) selon l’équation thermochimique suivante :</w:t>
      </w:r>
    </w:p>
    <w:p w14:paraId="20BB3F9E" w14:textId="77777777" w:rsidR="006C00D2" w:rsidRPr="00BF29D3" w:rsidRDefault="006C00D2" w:rsidP="006C00D2">
      <w:pPr>
        <w:jc w:val="center"/>
        <w:rPr>
          <w:b/>
          <w:color w:val="000000" w:themeColor="text1"/>
          <w:sz w:val="24"/>
          <w:szCs w:val="24"/>
          <w:lang w:val="en-CA"/>
        </w:rPr>
      </w:pPr>
      <w:r w:rsidRPr="00BF29D3">
        <w:rPr>
          <w:b/>
          <w:color w:val="000000" w:themeColor="text1"/>
          <w:sz w:val="24"/>
          <w:szCs w:val="24"/>
          <w:lang w:val="en-CA"/>
        </w:rPr>
        <w:t>C</w:t>
      </w:r>
      <w:r w:rsidRPr="000C6798">
        <w:rPr>
          <w:b/>
          <w:color w:val="000000" w:themeColor="text1"/>
          <w:sz w:val="24"/>
          <w:szCs w:val="24"/>
          <w:vertAlign w:val="subscript"/>
          <w:lang w:val="en-CA"/>
        </w:rPr>
        <w:t>6</w:t>
      </w:r>
      <w:r w:rsidRPr="00BF29D3">
        <w:rPr>
          <w:b/>
          <w:color w:val="000000" w:themeColor="text1"/>
          <w:sz w:val="24"/>
          <w:szCs w:val="24"/>
          <w:lang w:val="en-CA"/>
        </w:rPr>
        <w:t>H</w:t>
      </w:r>
      <w:r w:rsidRPr="000C6798">
        <w:rPr>
          <w:b/>
          <w:color w:val="000000" w:themeColor="text1"/>
          <w:sz w:val="24"/>
          <w:szCs w:val="24"/>
          <w:vertAlign w:val="subscript"/>
          <w:lang w:val="en-CA"/>
        </w:rPr>
        <w:t>12</w:t>
      </w:r>
      <w:r w:rsidRPr="00BF29D3">
        <w:rPr>
          <w:b/>
          <w:color w:val="000000" w:themeColor="text1"/>
          <w:sz w:val="24"/>
          <w:szCs w:val="24"/>
          <w:lang w:val="en-CA"/>
        </w:rPr>
        <w:t>O</w:t>
      </w:r>
      <w:r w:rsidRPr="000C6798">
        <w:rPr>
          <w:b/>
          <w:color w:val="000000" w:themeColor="text1"/>
          <w:sz w:val="24"/>
          <w:szCs w:val="24"/>
          <w:vertAlign w:val="subscript"/>
          <w:lang w:val="en-CA"/>
        </w:rPr>
        <w:t xml:space="preserve">6(s) </w:t>
      </w:r>
      <w:r w:rsidRPr="00BF29D3">
        <w:rPr>
          <w:b/>
          <w:color w:val="000000" w:themeColor="text1"/>
          <w:sz w:val="24"/>
          <w:szCs w:val="24"/>
          <w:lang w:val="en-CA"/>
        </w:rPr>
        <w:t>→</w:t>
      </w:r>
      <w:r>
        <w:rPr>
          <w:b/>
          <w:color w:val="000000" w:themeColor="text1"/>
          <w:sz w:val="24"/>
          <w:szCs w:val="24"/>
          <w:lang w:val="en-CA"/>
        </w:rPr>
        <w:t xml:space="preserve"> </w:t>
      </w:r>
      <w:r w:rsidRPr="00BF29D3">
        <w:rPr>
          <w:b/>
          <w:color w:val="000000" w:themeColor="text1"/>
          <w:sz w:val="24"/>
          <w:szCs w:val="24"/>
          <w:lang w:val="en-CA"/>
        </w:rPr>
        <w:t xml:space="preserve">2 </w:t>
      </w:r>
      <w:proofErr w:type="gramStart"/>
      <w:r w:rsidRPr="00BF29D3">
        <w:rPr>
          <w:b/>
          <w:color w:val="000000" w:themeColor="text1"/>
          <w:sz w:val="24"/>
          <w:szCs w:val="24"/>
          <w:lang w:val="en-CA"/>
        </w:rPr>
        <w:t>CH</w:t>
      </w:r>
      <w:r w:rsidRPr="000C6798">
        <w:rPr>
          <w:b/>
          <w:color w:val="000000" w:themeColor="text1"/>
          <w:sz w:val="24"/>
          <w:szCs w:val="24"/>
          <w:vertAlign w:val="subscript"/>
          <w:lang w:val="en-CA"/>
        </w:rPr>
        <w:t>3</w:t>
      </w:r>
      <w:r w:rsidRPr="00BF29D3">
        <w:rPr>
          <w:b/>
          <w:color w:val="000000" w:themeColor="text1"/>
          <w:sz w:val="24"/>
          <w:szCs w:val="24"/>
          <w:lang w:val="en-CA"/>
        </w:rPr>
        <w:t>CH</w:t>
      </w:r>
      <w:r w:rsidRPr="000C09AE">
        <w:rPr>
          <w:b/>
          <w:color w:val="000000" w:themeColor="text1"/>
          <w:sz w:val="24"/>
          <w:szCs w:val="24"/>
          <w:vertAlign w:val="subscript"/>
          <w:lang w:val="en-CA"/>
        </w:rPr>
        <w:t>2</w:t>
      </w:r>
      <w:r w:rsidRPr="00BF29D3">
        <w:rPr>
          <w:b/>
          <w:color w:val="000000" w:themeColor="text1"/>
          <w:sz w:val="24"/>
          <w:szCs w:val="24"/>
          <w:lang w:val="en-CA"/>
        </w:rPr>
        <w:t>OH</w:t>
      </w:r>
      <w:r w:rsidRPr="000C09AE">
        <w:rPr>
          <w:b/>
          <w:color w:val="000000" w:themeColor="text1"/>
          <w:sz w:val="24"/>
          <w:szCs w:val="24"/>
          <w:vertAlign w:val="subscript"/>
          <w:lang w:val="en-CA"/>
        </w:rPr>
        <w:t>(</w:t>
      </w:r>
      <w:proofErr w:type="spellStart"/>
      <w:proofErr w:type="gramEnd"/>
      <w:r w:rsidRPr="000C09AE">
        <w:rPr>
          <w:b/>
          <w:color w:val="000000" w:themeColor="text1"/>
          <w:sz w:val="24"/>
          <w:szCs w:val="24"/>
          <w:vertAlign w:val="subscript"/>
          <w:lang w:val="en-CA"/>
        </w:rPr>
        <w:t>aq</w:t>
      </w:r>
      <w:proofErr w:type="spellEnd"/>
      <w:r w:rsidRPr="000C09AE">
        <w:rPr>
          <w:b/>
          <w:color w:val="000000" w:themeColor="text1"/>
          <w:sz w:val="24"/>
          <w:szCs w:val="24"/>
          <w:vertAlign w:val="subscript"/>
          <w:lang w:val="en-CA"/>
        </w:rPr>
        <w:t>)</w:t>
      </w:r>
      <w:r w:rsidRPr="00BF29D3">
        <w:rPr>
          <w:b/>
          <w:color w:val="000000" w:themeColor="text1"/>
          <w:sz w:val="24"/>
          <w:szCs w:val="24"/>
          <w:lang w:val="en-CA"/>
        </w:rPr>
        <w:t xml:space="preserve"> + 2 CO</w:t>
      </w:r>
      <w:r w:rsidRPr="000C09AE">
        <w:rPr>
          <w:b/>
          <w:color w:val="000000" w:themeColor="text1"/>
          <w:sz w:val="24"/>
          <w:szCs w:val="24"/>
          <w:vertAlign w:val="subscript"/>
          <w:lang w:val="en-CA"/>
        </w:rPr>
        <w:t xml:space="preserve">2(g) </w:t>
      </w:r>
      <w:r w:rsidRPr="00BF29D3">
        <w:rPr>
          <w:b/>
          <w:color w:val="000000" w:themeColor="text1"/>
          <w:sz w:val="24"/>
          <w:szCs w:val="24"/>
          <w:lang w:val="en-CA"/>
        </w:rPr>
        <w:t>+ 61 kJ</w:t>
      </w:r>
    </w:p>
    <w:p w14:paraId="4A8457BB" w14:textId="77777777" w:rsidR="006C00D2" w:rsidRPr="0003366B" w:rsidRDefault="006C00D2" w:rsidP="006C00D2">
      <w:pPr>
        <w:rPr>
          <w:color w:val="FF0000"/>
        </w:rPr>
      </w:pPr>
      <w:r w:rsidRPr="0003366B">
        <w:t xml:space="preserve">La masse volumique de l’éthanol est de </w:t>
      </w:r>
      <w:r>
        <w:t>0,789 g/</w:t>
      </w:r>
      <w:proofErr w:type="spellStart"/>
      <w:r>
        <w:t>mL</w:t>
      </w:r>
      <w:proofErr w:type="spellEnd"/>
      <w:r>
        <w:t xml:space="preserve">.  Quelle quantité d’énergie est dégagée par la production de 750 </w:t>
      </w:r>
      <w:proofErr w:type="spellStart"/>
      <w:r>
        <w:t>mL</w:t>
      </w:r>
      <w:proofErr w:type="spellEnd"/>
      <w:r>
        <w:t xml:space="preserve"> d’éthanol? </w:t>
      </w:r>
      <w:r>
        <w:rPr>
          <w:color w:val="FF0000"/>
        </w:rPr>
        <w:t>(</w:t>
      </w:r>
      <w:proofErr w:type="spellStart"/>
      <w:r>
        <w:rPr>
          <w:color w:val="FF0000"/>
        </w:rPr>
        <w:t>Rép</w:t>
      </w:r>
      <w:proofErr w:type="spellEnd"/>
      <w:r>
        <w:rPr>
          <w:color w:val="FF0000"/>
        </w:rPr>
        <w:t> : 3,9 X 10</w:t>
      </w:r>
      <w:r w:rsidRPr="00D0408E">
        <w:rPr>
          <w:color w:val="FF0000"/>
          <w:vertAlign w:val="superscript"/>
        </w:rPr>
        <w:t>2</w:t>
      </w:r>
      <w:r>
        <w:rPr>
          <w:color w:val="FF0000"/>
        </w:rPr>
        <w:t xml:space="preserve"> kJ d’énergie DÉGAGÉE soit – 3,9 X 10</w:t>
      </w:r>
      <w:r w:rsidRPr="00D0408E">
        <w:rPr>
          <w:color w:val="FF0000"/>
          <w:vertAlign w:val="superscript"/>
        </w:rPr>
        <w:t>2</w:t>
      </w:r>
      <w:r>
        <w:rPr>
          <w:color w:val="FF0000"/>
        </w:rPr>
        <w:t xml:space="preserve"> kJ)</w:t>
      </w:r>
    </w:p>
    <w:p w14:paraId="2C404D13" w14:textId="77777777" w:rsidR="006C00D2" w:rsidRDefault="006C00D2" w:rsidP="006C00D2">
      <w:pPr>
        <w:rPr>
          <w:b/>
          <w:u w:val="single"/>
        </w:rPr>
      </w:pPr>
      <w:r>
        <w:rPr>
          <w:b/>
          <w:u w:val="single"/>
        </w:rPr>
        <w:t>Question 5</w:t>
      </w:r>
    </w:p>
    <w:p w14:paraId="6AA1F79B" w14:textId="0011B6A3" w:rsidR="006C00D2" w:rsidRPr="006C00D2" w:rsidRDefault="006C00D2" w:rsidP="006C00D2">
      <w:pPr>
        <w:rPr>
          <w:b/>
          <w:color w:val="000000" w:themeColor="text1"/>
          <w:sz w:val="24"/>
          <w:szCs w:val="24"/>
        </w:rPr>
      </w:pPr>
      <w:r>
        <w:t>La production du sulfate de baryum (BaSO</w:t>
      </w:r>
      <w:r w:rsidRPr="00132AF3">
        <w:rPr>
          <w:vertAlign w:val="subscript"/>
        </w:rPr>
        <w:t>4</w:t>
      </w:r>
      <w:r>
        <w:t>), un composé utilisé en imagerie médicale, se fait selon l’équation suivante :</w:t>
      </w:r>
      <w:r>
        <w:tab/>
      </w:r>
      <w:r w:rsidRPr="006C00D2">
        <w:rPr>
          <w:b/>
          <w:color w:val="000000" w:themeColor="text1"/>
          <w:sz w:val="24"/>
          <w:szCs w:val="24"/>
        </w:rPr>
        <w:t>BaCl</w:t>
      </w:r>
      <w:r w:rsidRPr="006C00D2">
        <w:rPr>
          <w:b/>
          <w:color w:val="000000" w:themeColor="text1"/>
          <w:sz w:val="24"/>
          <w:szCs w:val="24"/>
          <w:vertAlign w:val="subscript"/>
        </w:rPr>
        <w:t>2(</w:t>
      </w:r>
      <w:proofErr w:type="spellStart"/>
      <w:r w:rsidRPr="006C00D2">
        <w:rPr>
          <w:b/>
          <w:color w:val="000000" w:themeColor="text1"/>
          <w:sz w:val="24"/>
          <w:szCs w:val="24"/>
          <w:vertAlign w:val="subscript"/>
        </w:rPr>
        <w:t>aq</w:t>
      </w:r>
      <w:proofErr w:type="spellEnd"/>
      <w:r w:rsidRPr="006C00D2">
        <w:rPr>
          <w:b/>
          <w:color w:val="000000" w:themeColor="text1"/>
          <w:sz w:val="24"/>
          <w:szCs w:val="24"/>
          <w:vertAlign w:val="subscript"/>
        </w:rPr>
        <w:t xml:space="preserve">) </w:t>
      </w:r>
      <w:r w:rsidRPr="006C00D2">
        <w:rPr>
          <w:b/>
          <w:color w:val="000000" w:themeColor="text1"/>
          <w:sz w:val="24"/>
          <w:szCs w:val="24"/>
        </w:rPr>
        <w:t>+ Na</w:t>
      </w:r>
      <w:r w:rsidRPr="006C00D2">
        <w:rPr>
          <w:b/>
          <w:color w:val="000000" w:themeColor="text1"/>
          <w:sz w:val="24"/>
          <w:szCs w:val="24"/>
          <w:vertAlign w:val="subscript"/>
        </w:rPr>
        <w:t>2</w:t>
      </w:r>
      <w:r w:rsidRPr="006C00D2">
        <w:rPr>
          <w:b/>
          <w:color w:val="000000" w:themeColor="text1"/>
          <w:sz w:val="24"/>
          <w:szCs w:val="24"/>
        </w:rPr>
        <w:t>SO</w:t>
      </w:r>
      <w:r w:rsidRPr="006C00D2">
        <w:rPr>
          <w:b/>
          <w:color w:val="000000" w:themeColor="text1"/>
          <w:sz w:val="24"/>
          <w:szCs w:val="24"/>
          <w:vertAlign w:val="subscript"/>
        </w:rPr>
        <w:t>4(</w:t>
      </w:r>
      <w:proofErr w:type="spellStart"/>
      <w:r w:rsidRPr="006C00D2">
        <w:rPr>
          <w:b/>
          <w:color w:val="000000" w:themeColor="text1"/>
          <w:sz w:val="24"/>
          <w:szCs w:val="24"/>
          <w:vertAlign w:val="subscript"/>
        </w:rPr>
        <w:t>aq</w:t>
      </w:r>
      <w:proofErr w:type="spellEnd"/>
      <w:r w:rsidRPr="006C00D2">
        <w:rPr>
          <w:b/>
          <w:color w:val="000000" w:themeColor="text1"/>
          <w:sz w:val="24"/>
          <w:szCs w:val="24"/>
          <w:vertAlign w:val="subscript"/>
        </w:rPr>
        <w:t xml:space="preserve">) </w:t>
      </w:r>
      <w:r w:rsidRPr="006C00D2">
        <w:rPr>
          <w:b/>
          <w:color w:val="000000" w:themeColor="text1"/>
          <w:sz w:val="24"/>
          <w:szCs w:val="24"/>
        </w:rPr>
        <w:t>→ BaSO</w:t>
      </w:r>
      <w:r w:rsidRPr="006C00D2">
        <w:rPr>
          <w:b/>
          <w:color w:val="000000" w:themeColor="text1"/>
          <w:sz w:val="24"/>
          <w:szCs w:val="24"/>
          <w:vertAlign w:val="subscript"/>
        </w:rPr>
        <w:t xml:space="preserve">4(s) </w:t>
      </w:r>
      <w:r w:rsidRPr="006C00D2">
        <w:rPr>
          <w:b/>
          <w:color w:val="000000" w:themeColor="text1"/>
          <w:sz w:val="24"/>
          <w:szCs w:val="24"/>
        </w:rPr>
        <w:t xml:space="preserve">+ 2 </w:t>
      </w:r>
      <w:proofErr w:type="spellStart"/>
      <w:r w:rsidRPr="006C00D2">
        <w:rPr>
          <w:b/>
          <w:color w:val="000000" w:themeColor="text1"/>
          <w:sz w:val="24"/>
          <w:szCs w:val="24"/>
        </w:rPr>
        <w:t>NaCl</w:t>
      </w:r>
      <w:proofErr w:type="spellEnd"/>
      <w:r w:rsidRPr="006C00D2">
        <w:rPr>
          <w:b/>
          <w:color w:val="000000" w:themeColor="text1"/>
          <w:sz w:val="24"/>
          <w:szCs w:val="24"/>
          <w:vertAlign w:val="subscript"/>
        </w:rPr>
        <w:t>(</w:t>
      </w:r>
      <w:proofErr w:type="spellStart"/>
      <w:proofErr w:type="gramStart"/>
      <w:r w:rsidRPr="006C00D2">
        <w:rPr>
          <w:b/>
          <w:color w:val="000000" w:themeColor="text1"/>
          <w:sz w:val="24"/>
          <w:szCs w:val="24"/>
          <w:vertAlign w:val="subscript"/>
        </w:rPr>
        <w:t>aq</w:t>
      </w:r>
      <w:proofErr w:type="spellEnd"/>
      <w:r w:rsidRPr="006C00D2">
        <w:rPr>
          <w:b/>
          <w:color w:val="000000" w:themeColor="text1"/>
          <w:sz w:val="24"/>
          <w:szCs w:val="24"/>
          <w:vertAlign w:val="subscript"/>
        </w:rPr>
        <w:t>)</w:t>
      </w:r>
      <w:r w:rsidRPr="006C00D2">
        <w:rPr>
          <w:b/>
          <w:color w:val="000000" w:themeColor="text1"/>
          <w:sz w:val="24"/>
          <w:szCs w:val="24"/>
        </w:rPr>
        <w:t xml:space="preserve">   </w:t>
      </w:r>
      <w:proofErr w:type="gramEnd"/>
      <w:r w:rsidRPr="006C00D2">
        <w:rPr>
          <w:b/>
          <w:color w:val="000000" w:themeColor="text1"/>
          <w:sz w:val="24"/>
          <w:szCs w:val="24"/>
        </w:rPr>
        <w:t xml:space="preserve">    ∆H = - 26,32 kJ/mol de BaSO</w:t>
      </w:r>
      <w:r w:rsidRPr="006C00D2">
        <w:rPr>
          <w:b/>
          <w:color w:val="000000" w:themeColor="text1"/>
          <w:sz w:val="24"/>
          <w:szCs w:val="24"/>
          <w:vertAlign w:val="subscript"/>
        </w:rPr>
        <w:t>4</w:t>
      </w:r>
    </w:p>
    <w:p w14:paraId="62A4D3DE" w14:textId="77777777" w:rsidR="006C00D2" w:rsidRDefault="006C00D2" w:rsidP="006C00D2">
      <w:pPr>
        <w:rPr>
          <w:color w:val="FF0000"/>
        </w:rPr>
      </w:pPr>
      <w:r w:rsidRPr="00DB1F45">
        <w:t xml:space="preserve">On doit produire 250 mol de sulfate de </w:t>
      </w:r>
      <w:r>
        <w:t>bary</w:t>
      </w:r>
      <w:r w:rsidRPr="00DB1F45">
        <w:t xml:space="preserve">um pour un laboratoire </w:t>
      </w:r>
      <w:r>
        <w:t>mé</w:t>
      </w:r>
      <w:r w:rsidRPr="00DB1F45">
        <w:t xml:space="preserve">dical. </w:t>
      </w:r>
      <w:r>
        <w:t xml:space="preserve"> Quelle quantité d’énergie dégagera la réaction? </w:t>
      </w:r>
      <w:r>
        <w:rPr>
          <w:color w:val="FF0000"/>
        </w:rPr>
        <w:t>(</w:t>
      </w:r>
      <w:proofErr w:type="spellStart"/>
      <w:r>
        <w:rPr>
          <w:color w:val="FF0000"/>
        </w:rPr>
        <w:t>Rép</w:t>
      </w:r>
      <w:proofErr w:type="spellEnd"/>
      <w:r>
        <w:rPr>
          <w:color w:val="FF0000"/>
        </w:rPr>
        <w:t> : 6,58 X10</w:t>
      </w:r>
      <w:r w:rsidRPr="00DB1F45">
        <w:rPr>
          <w:color w:val="FF0000"/>
          <w:vertAlign w:val="superscript"/>
        </w:rPr>
        <w:t>3</w:t>
      </w:r>
      <w:r>
        <w:rPr>
          <w:color w:val="FF0000"/>
        </w:rPr>
        <w:t xml:space="preserve"> kJ d’énergie DÉGAGÉE soit – 6,58 X 10</w:t>
      </w:r>
      <w:r w:rsidRPr="00F753BD">
        <w:rPr>
          <w:color w:val="FF0000"/>
          <w:vertAlign w:val="superscript"/>
        </w:rPr>
        <w:t>3</w:t>
      </w:r>
      <w:r>
        <w:rPr>
          <w:color w:val="FF0000"/>
        </w:rPr>
        <w:t xml:space="preserve"> kJ)</w:t>
      </w:r>
    </w:p>
    <w:p w14:paraId="64D84ED2" w14:textId="77777777" w:rsidR="006C00D2" w:rsidRPr="00801629" w:rsidRDefault="006C00D2" w:rsidP="006C00D2">
      <w:pPr>
        <w:rPr>
          <w:color w:val="FF0000"/>
        </w:rPr>
      </w:pPr>
      <w:r>
        <w:rPr>
          <w:b/>
          <w:u w:val="single"/>
        </w:rPr>
        <w:t>Question 6</w:t>
      </w:r>
    </w:p>
    <w:p w14:paraId="5954B41E" w14:textId="77777777" w:rsidR="006C00D2" w:rsidRDefault="006C00D2" w:rsidP="006C00D2">
      <w:pPr>
        <w:rPr>
          <w:color w:val="000000" w:themeColor="text1"/>
        </w:rPr>
      </w:pPr>
      <w:r>
        <w:rPr>
          <w:color w:val="000000" w:themeColor="text1"/>
        </w:rPr>
        <w:t>Lorsqu’on allume une bougie, on fait brûler de la paraffine (C</w:t>
      </w:r>
      <w:r w:rsidRPr="006307CE">
        <w:rPr>
          <w:color w:val="000000" w:themeColor="text1"/>
          <w:vertAlign w:val="subscript"/>
        </w:rPr>
        <w:t>25</w:t>
      </w:r>
      <w:r>
        <w:rPr>
          <w:color w:val="000000" w:themeColor="text1"/>
        </w:rPr>
        <w:t>H</w:t>
      </w:r>
      <w:r w:rsidRPr="006307CE">
        <w:rPr>
          <w:color w:val="000000" w:themeColor="text1"/>
          <w:vertAlign w:val="subscript"/>
        </w:rPr>
        <w:t>52</w:t>
      </w:r>
      <w:r>
        <w:rPr>
          <w:color w:val="000000" w:themeColor="text1"/>
        </w:rPr>
        <w:t>).  Dans cette molécule, on retrouve 24 liens simples C-C et 52 liens simples C-H.  L’équation de cette réaction de combustion est la suivante :</w:t>
      </w:r>
    </w:p>
    <w:p w14:paraId="218EB6F8" w14:textId="77777777" w:rsidR="006C00D2" w:rsidRPr="00AF10AB" w:rsidRDefault="006C00D2" w:rsidP="006C00D2">
      <w:pPr>
        <w:jc w:val="center"/>
        <w:rPr>
          <w:b/>
          <w:color w:val="FF0000"/>
          <w:sz w:val="24"/>
          <w:szCs w:val="24"/>
          <w:lang w:val="en-CA"/>
        </w:rPr>
      </w:pPr>
      <w:r w:rsidRPr="00AF10AB">
        <w:rPr>
          <w:b/>
          <w:color w:val="000000" w:themeColor="text1"/>
          <w:sz w:val="24"/>
          <w:szCs w:val="24"/>
          <w:lang w:val="en-CA"/>
        </w:rPr>
        <w:t>C</w:t>
      </w:r>
      <w:r w:rsidRPr="00AF10AB">
        <w:rPr>
          <w:b/>
          <w:color w:val="000000" w:themeColor="text1"/>
          <w:sz w:val="24"/>
          <w:szCs w:val="24"/>
          <w:vertAlign w:val="subscript"/>
          <w:lang w:val="en-CA"/>
        </w:rPr>
        <w:t>25</w:t>
      </w:r>
      <w:r w:rsidRPr="00AF10AB">
        <w:rPr>
          <w:b/>
          <w:color w:val="000000" w:themeColor="text1"/>
          <w:sz w:val="24"/>
          <w:szCs w:val="24"/>
          <w:lang w:val="en-CA"/>
        </w:rPr>
        <w:t>H</w:t>
      </w:r>
      <w:r w:rsidRPr="00AF10AB">
        <w:rPr>
          <w:b/>
          <w:color w:val="000000" w:themeColor="text1"/>
          <w:sz w:val="24"/>
          <w:szCs w:val="24"/>
          <w:vertAlign w:val="subscript"/>
          <w:lang w:val="en-CA"/>
        </w:rPr>
        <w:t xml:space="preserve">52(s) </w:t>
      </w:r>
      <w:r w:rsidRPr="00AF10AB">
        <w:rPr>
          <w:b/>
          <w:color w:val="000000" w:themeColor="text1"/>
          <w:sz w:val="24"/>
          <w:szCs w:val="24"/>
          <w:lang w:val="en-CA"/>
        </w:rPr>
        <w:t xml:space="preserve">+ 38 </w:t>
      </w:r>
      <w:proofErr w:type="gramStart"/>
      <w:r w:rsidRPr="00AF10AB">
        <w:rPr>
          <w:b/>
          <w:color w:val="000000" w:themeColor="text1"/>
          <w:sz w:val="24"/>
          <w:szCs w:val="24"/>
          <w:lang w:val="en-CA"/>
        </w:rPr>
        <w:t>O</w:t>
      </w:r>
      <w:r w:rsidRPr="00AF10AB">
        <w:rPr>
          <w:b/>
          <w:color w:val="000000" w:themeColor="text1"/>
          <w:sz w:val="24"/>
          <w:szCs w:val="24"/>
          <w:vertAlign w:val="subscript"/>
          <w:lang w:val="en-CA"/>
        </w:rPr>
        <w:t>2(</w:t>
      </w:r>
      <w:proofErr w:type="gramEnd"/>
      <w:r w:rsidRPr="00AF10AB">
        <w:rPr>
          <w:b/>
          <w:color w:val="000000" w:themeColor="text1"/>
          <w:sz w:val="24"/>
          <w:szCs w:val="24"/>
          <w:vertAlign w:val="subscript"/>
          <w:lang w:val="en-CA"/>
        </w:rPr>
        <w:t xml:space="preserve">g) </w:t>
      </w:r>
      <w:r w:rsidRPr="00AF10AB">
        <w:rPr>
          <w:rFonts w:cstheme="minorHAnsi"/>
          <w:b/>
          <w:color w:val="000000" w:themeColor="text1"/>
          <w:sz w:val="24"/>
          <w:szCs w:val="24"/>
          <w:lang w:val="en-CA"/>
        </w:rPr>
        <w:t>→</w:t>
      </w:r>
      <w:r w:rsidRPr="00AF10AB">
        <w:rPr>
          <w:b/>
          <w:color w:val="000000" w:themeColor="text1"/>
          <w:sz w:val="24"/>
          <w:szCs w:val="24"/>
          <w:lang w:val="en-CA"/>
        </w:rPr>
        <w:t xml:space="preserve"> 25 CO</w:t>
      </w:r>
      <w:r w:rsidRPr="00AF10AB">
        <w:rPr>
          <w:b/>
          <w:color w:val="000000" w:themeColor="text1"/>
          <w:sz w:val="24"/>
          <w:szCs w:val="24"/>
          <w:vertAlign w:val="subscript"/>
          <w:lang w:val="en-CA"/>
        </w:rPr>
        <w:t xml:space="preserve">2(g) </w:t>
      </w:r>
      <w:r w:rsidRPr="00AF10AB">
        <w:rPr>
          <w:b/>
          <w:color w:val="000000" w:themeColor="text1"/>
          <w:sz w:val="24"/>
          <w:szCs w:val="24"/>
          <w:lang w:val="en-CA"/>
        </w:rPr>
        <w:t>+ 26 H</w:t>
      </w:r>
      <w:r w:rsidRPr="00AF10AB">
        <w:rPr>
          <w:b/>
          <w:color w:val="000000" w:themeColor="text1"/>
          <w:sz w:val="24"/>
          <w:szCs w:val="24"/>
          <w:vertAlign w:val="subscript"/>
          <w:lang w:val="en-CA"/>
        </w:rPr>
        <w:t>2</w:t>
      </w:r>
      <w:r w:rsidRPr="00AF10AB">
        <w:rPr>
          <w:b/>
          <w:color w:val="000000" w:themeColor="text1"/>
          <w:sz w:val="24"/>
          <w:szCs w:val="24"/>
          <w:lang w:val="en-CA"/>
        </w:rPr>
        <w:t>O</w:t>
      </w:r>
      <w:r w:rsidRPr="00AF10AB">
        <w:rPr>
          <w:b/>
          <w:color w:val="000000" w:themeColor="text1"/>
          <w:sz w:val="24"/>
          <w:szCs w:val="24"/>
          <w:vertAlign w:val="subscript"/>
          <w:lang w:val="en-CA"/>
        </w:rPr>
        <w:t>(g)</w:t>
      </w:r>
      <w:r w:rsidRPr="00AF10AB">
        <w:rPr>
          <w:b/>
          <w:color w:val="000000" w:themeColor="text1"/>
          <w:sz w:val="24"/>
          <w:szCs w:val="24"/>
          <w:lang w:val="en-CA"/>
        </w:rPr>
        <w:t xml:space="preserve">     </w:t>
      </w:r>
      <w:r w:rsidRPr="00AF10AB">
        <w:rPr>
          <w:rFonts w:cstheme="minorHAnsi"/>
          <w:b/>
          <w:color w:val="000000" w:themeColor="text1"/>
          <w:sz w:val="24"/>
          <w:szCs w:val="24"/>
          <w:lang w:val="en-CA"/>
        </w:rPr>
        <w:t>∆</w:t>
      </w:r>
      <w:r w:rsidRPr="00AF10AB">
        <w:rPr>
          <w:b/>
          <w:color w:val="000000" w:themeColor="text1"/>
          <w:sz w:val="24"/>
          <w:szCs w:val="24"/>
          <w:lang w:val="en-CA"/>
        </w:rPr>
        <w:t xml:space="preserve">H = </w:t>
      </w:r>
      <w:r w:rsidRPr="00AF10AB">
        <w:rPr>
          <w:b/>
          <w:color w:val="FF0000"/>
          <w:sz w:val="24"/>
          <w:szCs w:val="24"/>
          <w:lang w:val="en-CA"/>
        </w:rPr>
        <w:t>?</w:t>
      </w:r>
    </w:p>
    <w:p w14:paraId="7FE12B8E" w14:textId="77777777" w:rsidR="006C00D2" w:rsidRDefault="006C00D2" w:rsidP="006C00D2">
      <w:pPr>
        <w:spacing w:after="0"/>
        <w:rPr>
          <w:color w:val="FF0000"/>
        </w:rPr>
      </w:pPr>
      <w:r w:rsidRPr="000C6798">
        <w:t>Sachant que lorsqu’on fait brûler une bougie, 52</w:t>
      </w:r>
      <w:r>
        <w:t xml:space="preserve">90 kJ d’énergie sont libérés, déterminez la masse de paraffine qi s’est consumée. </w:t>
      </w:r>
      <w:r>
        <w:rPr>
          <w:color w:val="FF0000"/>
        </w:rPr>
        <w:t>(</w:t>
      </w:r>
      <w:proofErr w:type="spellStart"/>
      <w:r>
        <w:rPr>
          <w:color w:val="FF0000"/>
        </w:rPr>
        <w:t>Rép</w:t>
      </w:r>
      <w:proofErr w:type="spellEnd"/>
      <w:r>
        <w:rPr>
          <w:color w:val="FF0000"/>
        </w:rPr>
        <w:t> : 144,4 g de paraffine)</w:t>
      </w:r>
    </w:p>
    <w:p w14:paraId="67136CAF" w14:textId="64BB48B5" w:rsidR="006C00D2" w:rsidRPr="00407C8C" w:rsidRDefault="006C00D2" w:rsidP="006C00D2">
      <w:pPr>
        <w:spacing w:after="0"/>
        <w:ind w:left="2124" w:firstLine="708"/>
        <w:rPr>
          <w:b/>
          <w:sz w:val="24"/>
          <w:szCs w:val="24"/>
        </w:rPr>
      </w:pPr>
      <w:r w:rsidRPr="00407C8C">
        <w:rPr>
          <w:b/>
          <w:sz w:val="24"/>
          <w:szCs w:val="24"/>
        </w:rPr>
        <w:t>Énergies de diverses liaisons</w:t>
      </w:r>
    </w:p>
    <w:tbl>
      <w:tblPr>
        <w:tblStyle w:val="Grilledutableau"/>
        <w:tblW w:w="0" w:type="auto"/>
        <w:tblInd w:w="2260" w:type="dxa"/>
        <w:tblLook w:val="04A0" w:firstRow="1" w:lastRow="0" w:firstColumn="1" w:lastColumn="0" w:noHBand="0" w:noVBand="1"/>
      </w:tblPr>
      <w:tblGrid>
        <w:gridCol w:w="1696"/>
        <w:gridCol w:w="2410"/>
      </w:tblGrid>
      <w:tr w:rsidR="006C00D2" w14:paraId="3FCF5C55" w14:textId="77777777" w:rsidTr="00505A99">
        <w:tc>
          <w:tcPr>
            <w:tcW w:w="1696" w:type="dxa"/>
          </w:tcPr>
          <w:p w14:paraId="6F3D73AD" w14:textId="77777777" w:rsidR="006C00D2" w:rsidRPr="00407C8C" w:rsidRDefault="006C00D2" w:rsidP="00505A99">
            <w:pPr>
              <w:rPr>
                <w:b/>
                <w:sz w:val="24"/>
                <w:szCs w:val="24"/>
              </w:rPr>
            </w:pPr>
            <w:r w:rsidRPr="00407C8C">
              <w:rPr>
                <w:b/>
                <w:sz w:val="24"/>
                <w:szCs w:val="24"/>
              </w:rPr>
              <w:t>Liaison C - C</w:t>
            </w:r>
          </w:p>
        </w:tc>
        <w:tc>
          <w:tcPr>
            <w:tcW w:w="2410" w:type="dxa"/>
          </w:tcPr>
          <w:p w14:paraId="238BA897" w14:textId="77777777" w:rsidR="006C00D2" w:rsidRPr="00407C8C" w:rsidRDefault="006C00D2" w:rsidP="00505A99">
            <w:pPr>
              <w:jc w:val="center"/>
              <w:rPr>
                <w:b/>
                <w:sz w:val="24"/>
                <w:szCs w:val="24"/>
              </w:rPr>
            </w:pPr>
            <w:r w:rsidRPr="00407C8C">
              <w:rPr>
                <w:b/>
                <w:sz w:val="24"/>
                <w:szCs w:val="24"/>
              </w:rPr>
              <w:t>347 kJ/mol</w:t>
            </w:r>
          </w:p>
        </w:tc>
      </w:tr>
      <w:tr w:rsidR="006C00D2" w14:paraId="2B6B7143" w14:textId="77777777" w:rsidTr="00505A99">
        <w:tc>
          <w:tcPr>
            <w:tcW w:w="1696" w:type="dxa"/>
          </w:tcPr>
          <w:p w14:paraId="1115FA8E" w14:textId="77777777" w:rsidR="006C00D2" w:rsidRPr="00407C8C" w:rsidRDefault="006C00D2" w:rsidP="00505A99">
            <w:pPr>
              <w:rPr>
                <w:b/>
                <w:sz w:val="24"/>
                <w:szCs w:val="24"/>
              </w:rPr>
            </w:pPr>
            <w:r w:rsidRPr="00407C8C">
              <w:rPr>
                <w:b/>
                <w:sz w:val="24"/>
                <w:szCs w:val="24"/>
              </w:rPr>
              <w:t>Liaison C - H</w:t>
            </w:r>
          </w:p>
        </w:tc>
        <w:tc>
          <w:tcPr>
            <w:tcW w:w="2410" w:type="dxa"/>
          </w:tcPr>
          <w:p w14:paraId="1339CC9D" w14:textId="77777777" w:rsidR="006C00D2" w:rsidRPr="00407C8C" w:rsidRDefault="006C00D2" w:rsidP="00505A99">
            <w:pPr>
              <w:jc w:val="center"/>
              <w:rPr>
                <w:b/>
                <w:sz w:val="24"/>
                <w:szCs w:val="24"/>
              </w:rPr>
            </w:pPr>
            <w:r w:rsidRPr="00407C8C">
              <w:rPr>
                <w:b/>
                <w:sz w:val="24"/>
                <w:szCs w:val="24"/>
              </w:rPr>
              <w:t>413 kJ/mol</w:t>
            </w:r>
          </w:p>
        </w:tc>
      </w:tr>
      <w:tr w:rsidR="006C00D2" w14:paraId="16411C8D" w14:textId="77777777" w:rsidTr="00505A99">
        <w:tc>
          <w:tcPr>
            <w:tcW w:w="1696" w:type="dxa"/>
          </w:tcPr>
          <w:p w14:paraId="53E4E317" w14:textId="77777777" w:rsidR="006C00D2" w:rsidRPr="00407C8C" w:rsidRDefault="006C00D2" w:rsidP="00505A99">
            <w:pPr>
              <w:rPr>
                <w:b/>
                <w:sz w:val="24"/>
                <w:szCs w:val="24"/>
              </w:rPr>
            </w:pPr>
            <w:r w:rsidRPr="00407C8C">
              <w:rPr>
                <w:b/>
                <w:sz w:val="24"/>
                <w:szCs w:val="24"/>
              </w:rPr>
              <w:t xml:space="preserve">Liaison O </w:t>
            </w:r>
            <w:r w:rsidRPr="00407C8C">
              <w:rPr>
                <w:rFonts w:cstheme="minorHAnsi"/>
                <w:b/>
                <w:sz w:val="24"/>
                <w:szCs w:val="24"/>
              </w:rPr>
              <w:t>=</w:t>
            </w:r>
            <w:r w:rsidRPr="00407C8C">
              <w:rPr>
                <w:b/>
                <w:sz w:val="24"/>
                <w:szCs w:val="24"/>
              </w:rPr>
              <w:t xml:space="preserve"> O</w:t>
            </w:r>
          </w:p>
        </w:tc>
        <w:tc>
          <w:tcPr>
            <w:tcW w:w="2410" w:type="dxa"/>
          </w:tcPr>
          <w:p w14:paraId="0EE8DBB3" w14:textId="77777777" w:rsidR="006C00D2" w:rsidRPr="00407C8C" w:rsidRDefault="006C00D2" w:rsidP="00505A99">
            <w:pPr>
              <w:jc w:val="center"/>
              <w:rPr>
                <w:b/>
                <w:sz w:val="24"/>
                <w:szCs w:val="24"/>
              </w:rPr>
            </w:pPr>
            <w:r w:rsidRPr="00407C8C">
              <w:rPr>
                <w:b/>
                <w:sz w:val="24"/>
                <w:szCs w:val="24"/>
              </w:rPr>
              <w:t>495 kJ/mol</w:t>
            </w:r>
          </w:p>
        </w:tc>
      </w:tr>
      <w:tr w:rsidR="006C00D2" w14:paraId="1997E22F" w14:textId="77777777" w:rsidTr="00505A99">
        <w:tc>
          <w:tcPr>
            <w:tcW w:w="1696" w:type="dxa"/>
          </w:tcPr>
          <w:p w14:paraId="5AF0FB61" w14:textId="77777777" w:rsidR="006C00D2" w:rsidRPr="00407C8C" w:rsidRDefault="006C00D2" w:rsidP="00505A99">
            <w:pPr>
              <w:rPr>
                <w:b/>
                <w:sz w:val="24"/>
                <w:szCs w:val="24"/>
              </w:rPr>
            </w:pPr>
            <w:r w:rsidRPr="00407C8C">
              <w:rPr>
                <w:b/>
                <w:sz w:val="24"/>
                <w:szCs w:val="24"/>
              </w:rPr>
              <w:t xml:space="preserve">Liaison C </w:t>
            </w:r>
            <w:r w:rsidRPr="00407C8C">
              <w:rPr>
                <w:rFonts w:cstheme="minorHAnsi"/>
                <w:b/>
                <w:sz w:val="24"/>
                <w:szCs w:val="24"/>
              </w:rPr>
              <w:t>=</w:t>
            </w:r>
            <w:r w:rsidRPr="00407C8C">
              <w:rPr>
                <w:b/>
                <w:sz w:val="24"/>
                <w:szCs w:val="24"/>
              </w:rPr>
              <w:t xml:space="preserve"> O</w:t>
            </w:r>
          </w:p>
        </w:tc>
        <w:tc>
          <w:tcPr>
            <w:tcW w:w="2410" w:type="dxa"/>
          </w:tcPr>
          <w:p w14:paraId="69E88DE1" w14:textId="77777777" w:rsidR="006C00D2" w:rsidRPr="00407C8C" w:rsidRDefault="006C00D2" w:rsidP="00505A99">
            <w:pPr>
              <w:jc w:val="center"/>
              <w:rPr>
                <w:b/>
                <w:sz w:val="24"/>
                <w:szCs w:val="24"/>
              </w:rPr>
            </w:pPr>
            <w:r w:rsidRPr="00407C8C">
              <w:rPr>
                <w:b/>
                <w:sz w:val="24"/>
                <w:szCs w:val="24"/>
              </w:rPr>
              <w:t>745 kJ/mol</w:t>
            </w:r>
          </w:p>
        </w:tc>
      </w:tr>
      <w:tr w:rsidR="006C00D2" w14:paraId="634A805C" w14:textId="77777777" w:rsidTr="00505A99">
        <w:tc>
          <w:tcPr>
            <w:tcW w:w="1696" w:type="dxa"/>
          </w:tcPr>
          <w:p w14:paraId="72CCD8B2" w14:textId="77777777" w:rsidR="006C00D2" w:rsidRPr="00407C8C" w:rsidRDefault="006C00D2" w:rsidP="00505A99">
            <w:pPr>
              <w:rPr>
                <w:b/>
                <w:sz w:val="24"/>
                <w:szCs w:val="24"/>
              </w:rPr>
            </w:pPr>
            <w:r w:rsidRPr="00407C8C">
              <w:rPr>
                <w:b/>
                <w:sz w:val="24"/>
                <w:szCs w:val="24"/>
              </w:rPr>
              <w:t xml:space="preserve">Liaison H </w:t>
            </w:r>
            <w:r w:rsidRPr="00407C8C">
              <w:rPr>
                <w:rFonts w:cstheme="minorHAnsi"/>
                <w:b/>
                <w:sz w:val="24"/>
                <w:szCs w:val="24"/>
              </w:rPr>
              <w:t>- O</w:t>
            </w:r>
          </w:p>
        </w:tc>
        <w:tc>
          <w:tcPr>
            <w:tcW w:w="2410" w:type="dxa"/>
          </w:tcPr>
          <w:p w14:paraId="37A22AA3" w14:textId="77777777" w:rsidR="006C00D2" w:rsidRPr="00407C8C" w:rsidRDefault="006C00D2" w:rsidP="00505A99">
            <w:pPr>
              <w:jc w:val="center"/>
              <w:rPr>
                <w:b/>
                <w:sz w:val="24"/>
                <w:szCs w:val="24"/>
              </w:rPr>
            </w:pPr>
            <w:r w:rsidRPr="00407C8C">
              <w:rPr>
                <w:b/>
                <w:sz w:val="24"/>
                <w:szCs w:val="24"/>
              </w:rPr>
              <w:t>467 kJ/mol</w:t>
            </w:r>
          </w:p>
        </w:tc>
      </w:tr>
    </w:tbl>
    <w:p w14:paraId="3C2B3EC3" w14:textId="6340420E" w:rsidR="006C00D2" w:rsidRDefault="006C00D2" w:rsidP="006C00D2">
      <w:r w:rsidRPr="00C47627">
        <w:rPr>
          <w:noProof/>
          <w:lang w:eastAsia="fr-CA"/>
        </w:rPr>
        <w:lastRenderedPageBreak/>
        <w:drawing>
          <wp:anchor distT="0" distB="0" distL="114300" distR="114300" simplePos="0" relativeHeight="251660288" behindDoc="1" locked="0" layoutInCell="1" allowOverlap="1" wp14:anchorId="095EBA5A" wp14:editId="1348CF78">
            <wp:simplePos x="0" y="0"/>
            <wp:positionH relativeFrom="page">
              <wp:posOffset>0</wp:posOffset>
            </wp:positionH>
            <wp:positionV relativeFrom="paragraph">
              <wp:posOffset>-401287</wp:posOffset>
            </wp:positionV>
            <wp:extent cx="7562335" cy="10001363"/>
            <wp:effectExtent l="0" t="0" r="63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7562335" cy="10001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9AE51" w14:textId="32FDE260" w:rsidR="406A236D" w:rsidRDefault="406A236D" w:rsidP="406A236D"/>
    <w:p w14:paraId="50E24F4C" w14:textId="1508E8F5" w:rsidR="00726CD5" w:rsidRDefault="00726CD5" w:rsidP="406A236D"/>
    <w:p w14:paraId="11DDCA63" w14:textId="04A9E11B" w:rsidR="00726CD5" w:rsidRDefault="00726CD5" w:rsidP="406A236D"/>
    <w:p w14:paraId="042D7193" w14:textId="5E6AC0AF" w:rsidR="00726CD5" w:rsidRDefault="00726CD5" w:rsidP="406A236D"/>
    <w:p w14:paraId="406EE0D3" w14:textId="78B3E407" w:rsidR="00726CD5" w:rsidRDefault="00726CD5" w:rsidP="406A236D"/>
    <w:p w14:paraId="283FD788" w14:textId="6E88EC6D" w:rsidR="00726CD5" w:rsidRDefault="00726CD5" w:rsidP="406A236D"/>
    <w:p w14:paraId="15E2F63B" w14:textId="3F0CE6D0" w:rsidR="00726CD5" w:rsidRDefault="00726CD5" w:rsidP="406A236D"/>
    <w:p w14:paraId="6CFF87EF" w14:textId="220EDBE1" w:rsidR="00726CD5" w:rsidRDefault="00726CD5" w:rsidP="406A236D"/>
    <w:p w14:paraId="2F160A8D" w14:textId="77777777" w:rsidR="00726CD5" w:rsidRDefault="00726CD5" w:rsidP="406A236D"/>
    <w:p w14:paraId="0695254A" w14:textId="77777777" w:rsidR="00726CD5" w:rsidRDefault="00726CD5" w:rsidP="406A236D"/>
    <w:p w14:paraId="1A6CBC81" w14:textId="28482F48" w:rsidR="6161E83A" w:rsidRDefault="6161E83A" w:rsidP="6161E83A"/>
    <w:p w14:paraId="27357532" w14:textId="77777777" w:rsidR="00804822" w:rsidRPr="00804822" w:rsidRDefault="00804822" w:rsidP="00804822">
      <w:pPr>
        <w:rPr>
          <w:lang w:val="fr-FR" w:eastAsia="fr-FR"/>
        </w:rPr>
      </w:pPr>
    </w:p>
    <w:p w14:paraId="07F023C8" w14:textId="77777777" w:rsidR="00804822" w:rsidRPr="00804822" w:rsidRDefault="00804822" w:rsidP="00804822">
      <w:pPr>
        <w:rPr>
          <w:lang w:val="fr-FR" w:eastAsia="fr-FR"/>
        </w:rPr>
      </w:pPr>
    </w:p>
    <w:p w14:paraId="08F95F4E" w14:textId="16FC64CD" w:rsidR="406A236D" w:rsidRDefault="406A236D" w:rsidP="406A236D"/>
    <w:p w14:paraId="6B80278E" w14:textId="0B6762F5" w:rsidR="48A602A6" w:rsidRDefault="48A602A6"/>
    <w:p w14:paraId="184BFCEA" w14:textId="3632616B" w:rsidR="00726CD5" w:rsidRDefault="00726CD5"/>
    <w:p w14:paraId="45D0197E" w14:textId="5B6EC586" w:rsidR="00726CD5" w:rsidRDefault="00726CD5"/>
    <w:p w14:paraId="439C7BD9" w14:textId="65480953" w:rsidR="00726CD5" w:rsidRDefault="00726CD5"/>
    <w:p w14:paraId="179A98A9" w14:textId="20DF4744" w:rsidR="00726CD5" w:rsidRDefault="00726CD5"/>
    <w:p w14:paraId="30BDB433" w14:textId="78B6E0B7" w:rsidR="00726CD5" w:rsidRDefault="00726CD5"/>
    <w:p w14:paraId="1AD7C4AB" w14:textId="62A09515" w:rsidR="00726CD5" w:rsidRDefault="00726CD5"/>
    <w:p w14:paraId="458432FA" w14:textId="7BA46D52" w:rsidR="00726CD5" w:rsidRDefault="00726CD5"/>
    <w:p w14:paraId="6E02CE15" w14:textId="7CA90006" w:rsidR="00726CD5" w:rsidRDefault="00726CD5"/>
    <w:p w14:paraId="7A72E4E1" w14:textId="33935A38" w:rsidR="00726CD5" w:rsidRDefault="00726CD5"/>
    <w:p w14:paraId="36F8DBE1" w14:textId="77777777" w:rsidR="005307FE" w:rsidRDefault="005307FE"/>
    <w:p w14:paraId="7DC263F3" w14:textId="130BC8F1" w:rsidR="00726CD5" w:rsidRDefault="00726CD5"/>
    <w:p w14:paraId="46288264" w14:textId="1B1F230D" w:rsidR="006C00D2" w:rsidRDefault="006C00D2"/>
    <w:p w14:paraId="149072B5" w14:textId="048D3A16" w:rsidR="006C00D2" w:rsidRDefault="006C00D2"/>
    <w:p w14:paraId="38FA178A" w14:textId="77777777" w:rsidR="006C00D2" w:rsidRDefault="006C00D2"/>
    <w:p w14:paraId="6D15B991" w14:textId="77777777" w:rsidR="00726CD5" w:rsidRDefault="00726CD5"/>
    <w:p w14:paraId="1511A92E" w14:textId="6E987ED4" w:rsidR="68A180AF" w:rsidRDefault="68A180AF" w:rsidP="48A602A6">
      <w:pPr>
        <w:pStyle w:val="Titre1"/>
      </w:pPr>
      <w:r>
        <w:lastRenderedPageBreak/>
        <w:t>Biologie</w:t>
      </w:r>
    </w:p>
    <w:p w14:paraId="08A8DF83" w14:textId="77777777" w:rsidR="0088552E" w:rsidRDefault="0088552E" w:rsidP="0088552E">
      <w:pPr>
        <w:rPr>
          <w:lang w:val="fr-FR" w:eastAsia="fr-FR"/>
        </w:rPr>
      </w:pPr>
      <w:r w:rsidRPr="449DE4B0">
        <w:rPr>
          <w:lang w:val="fr-FR" w:eastAsia="fr-FR"/>
        </w:rPr>
        <w:t xml:space="preserve">Voici le lien vers le corrigé des exercices de la semaine dernière qui portaient sur les notions de transcription et de traduction : </w:t>
      </w:r>
    </w:p>
    <w:p w14:paraId="519367A6" w14:textId="77777777" w:rsidR="0088552E" w:rsidRDefault="00AF10AB" w:rsidP="0088552E">
      <w:pPr>
        <w:rPr>
          <w:lang w:val="fr-FR" w:eastAsia="fr-FR"/>
        </w:rPr>
      </w:pPr>
      <w:hyperlink r:id="rId18" w:history="1">
        <w:r w:rsidR="0088552E" w:rsidRPr="00DF4A1B">
          <w:rPr>
            <w:rStyle w:val="Lienhypertexte"/>
            <w:lang w:val="fr-FR" w:eastAsia="fr-FR"/>
          </w:rPr>
          <w:t>http://polybel.csp.qc.ca/files/2020/05/4mai-Corrigé-bio-sec.4-5-transcription-traduction.pdf</w:t>
        </w:r>
      </w:hyperlink>
    </w:p>
    <w:p w14:paraId="6B4672A4" w14:textId="77777777" w:rsidR="0088552E" w:rsidRPr="0088552E" w:rsidRDefault="0088552E" w:rsidP="0088552E">
      <w:pPr>
        <w:rPr>
          <w:lang w:val="fr-FR"/>
        </w:rPr>
      </w:pPr>
    </w:p>
    <w:p w14:paraId="345E49A5" w14:textId="33F82090" w:rsidR="76B49915" w:rsidRDefault="76B49915" w:rsidP="6D76C0B4">
      <w:pPr>
        <w:spacing w:line="276" w:lineRule="auto"/>
      </w:pPr>
      <w:r>
        <w:rPr>
          <w:noProof/>
          <w:lang w:eastAsia="fr-CA"/>
        </w:rPr>
        <w:drawing>
          <wp:inline distT="0" distB="0" distL="0" distR="0" wp14:anchorId="189D1452" wp14:editId="76A60206">
            <wp:extent cx="6400800" cy="2924175"/>
            <wp:effectExtent l="0" t="0" r="0" b="0"/>
            <wp:docPr id="2022589901" name="Image 165218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2189387"/>
                    <pic:cNvPicPr/>
                  </pic:nvPicPr>
                  <pic:blipFill>
                    <a:blip r:embed="rId19">
                      <a:extLst>
                        <a:ext uri="{28A0092B-C50C-407E-A947-70E740481C1C}">
                          <a14:useLocalDpi xmlns:a14="http://schemas.microsoft.com/office/drawing/2010/main" val="0"/>
                        </a:ext>
                      </a:extLst>
                    </a:blip>
                    <a:stretch>
                      <a:fillRect/>
                    </a:stretch>
                  </pic:blipFill>
                  <pic:spPr>
                    <a:xfrm>
                      <a:off x="0" y="0"/>
                      <a:ext cx="6400800" cy="2924175"/>
                    </a:xfrm>
                    <a:prstGeom prst="rect">
                      <a:avLst/>
                    </a:prstGeom>
                  </pic:spPr>
                </pic:pic>
              </a:graphicData>
            </a:graphic>
          </wp:inline>
        </w:drawing>
      </w:r>
      <w:r w:rsidRPr="4ACDAB1E">
        <w:rPr>
          <w:rFonts w:ascii="Calibri" w:eastAsia="Calibri" w:hAnsi="Calibri" w:cs="Calibri"/>
          <w:b/>
          <w:bCs/>
          <w:sz w:val="28"/>
          <w:szCs w:val="28"/>
          <w:u w:val="single"/>
        </w:rPr>
        <w:t xml:space="preserve">Le travail de cette semaine : </w:t>
      </w:r>
    </w:p>
    <w:p w14:paraId="4CB96A8E" w14:textId="12D3D59F" w:rsidR="76B49915" w:rsidRPr="00AF10AB" w:rsidRDefault="76B49915" w:rsidP="001674F7">
      <w:pPr>
        <w:pStyle w:val="Paragraphedeliste"/>
        <w:numPr>
          <w:ilvl w:val="0"/>
          <w:numId w:val="10"/>
        </w:numPr>
        <w:spacing w:line="276" w:lineRule="auto"/>
        <w:rPr>
          <w:rFonts w:asciiTheme="minorHAnsi" w:eastAsiaTheme="minorEastAsia" w:hAnsiTheme="minorHAnsi" w:cstheme="minorBidi"/>
        </w:rPr>
      </w:pPr>
      <w:r w:rsidRPr="6D76C0B4">
        <w:rPr>
          <w:rFonts w:ascii="Calibri" w:eastAsia="Calibri" w:hAnsi="Calibri" w:cs="Calibri"/>
        </w:rPr>
        <w:t xml:space="preserve">Regarde la présentation envoyée via ton courriel ou le lien suivant : </w:t>
      </w:r>
    </w:p>
    <w:p w14:paraId="63B6E444" w14:textId="77777777" w:rsidR="00AF10AB" w:rsidRPr="00E70507" w:rsidRDefault="00AF10AB" w:rsidP="00AF10AB">
      <w:pPr>
        <w:pStyle w:val="Paragraphedeliste"/>
        <w:spacing w:line="276" w:lineRule="auto"/>
        <w:rPr>
          <w:rFonts w:asciiTheme="minorHAnsi" w:eastAsiaTheme="minorEastAsia" w:hAnsiTheme="minorHAnsi" w:cstheme="minorBidi"/>
        </w:rPr>
      </w:pPr>
    </w:p>
    <w:p w14:paraId="4D6E487B" w14:textId="7A5FE4AF" w:rsidR="0088552E" w:rsidRDefault="00AF10AB" w:rsidP="0088552E">
      <w:pPr>
        <w:pStyle w:val="Paragraphedeliste"/>
        <w:spacing w:line="276" w:lineRule="auto"/>
        <w:rPr>
          <w:rFonts w:ascii="Lucida Sans" w:hAnsi="Lucida Sans"/>
          <w:color w:val="141414"/>
          <w:sz w:val="20"/>
          <w:szCs w:val="20"/>
        </w:rPr>
      </w:pPr>
      <w:hyperlink r:id="rId20" w:history="1">
        <w:r>
          <w:rPr>
            <w:rStyle w:val="Lienhypertexte"/>
            <w:rFonts w:ascii="Lucida Sans" w:eastAsiaTheme="majorEastAsia" w:hAnsi="Lucida Sans"/>
            <w:sz w:val="20"/>
            <w:szCs w:val="20"/>
          </w:rPr>
          <w:t>http://polybel.csp.qc.ca/wp-content/blogs.dir/71/files/2020/05/les-molecules-de-la-vie-les-proteines.ppsx</w:t>
        </w:r>
      </w:hyperlink>
    </w:p>
    <w:p w14:paraId="4BD50190" w14:textId="77777777" w:rsidR="00AF10AB" w:rsidRDefault="00AF10AB" w:rsidP="0088552E">
      <w:pPr>
        <w:pStyle w:val="Paragraphedeliste"/>
        <w:spacing w:line="276" w:lineRule="auto"/>
        <w:rPr>
          <w:rFonts w:asciiTheme="minorHAnsi" w:eastAsiaTheme="minorEastAsia" w:hAnsiTheme="minorHAnsi" w:cstheme="minorBidi"/>
        </w:rPr>
      </w:pPr>
    </w:p>
    <w:p w14:paraId="05C565E1" w14:textId="156D367D" w:rsidR="76B49915" w:rsidRDefault="76B49915" w:rsidP="001674F7">
      <w:pPr>
        <w:pStyle w:val="Paragraphedeliste"/>
        <w:numPr>
          <w:ilvl w:val="0"/>
          <w:numId w:val="10"/>
        </w:numPr>
        <w:spacing w:line="276" w:lineRule="auto"/>
        <w:rPr>
          <w:rFonts w:asciiTheme="minorHAnsi" w:eastAsiaTheme="minorEastAsia" w:hAnsiTheme="minorHAnsi" w:cstheme="minorBidi"/>
        </w:rPr>
      </w:pPr>
      <w:r w:rsidRPr="6D76C0B4">
        <w:rPr>
          <w:rFonts w:ascii="Calibri" w:eastAsia="Calibri" w:hAnsi="Calibri" w:cs="Calibri"/>
        </w:rPr>
        <w:t>Réalise les exercices proposés à l’aide des tableaux décodeurs des gènes.</w:t>
      </w:r>
    </w:p>
    <w:p w14:paraId="673FDD76" w14:textId="4927999A" w:rsidR="6D76C0B4" w:rsidRDefault="6D76C0B4" w:rsidP="6D76C0B4">
      <w:pPr>
        <w:spacing w:line="276" w:lineRule="auto"/>
        <w:rPr>
          <w:rFonts w:ascii="Calibri" w:eastAsia="Calibri" w:hAnsi="Calibri" w:cs="Calibri"/>
          <w:sz w:val="24"/>
          <w:szCs w:val="24"/>
        </w:rPr>
      </w:pPr>
    </w:p>
    <w:p w14:paraId="79A6D2CC" w14:textId="77777777" w:rsidR="0088552E" w:rsidRDefault="0088552E" w:rsidP="6D76C0B4">
      <w:pPr>
        <w:spacing w:line="276" w:lineRule="auto"/>
        <w:jc w:val="center"/>
        <w:rPr>
          <w:rFonts w:ascii="Calibri" w:eastAsia="Calibri" w:hAnsi="Calibri" w:cs="Calibri"/>
          <w:b/>
          <w:bCs/>
          <w:sz w:val="28"/>
          <w:szCs w:val="28"/>
          <w:u w:val="single"/>
        </w:rPr>
      </w:pPr>
    </w:p>
    <w:p w14:paraId="4AC65005" w14:textId="77777777" w:rsidR="0088552E" w:rsidRDefault="0088552E" w:rsidP="6D76C0B4">
      <w:pPr>
        <w:spacing w:line="276" w:lineRule="auto"/>
        <w:jc w:val="center"/>
        <w:rPr>
          <w:rFonts w:ascii="Calibri" w:eastAsia="Calibri" w:hAnsi="Calibri" w:cs="Calibri"/>
          <w:b/>
          <w:bCs/>
          <w:sz w:val="28"/>
          <w:szCs w:val="28"/>
          <w:u w:val="single"/>
        </w:rPr>
      </w:pPr>
    </w:p>
    <w:p w14:paraId="415811CD" w14:textId="77777777" w:rsidR="0088552E" w:rsidRDefault="0088552E" w:rsidP="6D76C0B4">
      <w:pPr>
        <w:spacing w:line="276" w:lineRule="auto"/>
        <w:jc w:val="center"/>
        <w:rPr>
          <w:rFonts w:ascii="Calibri" w:eastAsia="Calibri" w:hAnsi="Calibri" w:cs="Calibri"/>
          <w:b/>
          <w:bCs/>
          <w:sz w:val="28"/>
          <w:szCs w:val="28"/>
          <w:u w:val="single"/>
        </w:rPr>
      </w:pPr>
    </w:p>
    <w:p w14:paraId="718DA5C7" w14:textId="77777777" w:rsidR="0088552E" w:rsidRDefault="0088552E" w:rsidP="6D76C0B4">
      <w:pPr>
        <w:spacing w:line="276" w:lineRule="auto"/>
        <w:jc w:val="center"/>
        <w:rPr>
          <w:rFonts w:ascii="Calibri" w:eastAsia="Calibri" w:hAnsi="Calibri" w:cs="Calibri"/>
          <w:b/>
          <w:bCs/>
          <w:sz w:val="28"/>
          <w:szCs w:val="28"/>
          <w:u w:val="single"/>
        </w:rPr>
      </w:pPr>
    </w:p>
    <w:p w14:paraId="28CDE8E3" w14:textId="43E022EC" w:rsidR="0088552E" w:rsidRDefault="0088552E" w:rsidP="6D76C0B4">
      <w:pPr>
        <w:spacing w:line="276" w:lineRule="auto"/>
        <w:jc w:val="center"/>
        <w:rPr>
          <w:rFonts w:ascii="Calibri" w:eastAsia="Calibri" w:hAnsi="Calibri" w:cs="Calibri"/>
          <w:b/>
          <w:bCs/>
          <w:sz w:val="28"/>
          <w:szCs w:val="28"/>
          <w:u w:val="single"/>
        </w:rPr>
      </w:pPr>
    </w:p>
    <w:p w14:paraId="08A88A02" w14:textId="77777777" w:rsidR="00055BBE" w:rsidRDefault="00055BBE" w:rsidP="6D76C0B4">
      <w:pPr>
        <w:spacing w:line="276" w:lineRule="auto"/>
        <w:jc w:val="center"/>
        <w:rPr>
          <w:rFonts w:ascii="Calibri" w:eastAsia="Calibri" w:hAnsi="Calibri" w:cs="Calibri"/>
          <w:b/>
          <w:bCs/>
          <w:sz w:val="28"/>
          <w:szCs w:val="28"/>
          <w:u w:val="single"/>
        </w:rPr>
      </w:pPr>
    </w:p>
    <w:p w14:paraId="1191235A" w14:textId="77777777" w:rsidR="0088552E" w:rsidRDefault="0088552E" w:rsidP="6D76C0B4">
      <w:pPr>
        <w:spacing w:line="276" w:lineRule="auto"/>
        <w:jc w:val="center"/>
        <w:rPr>
          <w:rFonts w:ascii="Calibri" w:eastAsia="Calibri" w:hAnsi="Calibri" w:cs="Calibri"/>
          <w:b/>
          <w:bCs/>
          <w:sz w:val="28"/>
          <w:szCs w:val="28"/>
          <w:u w:val="single"/>
        </w:rPr>
      </w:pPr>
    </w:p>
    <w:p w14:paraId="692B6A7E" w14:textId="77777777" w:rsidR="0088552E" w:rsidRDefault="0088552E" w:rsidP="6D76C0B4">
      <w:pPr>
        <w:spacing w:line="276" w:lineRule="auto"/>
        <w:jc w:val="center"/>
        <w:rPr>
          <w:rFonts w:ascii="Calibri" w:eastAsia="Calibri" w:hAnsi="Calibri" w:cs="Calibri"/>
          <w:b/>
          <w:bCs/>
          <w:sz w:val="28"/>
          <w:szCs w:val="28"/>
          <w:u w:val="single"/>
        </w:rPr>
      </w:pPr>
    </w:p>
    <w:p w14:paraId="4BE38976" w14:textId="0805FF9A" w:rsidR="76B49915" w:rsidRDefault="76B49915" w:rsidP="6D76C0B4">
      <w:pPr>
        <w:spacing w:line="276" w:lineRule="auto"/>
        <w:jc w:val="center"/>
      </w:pPr>
      <w:r w:rsidRPr="6D76C0B4">
        <w:rPr>
          <w:rFonts w:ascii="Calibri" w:eastAsia="Calibri" w:hAnsi="Calibri" w:cs="Calibri"/>
          <w:b/>
          <w:bCs/>
          <w:sz w:val="28"/>
          <w:szCs w:val="28"/>
          <w:u w:val="single"/>
        </w:rPr>
        <w:t>Tableaux décodeurs des gènes :</w:t>
      </w:r>
    </w:p>
    <w:p w14:paraId="34B56C21" w14:textId="1F1AFE67" w:rsidR="76B49915" w:rsidRDefault="76B49915" w:rsidP="6D76C0B4">
      <w:pPr>
        <w:spacing w:line="276" w:lineRule="auto"/>
        <w:jc w:val="center"/>
      </w:pPr>
      <w:r>
        <w:rPr>
          <w:noProof/>
          <w:lang w:eastAsia="fr-CA"/>
        </w:rPr>
        <w:drawing>
          <wp:inline distT="0" distB="0" distL="0" distR="0" wp14:anchorId="4E2CD848" wp14:editId="6C1AF914">
            <wp:extent cx="3543300" cy="3533775"/>
            <wp:effectExtent l="0" t="0" r="0" b="0"/>
            <wp:docPr id="817491874" name="Image 141953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9531656"/>
                    <pic:cNvPicPr/>
                  </pic:nvPicPr>
                  <pic:blipFill>
                    <a:blip r:embed="rId21">
                      <a:extLst>
                        <a:ext uri="{28A0092B-C50C-407E-A947-70E740481C1C}">
                          <a14:useLocalDpi xmlns:a14="http://schemas.microsoft.com/office/drawing/2010/main" val="0"/>
                        </a:ext>
                      </a:extLst>
                    </a:blip>
                    <a:stretch>
                      <a:fillRect/>
                    </a:stretch>
                  </pic:blipFill>
                  <pic:spPr>
                    <a:xfrm>
                      <a:off x="0" y="0"/>
                      <a:ext cx="3543300" cy="3533775"/>
                    </a:xfrm>
                    <a:prstGeom prst="rect">
                      <a:avLst/>
                    </a:prstGeom>
                  </pic:spPr>
                </pic:pic>
              </a:graphicData>
            </a:graphic>
          </wp:inline>
        </w:drawing>
      </w:r>
    </w:p>
    <w:p w14:paraId="121C7869" w14:textId="61ACB0CE" w:rsidR="4FD036AB" w:rsidRDefault="4FD036AB" w:rsidP="6D76C0B4">
      <w:pPr>
        <w:spacing w:line="276" w:lineRule="auto"/>
        <w:jc w:val="center"/>
      </w:pPr>
      <w:r>
        <w:rPr>
          <w:noProof/>
          <w:lang w:eastAsia="fr-CA"/>
        </w:rPr>
        <w:drawing>
          <wp:inline distT="0" distB="0" distL="0" distR="0" wp14:anchorId="5E037213" wp14:editId="3044F526">
            <wp:extent cx="5886450" cy="3914775"/>
            <wp:effectExtent l="0" t="0" r="0" b="0"/>
            <wp:docPr id="1004249911" name="Image 10614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1496691"/>
                    <pic:cNvPicPr/>
                  </pic:nvPicPr>
                  <pic:blipFill>
                    <a:blip r:embed="rId22">
                      <a:extLst>
                        <a:ext uri="{28A0092B-C50C-407E-A947-70E740481C1C}">
                          <a14:useLocalDpi xmlns:a14="http://schemas.microsoft.com/office/drawing/2010/main" val="0"/>
                        </a:ext>
                      </a:extLst>
                    </a:blip>
                    <a:stretch>
                      <a:fillRect/>
                    </a:stretch>
                  </pic:blipFill>
                  <pic:spPr>
                    <a:xfrm>
                      <a:off x="0" y="0"/>
                      <a:ext cx="5886450" cy="3914775"/>
                    </a:xfrm>
                    <a:prstGeom prst="rect">
                      <a:avLst/>
                    </a:prstGeom>
                  </pic:spPr>
                </pic:pic>
              </a:graphicData>
            </a:graphic>
          </wp:inline>
        </w:drawing>
      </w:r>
    </w:p>
    <w:p w14:paraId="30BFE001" w14:textId="77777777" w:rsidR="003F2AEF" w:rsidRDefault="003F2AEF" w:rsidP="6D76C0B4">
      <w:pPr>
        <w:spacing w:line="276" w:lineRule="auto"/>
        <w:jc w:val="center"/>
        <w:rPr>
          <w:rFonts w:ascii="Calibri" w:eastAsia="Calibri" w:hAnsi="Calibri" w:cs="Calibri"/>
          <w:b/>
          <w:bCs/>
          <w:sz w:val="28"/>
          <w:szCs w:val="28"/>
          <w:u w:val="single"/>
        </w:rPr>
      </w:pPr>
    </w:p>
    <w:p w14:paraId="1EEBDCF2" w14:textId="77777777" w:rsidR="00AF10AB" w:rsidRDefault="00AF10AB" w:rsidP="6D76C0B4">
      <w:pPr>
        <w:spacing w:line="276" w:lineRule="auto"/>
        <w:jc w:val="center"/>
        <w:rPr>
          <w:rFonts w:ascii="Calibri" w:eastAsia="Calibri" w:hAnsi="Calibri" w:cs="Calibri"/>
          <w:b/>
          <w:bCs/>
          <w:sz w:val="28"/>
          <w:szCs w:val="28"/>
          <w:u w:val="single"/>
        </w:rPr>
      </w:pPr>
    </w:p>
    <w:p w14:paraId="6A9F2920" w14:textId="45A9D20B" w:rsidR="4FD036AB" w:rsidRDefault="4FD036AB" w:rsidP="6D76C0B4">
      <w:pPr>
        <w:spacing w:line="276" w:lineRule="auto"/>
        <w:jc w:val="center"/>
      </w:pPr>
      <w:bookmarkStart w:id="0" w:name="_GoBack"/>
      <w:bookmarkEnd w:id="0"/>
      <w:r w:rsidRPr="6D76C0B4">
        <w:rPr>
          <w:rFonts w:ascii="Calibri" w:eastAsia="Calibri" w:hAnsi="Calibri" w:cs="Calibri"/>
          <w:b/>
          <w:bCs/>
          <w:sz w:val="28"/>
          <w:szCs w:val="28"/>
          <w:u w:val="single"/>
        </w:rPr>
        <w:lastRenderedPageBreak/>
        <w:t>Exercices sur les molécules de la vie : les protéines</w:t>
      </w:r>
    </w:p>
    <w:p w14:paraId="39FAE0D6" w14:textId="7E713CDF" w:rsidR="4FD036AB" w:rsidRDefault="4FD036AB" w:rsidP="001674F7">
      <w:pPr>
        <w:pStyle w:val="Paragraphedeliste"/>
        <w:numPr>
          <w:ilvl w:val="0"/>
          <w:numId w:val="9"/>
        </w:numPr>
        <w:spacing w:line="276" w:lineRule="auto"/>
        <w:rPr>
          <w:rFonts w:asciiTheme="minorHAnsi" w:eastAsiaTheme="minorEastAsia" w:hAnsiTheme="minorHAnsi" w:cstheme="minorBidi"/>
        </w:rPr>
      </w:pPr>
      <w:r w:rsidRPr="6D76C0B4">
        <w:rPr>
          <w:rFonts w:ascii="Calibri" w:eastAsia="Calibri" w:hAnsi="Calibri" w:cs="Calibri"/>
        </w:rPr>
        <w:t>Voici un brin d’ADN :</w:t>
      </w:r>
    </w:p>
    <w:p w14:paraId="52481231" w14:textId="29645F08" w:rsidR="2EF8F535" w:rsidRDefault="2EF8F535" w:rsidP="6D76C0B4">
      <w:pPr>
        <w:spacing w:line="276" w:lineRule="auto"/>
        <w:ind w:left="360"/>
        <w:jc w:val="center"/>
      </w:pPr>
      <w:r>
        <w:rPr>
          <w:noProof/>
          <w:lang w:eastAsia="fr-CA"/>
        </w:rPr>
        <w:drawing>
          <wp:inline distT="0" distB="0" distL="0" distR="0" wp14:anchorId="59745993" wp14:editId="59B83526">
            <wp:extent cx="5486400" cy="933450"/>
            <wp:effectExtent l="0" t="0" r="0" b="0"/>
            <wp:docPr id="205588204" name="Image 66845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8459713"/>
                    <pic:cNvPicPr/>
                  </pic:nvPicPr>
                  <pic:blipFill>
                    <a:blip r:embed="rId23">
                      <a:extLst>
                        <a:ext uri="{28A0092B-C50C-407E-A947-70E740481C1C}">
                          <a14:useLocalDpi xmlns:a14="http://schemas.microsoft.com/office/drawing/2010/main" val="0"/>
                        </a:ext>
                      </a:extLst>
                    </a:blip>
                    <a:stretch>
                      <a:fillRect/>
                    </a:stretch>
                  </pic:blipFill>
                  <pic:spPr>
                    <a:xfrm>
                      <a:off x="0" y="0"/>
                      <a:ext cx="5486400" cy="933450"/>
                    </a:xfrm>
                    <a:prstGeom prst="rect">
                      <a:avLst/>
                    </a:prstGeom>
                  </pic:spPr>
                </pic:pic>
              </a:graphicData>
            </a:graphic>
          </wp:inline>
        </w:drawing>
      </w:r>
    </w:p>
    <w:p w14:paraId="3B6C2454" w14:textId="574CD8F6" w:rsidR="4FD036AB" w:rsidRDefault="4FD036AB" w:rsidP="001674F7">
      <w:pPr>
        <w:pStyle w:val="Paragraphedeliste"/>
        <w:numPr>
          <w:ilvl w:val="0"/>
          <w:numId w:val="8"/>
        </w:numPr>
        <w:spacing w:line="276" w:lineRule="auto"/>
        <w:rPr>
          <w:rFonts w:asciiTheme="minorHAnsi" w:eastAsiaTheme="minorEastAsia" w:hAnsiTheme="minorHAnsi" w:cstheme="minorBidi"/>
        </w:rPr>
      </w:pPr>
      <w:r w:rsidRPr="6D76C0B4">
        <w:rPr>
          <w:rFonts w:ascii="Calibri" w:eastAsia="Calibri" w:hAnsi="Calibri" w:cs="Calibri"/>
        </w:rPr>
        <w:t>Sachant que le brin codant (brin matrice) est celui du haut, dessine le brin d’ARN</w:t>
      </w:r>
      <w:r w:rsidRPr="6D76C0B4">
        <w:rPr>
          <w:rFonts w:ascii="Calibri" w:eastAsia="Calibri" w:hAnsi="Calibri" w:cs="Calibri"/>
          <w:vertAlign w:val="subscript"/>
        </w:rPr>
        <w:t>m</w:t>
      </w:r>
      <w:r w:rsidRPr="6D76C0B4">
        <w:rPr>
          <w:rFonts w:ascii="Calibri" w:eastAsia="Calibri" w:hAnsi="Calibri" w:cs="Calibri"/>
        </w:rPr>
        <w:t xml:space="preserve"> créé à partir de ce segment</w:t>
      </w:r>
      <w:r w:rsidR="57428247" w:rsidRPr="6D76C0B4">
        <w:rPr>
          <w:rFonts w:ascii="Calibri" w:eastAsia="Calibri" w:hAnsi="Calibri" w:cs="Calibri"/>
        </w:rPr>
        <w:t>.</w:t>
      </w:r>
      <w:r w:rsidRPr="6D76C0B4">
        <w:rPr>
          <w:rFonts w:ascii="Calibri" w:eastAsia="Calibri" w:hAnsi="Calibri" w:cs="Calibri"/>
        </w:rPr>
        <w:t xml:space="preserve"> </w:t>
      </w:r>
    </w:p>
    <w:p w14:paraId="6006103D" w14:textId="2B198A52" w:rsidR="6D76C0B4" w:rsidRDefault="6D76C0B4" w:rsidP="6D76C0B4">
      <w:pPr>
        <w:spacing w:line="276" w:lineRule="auto"/>
        <w:ind w:left="360"/>
        <w:rPr>
          <w:rFonts w:ascii="Calibri" w:eastAsia="Calibri" w:hAnsi="Calibri" w:cs="Calibri"/>
          <w:sz w:val="24"/>
          <w:szCs w:val="24"/>
        </w:rPr>
      </w:pPr>
    </w:p>
    <w:p w14:paraId="2C28B3F7" w14:textId="392407DB" w:rsidR="4FD036AB" w:rsidRDefault="4FD036AB" w:rsidP="001674F7">
      <w:pPr>
        <w:pStyle w:val="Paragraphedeliste"/>
        <w:numPr>
          <w:ilvl w:val="0"/>
          <w:numId w:val="8"/>
        </w:numPr>
        <w:spacing w:line="276" w:lineRule="auto"/>
        <w:rPr>
          <w:rFonts w:asciiTheme="minorHAnsi" w:eastAsiaTheme="minorEastAsia" w:hAnsiTheme="minorHAnsi" w:cstheme="minorBidi"/>
        </w:rPr>
      </w:pPr>
      <w:r w:rsidRPr="6D76C0B4">
        <w:rPr>
          <w:rFonts w:ascii="Calibri" w:eastAsia="Calibri" w:hAnsi="Calibri" w:cs="Calibri"/>
        </w:rPr>
        <w:t>À partir du brin d’ARNm que tu viens de dessiner, traduis celui-ci en une chaîne d’acides aminés à l’aide des tableaux décodeurs des gènes.</w:t>
      </w:r>
    </w:p>
    <w:p w14:paraId="2FB06D19" w14:textId="208F7F47" w:rsidR="4FD036AB" w:rsidRDefault="4FD036AB" w:rsidP="6D76C0B4">
      <w:pPr>
        <w:spacing w:line="276" w:lineRule="auto"/>
        <w:ind w:left="360"/>
        <w:jc w:val="center"/>
      </w:pPr>
      <w:r w:rsidRPr="6D76C0B4">
        <w:rPr>
          <w:rFonts w:ascii="Calibri" w:eastAsia="Calibri" w:hAnsi="Calibri" w:cs="Calibri"/>
          <w:sz w:val="24"/>
          <w:szCs w:val="24"/>
        </w:rPr>
        <w:t xml:space="preserve"> </w:t>
      </w:r>
    </w:p>
    <w:p w14:paraId="7A036C7F" w14:textId="7EEBCB60" w:rsidR="4FD036AB" w:rsidRDefault="4FD036AB" w:rsidP="001674F7">
      <w:pPr>
        <w:pStyle w:val="Paragraphedeliste"/>
        <w:numPr>
          <w:ilvl w:val="0"/>
          <w:numId w:val="9"/>
        </w:numPr>
        <w:spacing w:line="276" w:lineRule="auto"/>
        <w:rPr>
          <w:rFonts w:asciiTheme="minorHAnsi" w:eastAsiaTheme="minorEastAsia" w:hAnsiTheme="minorHAnsi" w:cstheme="minorBidi"/>
        </w:rPr>
      </w:pPr>
      <w:r w:rsidRPr="6D76C0B4">
        <w:rPr>
          <w:rFonts w:ascii="Calibri" w:eastAsia="Calibri" w:hAnsi="Calibri" w:cs="Calibri"/>
        </w:rPr>
        <w:t>Quel(s) codon(s) de l’ARN</w:t>
      </w:r>
      <w:r w:rsidRPr="6D76C0B4">
        <w:rPr>
          <w:rFonts w:ascii="Calibri" w:eastAsia="Calibri" w:hAnsi="Calibri" w:cs="Calibri"/>
          <w:vertAlign w:val="subscript"/>
        </w:rPr>
        <w:t>m</w:t>
      </w:r>
      <w:r w:rsidRPr="6D76C0B4">
        <w:rPr>
          <w:rFonts w:ascii="Calibri" w:eastAsia="Calibri" w:hAnsi="Calibri" w:cs="Calibri"/>
        </w:rPr>
        <w:t xml:space="preserve"> est traduit en acide aminé suivants :</w:t>
      </w:r>
    </w:p>
    <w:p w14:paraId="6242B57A" w14:textId="69EB0386" w:rsidR="7EDF232A" w:rsidRDefault="7EDF232A" w:rsidP="6D76C0B4">
      <w:pPr>
        <w:spacing w:line="276" w:lineRule="auto"/>
        <w:ind w:left="360"/>
        <w:rPr>
          <w:rFonts w:ascii="Calibri" w:eastAsia="Calibri" w:hAnsi="Calibri" w:cs="Calibri"/>
          <w:sz w:val="24"/>
          <w:szCs w:val="24"/>
        </w:rPr>
      </w:pPr>
      <w:r w:rsidRPr="6D76C0B4">
        <w:rPr>
          <w:rFonts w:ascii="Calibri" w:eastAsia="Calibri" w:hAnsi="Calibri" w:cs="Calibri"/>
          <w:sz w:val="24"/>
          <w:szCs w:val="24"/>
        </w:rPr>
        <w:t xml:space="preserve">a) </w:t>
      </w:r>
      <w:r w:rsidR="4FD036AB" w:rsidRPr="6D76C0B4">
        <w:rPr>
          <w:rFonts w:ascii="Calibri" w:eastAsia="Calibri" w:hAnsi="Calibri" w:cs="Calibri"/>
          <w:sz w:val="24"/>
          <w:szCs w:val="24"/>
        </w:rPr>
        <w:t xml:space="preserve">Méthionine (Met ou M) : </w:t>
      </w:r>
    </w:p>
    <w:p w14:paraId="330E95F8" w14:textId="76674ADE" w:rsidR="6DE76874" w:rsidRDefault="6DE76874" w:rsidP="6D76C0B4">
      <w:pPr>
        <w:spacing w:line="276" w:lineRule="auto"/>
        <w:ind w:left="360"/>
        <w:rPr>
          <w:rFonts w:ascii="Calibri" w:eastAsia="Calibri" w:hAnsi="Calibri" w:cs="Calibri"/>
          <w:sz w:val="24"/>
          <w:szCs w:val="24"/>
        </w:rPr>
      </w:pPr>
      <w:r w:rsidRPr="6D76C0B4">
        <w:rPr>
          <w:rFonts w:ascii="Calibri" w:eastAsia="Calibri" w:hAnsi="Calibri" w:cs="Calibri"/>
          <w:sz w:val="24"/>
          <w:szCs w:val="24"/>
        </w:rPr>
        <w:t xml:space="preserve">B) </w:t>
      </w:r>
      <w:r w:rsidR="4FD036AB" w:rsidRPr="6D76C0B4">
        <w:rPr>
          <w:rFonts w:ascii="Calibri" w:eastAsia="Calibri" w:hAnsi="Calibri" w:cs="Calibri"/>
          <w:sz w:val="24"/>
          <w:szCs w:val="24"/>
        </w:rPr>
        <w:t xml:space="preserve">Proline (Pro ou P) : </w:t>
      </w:r>
    </w:p>
    <w:p w14:paraId="73B02473" w14:textId="47734F15" w:rsidR="006C00D2" w:rsidRDefault="006C00D2" w:rsidP="6D76C0B4">
      <w:pPr>
        <w:spacing w:line="276" w:lineRule="auto"/>
        <w:ind w:left="360"/>
        <w:rPr>
          <w:rFonts w:ascii="Calibri" w:eastAsia="Calibri" w:hAnsi="Calibri" w:cs="Calibri"/>
          <w:sz w:val="24"/>
          <w:szCs w:val="24"/>
        </w:rPr>
      </w:pPr>
    </w:p>
    <w:p w14:paraId="2DADA37C" w14:textId="79659121" w:rsidR="006C00D2" w:rsidRDefault="006C00D2" w:rsidP="6D76C0B4">
      <w:pPr>
        <w:spacing w:line="276" w:lineRule="auto"/>
        <w:ind w:left="360"/>
        <w:rPr>
          <w:rFonts w:ascii="Calibri" w:eastAsia="Calibri" w:hAnsi="Calibri" w:cs="Calibri"/>
          <w:sz w:val="24"/>
          <w:szCs w:val="24"/>
        </w:rPr>
      </w:pPr>
    </w:p>
    <w:p w14:paraId="487D8AF6" w14:textId="77777777" w:rsidR="006C00D2" w:rsidRDefault="006C00D2" w:rsidP="6D76C0B4">
      <w:pPr>
        <w:spacing w:line="276" w:lineRule="auto"/>
        <w:ind w:left="360"/>
        <w:rPr>
          <w:rFonts w:ascii="Calibri" w:eastAsia="Calibri" w:hAnsi="Calibri" w:cs="Calibri"/>
          <w:sz w:val="24"/>
          <w:szCs w:val="24"/>
        </w:rPr>
      </w:pPr>
    </w:p>
    <w:p w14:paraId="52C01643" w14:textId="7AC668C9" w:rsidR="4FD036AB" w:rsidRDefault="4FD036AB" w:rsidP="001674F7">
      <w:pPr>
        <w:pStyle w:val="Paragraphedeliste"/>
        <w:numPr>
          <w:ilvl w:val="0"/>
          <w:numId w:val="9"/>
        </w:numPr>
        <w:spacing w:line="276" w:lineRule="auto"/>
        <w:rPr>
          <w:rFonts w:asciiTheme="minorHAnsi" w:eastAsiaTheme="minorEastAsia" w:hAnsiTheme="minorHAnsi" w:cstheme="minorBidi"/>
        </w:rPr>
      </w:pPr>
      <w:r w:rsidRPr="6D76C0B4">
        <w:rPr>
          <w:rFonts w:ascii="Calibri" w:eastAsia="Calibri" w:hAnsi="Calibri" w:cs="Calibri"/>
        </w:rPr>
        <w:t>Voici un fragment d’ARN</w:t>
      </w:r>
      <w:r w:rsidRPr="6D76C0B4">
        <w:rPr>
          <w:rFonts w:ascii="Calibri" w:eastAsia="Calibri" w:hAnsi="Calibri" w:cs="Calibri"/>
          <w:vertAlign w:val="subscript"/>
        </w:rPr>
        <w:t>m</w:t>
      </w:r>
      <w:r w:rsidRPr="6D76C0B4">
        <w:rPr>
          <w:rFonts w:ascii="Calibri" w:eastAsia="Calibri" w:hAnsi="Calibri" w:cs="Calibri"/>
        </w:rPr>
        <w:t xml:space="preserve"> :</w:t>
      </w:r>
    </w:p>
    <w:p w14:paraId="57D62496" w14:textId="3AD05D80" w:rsidR="4FD036AB" w:rsidRDefault="4FD036AB" w:rsidP="6D76C0B4">
      <w:pPr>
        <w:spacing w:line="276" w:lineRule="auto"/>
        <w:jc w:val="center"/>
      </w:pPr>
      <w:r>
        <w:rPr>
          <w:noProof/>
          <w:lang w:eastAsia="fr-CA"/>
        </w:rPr>
        <w:drawing>
          <wp:inline distT="0" distB="0" distL="0" distR="0" wp14:anchorId="1D736E6F" wp14:editId="774BC7D1">
            <wp:extent cx="2838450" cy="552450"/>
            <wp:effectExtent l="0" t="0" r="0" b="0"/>
            <wp:docPr id="1271449741" name="Image 128955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9557348"/>
                    <pic:cNvPicPr/>
                  </pic:nvPicPr>
                  <pic:blipFill>
                    <a:blip r:embed="rId24">
                      <a:extLst>
                        <a:ext uri="{28A0092B-C50C-407E-A947-70E740481C1C}">
                          <a14:useLocalDpi xmlns:a14="http://schemas.microsoft.com/office/drawing/2010/main" val="0"/>
                        </a:ext>
                      </a:extLst>
                    </a:blip>
                    <a:stretch>
                      <a:fillRect/>
                    </a:stretch>
                  </pic:blipFill>
                  <pic:spPr>
                    <a:xfrm>
                      <a:off x="0" y="0"/>
                      <a:ext cx="2838450" cy="552450"/>
                    </a:xfrm>
                    <a:prstGeom prst="rect">
                      <a:avLst/>
                    </a:prstGeom>
                  </pic:spPr>
                </pic:pic>
              </a:graphicData>
            </a:graphic>
          </wp:inline>
        </w:drawing>
      </w:r>
    </w:p>
    <w:p w14:paraId="0998FC6F" w14:textId="15106E1D" w:rsidR="2EA98C6C" w:rsidRDefault="2EA98C6C" w:rsidP="001674F7">
      <w:pPr>
        <w:pStyle w:val="Paragraphedeliste"/>
        <w:numPr>
          <w:ilvl w:val="0"/>
          <w:numId w:val="7"/>
        </w:numPr>
        <w:spacing w:line="276" w:lineRule="auto"/>
        <w:rPr>
          <w:rFonts w:asciiTheme="minorHAnsi" w:eastAsiaTheme="minorEastAsia" w:hAnsiTheme="minorHAnsi" w:cstheme="minorBidi"/>
        </w:rPr>
      </w:pPr>
      <w:r w:rsidRPr="6D76C0B4">
        <w:rPr>
          <w:rFonts w:ascii="Calibri" w:eastAsia="Calibri" w:hAnsi="Calibri" w:cs="Calibri"/>
        </w:rPr>
        <w:t>Dessine avec les bases azotées appropriées la portion d’ADN qui a permis de créer cet ARN</w:t>
      </w:r>
      <w:r w:rsidRPr="6D76C0B4">
        <w:rPr>
          <w:rFonts w:ascii="Calibri" w:eastAsia="Calibri" w:hAnsi="Calibri" w:cs="Calibri"/>
          <w:vertAlign w:val="subscript"/>
        </w:rPr>
        <w:t>m.</w:t>
      </w:r>
    </w:p>
    <w:p w14:paraId="3CAEBA8E" w14:textId="1377D1EA" w:rsidR="2EA98C6C" w:rsidRDefault="2EA98C6C" w:rsidP="6D76C0B4">
      <w:pPr>
        <w:spacing w:line="276" w:lineRule="auto"/>
      </w:pPr>
      <w:r w:rsidRPr="6D76C0B4">
        <w:rPr>
          <w:rFonts w:ascii="Calibri" w:eastAsia="Calibri" w:hAnsi="Calibri" w:cs="Calibri"/>
          <w:sz w:val="24"/>
          <w:szCs w:val="24"/>
        </w:rPr>
        <w:t xml:space="preserve"> </w:t>
      </w:r>
    </w:p>
    <w:p w14:paraId="2630CC08" w14:textId="45AF9644" w:rsidR="2EA98C6C" w:rsidRDefault="2EA98C6C" w:rsidP="001674F7">
      <w:pPr>
        <w:pStyle w:val="Paragraphedeliste"/>
        <w:numPr>
          <w:ilvl w:val="0"/>
          <w:numId w:val="7"/>
        </w:numPr>
        <w:spacing w:line="276" w:lineRule="auto"/>
        <w:rPr>
          <w:rFonts w:asciiTheme="minorHAnsi" w:eastAsiaTheme="minorEastAsia" w:hAnsiTheme="minorHAnsi" w:cstheme="minorBidi"/>
        </w:rPr>
      </w:pPr>
      <w:r w:rsidRPr="6D76C0B4">
        <w:rPr>
          <w:rFonts w:ascii="Calibri" w:eastAsia="Calibri" w:hAnsi="Calibri" w:cs="Calibri"/>
        </w:rPr>
        <w:t>À partir du brin d’ADN réalisé en a), complète la double hélice, soit la partie non transcrite de l’ADN.</w:t>
      </w:r>
    </w:p>
    <w:p w14:paraId="0FCC0508" w14:textId="0ED84FCF" w:rsidR="2EA98C6C" w:rsidRDefault="2EA98C6C" w:rsidP="6D76C0B4">
      <w:pPr>
        <w:spacing w:line="276" w:lineRule="auto"/>
      </w:pPr>
      <w:r w:rsidRPr="6D76C0B4">
        <w:rPr>
          <w:rFonts w:ascii="Calibri" w:eastAsia="Calibri" w:hAnsi="Calibri" w:cs="Calibri"/>
          <w:sz w:val="24"/>
          <w:szCs w:val="24"/>
        </w:rPr>
        <w:t xml:space="preserve"> </w:t>
      </w:r>
    </w:p>
    <w:p w14:paraId="62E1D927" w14:textId="20BEFD18" w:rsidR="2EA98C6C" w:rsidRDefault="2EA98C6C" w:rsidP="001674F7">
      <w:pPr>
        <w:pStyle w:val="Paragraphedeliste"/>
        <w:numPr>
          <w:ilvl w:val="0"/>
          <w:numId w:val="7"/>
        </w:numPr>
        <w:spacing w:line="276" w:lineRule="auto"/>
        <w:rPr>
          <w:rFonts w:asciiTheme="minorHAnsi" w:eastAsiaTheme="minorEastAsia" w:hAnsiTheme="minorHAnsi" w:cstheme="minorBidi"/>
        </w:rPr>
      </w:pPr>
      <w:r w:rsidRPr="6D76C0B4">
        <w:rPr>
          <w:rFonts w:ascii="Calibri" w:eastAsia="Calibri" w:hAnsi="Calibri" w:cs="Calibri"/>
        </w:rPr>
        <w:t>Que remarques-tu entre l’ARN</w:t>
      </w:r>
      <w:r w:rsidRPr="6D76C0B4">
        <w:rPr>
          <w:rFonts w:ascii="Calibri" w:eastAsia="Calibri" w:hAnsi="Calibri" w:cs="Calibri"/>
          <w:vertAlign w:val="subscript"/>
        </w:rPr>
        <w:t>m</w:t>
      </w:r>
      <w:r w:rsidRPr="6D76C0B4">
        <w:rPr>
          <w:rFonts w:ascii="Calibri" w:eastAsia="Calibri" w:hAnsi="Calibri" w:cs="Calibri"/>
        </w:rPr>
        <w:t xml:space="preserve"> et le brin complémentaire de l’ADN construit en b) ? </w:t>
      </w:r>
    </w:p>
    <w:p w14:paraId="0B885B23" w14:textId="4A97EBD9" w:rsidR="2EA98C6C" w:rsidRDefault="2EA98C6C" w:rsidP="6D76C0B4">
      <w:pPr>
        <w:spacing w:line="276" w:lineRule="auto"/>
      </w:pPr>
      <w:r w:rsidRPr="6D76C0B4">
        <w:rPr>
          <w:rFonts w:ascii="Calibri" w:eastAsia="Calibri" w:hAnsi="Calibri" w:cs="Calibri"/>
          <w:sz w:val="24"/>
          <w:szCs w:val="24"/>
        </w:rPr>
        <w:t xml:space="preserve"> </w:t>
      </w:r>
    </w:p>
    <w:p w14:paraId="43351555" w14:textId="1D267A68" w:rsidR="2EA98C6C" w:rsidRDefault="2EA98C6C" w:rsidP="001674F7">
      <w:pPr>
        <w:pStyle w:val="Paragraphedeliste"/>
        <w:numPr>
          <w:ilvl w:val="0"/>
          <w:numId w:val="9"/>
        </w:numPr>
        <w:spacing w:line="276" w:lineRule="auto"/>
        <w:rPr>
          <w:rFonts w:asciiTheme="minorHAnsi" w:eastAsiaTheme="minorEastAsia" w:hAnsiTheme="minorHAnsi" w:cstheme="minorBidi"/>
        </w:rPr>
      </w:pPr>
      <w:r w:rsidRPr="6D76C0B4">
        <w:rPr>
          <w:rFonts w:ascii="Calibri" w:eastAsia="Calibri" w:hAnsi="Calibri" w:cs="Calibri"/>
        </w:rPr>
        <w:t>Qu’est-ce qu’une protéine?</w:t>
      </w:r>
    </w:p>
    <w:p w14:paraId="3F54ADEB" w14:textId="73A48D7B" w:rsidR="2EA98C6C" w:rsidRDefault="2EA98C6C" w:rsidP="001674F7">
      <w:pPr>
        <w:pStyle w:val="Paragraphedeliste"/>
        <w:numPr>
          <w:ilvl w:val="0"/>
          <w:numId w:val="9"/>
        </w:numPr>
        <w:spacing w:line="276" w:lineRule="auto"/>
      </w:pPr>
      <w:r w:rsidRPr="6D76C0B4">
        <w:rPr>
          <w:rFonts w:ascii="Calibri" w:eastAsia="Calibri" w:hAnsi="Calibri" w:cs="Calibri"/>
        </w:rPr>
        <w:t>Nomme 3 fonctions des protéines dans l’organisme.</w:t>
      </w:r>
    </w:p>
    <w:p w14:paraId="5300BD75" w14:textId="66E81028" w:rsidR="2EA98C6C" w:rsidRDefault="2EA98C6C" w:rsidP="001674F7">
      <w:pPr>
        <w:pStyle w:val="Paragraphedeliste"/>
        <w:numPr>
          <w:ilvl w:val="0"/>
          <w:numId w:val="9"/>
        </w:numPr>
        <w:spacing w:line="276" w:lineRule="auto"/>
      </w:pPr>
      <w:r w:rsidRPr="6D76C0B4">
        <w:rPr>
          <w:rFonts w:ascii="Calibri" w:eastAsia="Calibri" w:hAnsi="Calibri" w:cs="Calibri"/>
        </w:rPr>
        <w:t>Quelle est la différence entre un acide aminé essentiel et non essentiel?</w:t>
      </w:r>
    </w:p>
    <w:p w14:paraId="788309E5" w14:textId="3E8A82AA" w:rsidR="2EA98C6C" w:rsidRDefault="2EA98C6C" w:rsidP="001674F7">
      <w:pPr>
        <w:pStyle w:val="Paragraphedeliste"/>
        <w:numPr>
          <w:ilvl w:val="0"/>
          <w:numId w:val="9"/>
        </w:numPr>
        <w:spacing w:line="276" w:lineRule="auto"/>
      </w:pPr>
      <w:r w:rsidRPr="6D76C0B4">
        <w:rPr>
          <w:rFonts w:ascii="Calibri" w:eastAsia="Calibri" w:hAnsi="Calibri" w:cs="Calibri"/>
        </w:rPr>
        <w:t>Combien d’acides aminés entre dans la composition des protéines chez l’humain?</w:t>
      </w:r>
    </w:p>
    <w:p w14:paraId="2834B00F" w14:textId="433DB3B2" w:rsidR="2EA98C6C" w:rsidRDefault="2EA98C6C" w:rsidP="001674F7">
      <w:pPr>
        <w:pStyle w:val="Paragraphedeliste"/>
        <w:numPr>
          <w:ilvl w:val="0"/>
          <w:numId w:val="9"/>
        </w:numPr>
        <w:spacing w:line="276" w:lineRule="auto"/>
      </w:pPr>
      <w:r w:rsidRPr="6D76C0B4">
        <w:rPr>
          <w:rFonts w:ascii="Calibri" w:eastAsia="Calibri" w:hAnsi="Calibri" w:cs="Calibri"/>
        </w:rPr>
        <w:t>Vrai ou faux. Un acide aminé est codon par un seul codon.</w:t>
      </w:r>
    </w:p>
    <w:p w14:paraId="7AA8401E" w14:textId="61F59B09" w:rsidR="2EA98C6C" w:rsidRDefault="2EA98C6C" w:rsidP="001674F7">
      <w:pPr>
        <w:pStyle w:val="Paragraphedeliste"/>
        <w:numPr>
          <w:ilvl w:val="0"/>
          <w:numId w:val="9"/>
        </w:numPr>
        <w:spacing w:line="276" w:lineRule="auto"/>
      </w:pPr>
      <w:r w:rsidRPr="6D76C0B4">
        <w:rPr>
          <w:rFonts w:ascii="Calibri" w:eastAsia="Calibri" w:hAnsi="Calibri" w:cs="Calibri"/>
        </w:rPr>
        <w:t>L’organisme humain est capable de synthétiser combien d’acides aminés par lui-même?</w:t>
      </w:r>
    </w:p>
    <w:p w14:paraId="35F3D304" w14:textId="77777777" w:rsidR="00804822" w:rsidRDefault="00804822" w:rsidP="00804822">
      <w:pPr>
        <w:pStyle w:val="Titre1"/>
        <w:rPr>
          <w:lang w:val="fr-FR" w:eastAsia="fr-FR"/>
        </w:rPr>
      </w:pPr>
      <w:r>
        <w:lastRenderedPageBreak/>
        <w:t>Éducation physique et à la santé</w:t>
      </w:r>
    </w:p>
    <w:p w14:paraId="6AE6A17D" w14:textId="77777777" w:rsidR="005307FE" w:rsidRPr="00246D64" w:rsidRDefault="005307FE" w:rsidP="005307FE">
      <w:pPr>
        <w:jc w:val="center"/>
        <w:rPr>
          <w:b/>
          <w:bCs/>
          <w:sz w:val="32"/>
          <w:szCs w:val="32"/>
        </w:rPr>
      </w:pPr>
      <w:r w:rsidRPr="00246D64">
        <w:rPr>
          <w:b/>
          <w:bCs/>
          <w:sz w:val="32"/>
          <w:szCs w:val="32"/>
        </w:rPr>
        <w:t>La dernière minute de jeu</w:t>
      </w:r>
    </w:p>
    <w:p w14:paraId="2CCE189F" w14:textId="77777777" w:rsidR="005307FE" w:rsidRDefault="005307FE" w:rsidP="005307FE"/>
    <w:p w14:paraId="799347ED" w14:textId="77777777" w:rsidR="005307FE" w:rsidRPr="00246D64" w:rsidRDefault="005307FE" w:rsidP="005307FE">
      <w:pPr>
        <w:rPr>
          <w:rFonts w:ascii="Comic Sans MS" w:hAnsi="Comic Sans MS"/>
        </w:rPr>
      </w:pPr>
      <w:r w:rsidRPr="00246D64">
        <w:rPr>
          <w:rFonts w:ascii="Comic Sans MS" w:hAnsi="Comic Sans MS"/>
        </w:rPr>
        <w:t>Tu dois faire chacun des exercices le</w:t>
      </w:r>
      <w:r>
        <w:rPr>
          <w:rFonts w:ascii="Comic Sans MS" w:hAnsi="Comic Sans MS"/>
        </w:rPr>
        <w:t xml:space="preserve"> </w:t>
      </w:r>
      <w:r w:rsidRPr="00246D64">
        <w:rPr>
          <w:rFonts w:ascii="Comic Sans MS" w:hAnsi="Comic Sans MS"/>
        </w:rPr>
        <w:t>plus grand nombre de fois en une minute.</w:t>
      </w:r>
    </w:p>
    <w:p w14:paraId="223B49D5" w14:textId="77777777" w:rsidR="005307FE" w:rsidRPr="00246D64" w:rsidRDefault="005307FE" w:rsidP="005307FE">
      <w:pPr>
        <w:rPr>
          <w:rFonts w:ascii="Comic Sans MS" w:hAnsi="Comic Sans MS"/>
        </w:rPr>
      </w:pPr>
      <w:r w:rsidRPr="00246D64">
        <w:rPr>
          <w:rFonts w:ascii="Comic Sans MS" w:hAnsi="Comic Sans MS"/>
        </w:rPr>
        <w:t>Tu as 30 secondes de repos entre les exercices.</w:t>
      </w:r>
    </w:p>
    <w:p w14:paraId="3956370E" w14:textId="77777777" w:rsidR="005307FE" w:rsidRDefault="005307FE" w:rsidP="005307FE">
      <w:pPr>
        <w:jc w:val="center"/>
        <w:rPr>
          <w:rFonts w:ascii="Comic Sans MS" w:hAnsi="Comic Sans MS"/>
          <w:sz w:val="32"/>
          <w:szCs w:val="32"/>
        </w:rPr>
      </w:pPr>
      <w:r w:rsidRPr="00246D64">
        <w:rPr>
          <w:rFonts w:ascii="Comic Sans MS" w:hAnsi="Comic Sans MS"/>
          <w:sz w:val="32"/>
          <w:szCs w:val="32"/>
        </w:rPr>
        <w:t>Bonne chance</w:t>
      </w:r>
    </w:p>
    <w:tbl>
      <w:tblPr>
        <w:tblStyle w:val="Grilledutableau"/>
        <w:tblW w:w="0" w:type="auto"/>
        <w:tblLook w:val="04A0" w:firstRow="1" w:lastRow="0" w:firstColumn="1" w:lastColumn="0" w:noHBand="0" w:noVBand="1"/>
      </w:tblPr>
      <w:tblGrid>
        <w:gridCol w:w="3514"/>
        <w:gridCol w:w="2079"/>
        <w:gridCol w:w="4145"/>
      </w:tblGrid>
      <w:tr w:rsidR="005307FE" w14:paraId="0077A2CC" w14:textId="77777777" w:rsidTr="4ACDAB1E">
        <w:trPr>
          <w:trHeight w:val="820"/>
        </w:trPr>
        <w:tc>
          <w:tcPr>
            <w:tcW w:w="3514" w:type="dxa"/>
          </w:tcPr>
          <w:p w14:paraId="5A833E07" w14:textId="77777777" w:rsidR="005307FE" w:rsidRDefault="005307FE" w:rsidP="00151FFA">
            <w:pPr>
              <w:rPr>
                <w:rFonts w:ascii="Comic Sans MS" w:hAnsi="Comic Sans MS"/>
                <w:sz w:val="32"/>
                <w:szCs w:val="32"/>
              </w:rPr>
            </w:pPr>
            <w:r>
              <w:rPr>
                <w:rFonts w:ascii="Comic Sans MS" w:hAnsi="Comic Sans MS"/>
                <w:sz w:val="32"/>
                <w:szCs w:val="32"/>
              </w:rPr>
              <w:t>Push up</w:t>
            </w:r>
          </w:p>
        </w:tc>
        <w:tc>
          <w:tcPr>
            <w:tcW w:w="2079" w:type="dxa"/>
          </w:tcPr>
          <w:p w14:paraId="77EF85DB" w14:textId="77777777" w:rsidR="005307FE" w:rsidRDefault="005307FE" w:rsidP="00151FFA">
            <w:pPr>
              <w:rPr>
                <w:rFonts w:ascii="Comic Sans MS" w:hAnsi="Comic Sans MS"/>
                <w:sz w:val="32"/>
                <w:szCs w:val="32"/>
              </w:rPr>
            </w:pPr>
            <w:r>
              <w:rPr>
                <w:rFonts w:ascii="Comic Sans MS" w:hAnsi="Comic Sans MS"/>
                <w:sz w:val="32"/>
                <w:szCs w:val="32"/>
              </w:rPr>
              <w:t>1 minute</w:t>
            </w:r>
          </w:p>
        </w:tc>
        <w:tc>
          <w:tcPr>
            <w:tcW w:w="4144" w:type="dxa"/>
          </w:tcPr>
          <w:p w14:paraId="3AEF114E" w14:textId="77777777" w:rsidR="005307FE" w:rsidRDefault="005307FE"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75E5297D" wp14:editId="73759F30">
                  <wp:extent cx="463137" cy="46313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471164" cy="471164"/>
                          </a:xfrm>
                          <a:prstGeom prst="rect">
                            <a:avLst/>
                          </a:prstGeom>
                        </pic:spPr>
                      </pic:pic>
                    </a:graphicData>
                  </a:graphic>
                </wp:inline>
              </w:drawing>
            </w:r>
          </w:p>
        </w:tc>
      </w:tr>
      <w:tr w:rsidR="005307FE" w14:paraId="57B85D41" w14:textId="77777777" w:rsidTr="4ACDAB1E">
        <w:trPr>
          <w:trHeight w:val="513"/>
        </w:trPr>
        <w:tc>
          <w:tcPr>
            <w:tcW w:w="3514" w:type="dxa"/>
          </w:tcPr>
          <w:p w14:paraId="08AD2E33" w14:textId="77777777" w:rsidR="005307FE" w:rsidRPr="00246D64" w:rsidRDefault="005307FE" w:rsidP="00151FFA">
            <w:pPr>
              <w:rPr>
                <w:rFonts w:ascii="Comic Sans MS" w:hAnsi="Comic Sans MS"/>
              </w:rPr>
            </w:pPr>
            <w:r w:rsidRPr="00246D64">
              <w:rPr>
                <w:rFonts w:ascii="Comic Sans MS" w:hAnsi="Comic Sans MS"/>
              </w:rPr>
              <w:t>Repos</w:t>
            </w:r>
          </w:p>
        </w:tc>
        <w:tc>
          <w:tcPr>
            <w:tcW w:w="2079" w:type="dxa"/>
          </w:tcPr>
          <w:p w14:paraId="76D215F2" w14:textId="77777777" w:rsidR="005307FE" w:rsidRPr="00246D64" w:rsidRDefault="005307FE" w:rsidP="00151FFA">
            <w:pPr>
              <w:rPr>
                <w:rFonts w:ascii="Comic Sans MS" w:hAnsi="Comic Sans MS"/>
              </w:rPr>
            </w:pPr>
            <w:r w:rsidRPr="00246D64">
              <w:rPr>
                <w:rFonts w:ascii="Comic Sans MS" w:hAnsi="Comic Sans MS"/>
              </w:rPr>
              <w:t>30 secondes</w:t>
            </w:r>
          </w:p>
        </w:tc>
        <w:tc>
          <w:tcPr>
            <w:tcW w:w="4144" w:type="dxa"/>
          </w:tcPr>
          <w:p w14:paraId="74A0CBD3" w14:textId="77777777" w:rsidR="005307FE" w:rsidRDefault="005307FE" w:rsidP="00151FFA">
            <w:pPr>
              <w:rPr>
                <w:rFonts w:ascii="Comic Sans MS" w:hAnsi="Comic Sans MS"/>
                <w:sz w:val="32"/>
                <w:szCs w:val="32"/>
              </w:rPr>
            </w:pPr>
          </w:p>
        </w:tc>
      </w:tr>
      <w:tr w:rsidR="005307FE" w14:paraId="6AC1A0BD" w14:textId="77777777" w:rsidTr="4ACDAB1E">
        <w:trPr>
          <w:trHeight w:val="684"/>
        </w:trPr>
        <w:tc>
          <w:tcPr>
            <w:tcW w:w="3514" w:type="dxa"/>
          </w:tcPr>
          <w:p w14:paraId="56DE6D57" w14:textId="77777777" w:rsidR="005307FE" w:rsidRDefault="005307FE" w:rsidP="00151FFA">
            <w:pPr>
              <w:rPr>
                <w:rFonts w:ascii="Comic Sans MS" w:hAnsi="Comic Sans MS"/>
                <w:sz w:val="32"/>
                <w:szCs w:val="32"/>
              </w:rPr>
            </w:pPr>
            <w:proofErr w:type="spellStart"/>
            <w:r>
              <w:rPr>
                <w:rFonts w:ascii="Comic Sans MS" w:hAnsi="Comic Sans MS"/>
                <w:sz w:val="32"/>
                <w:szCs w:val="32"/>
              </w:rPr>
              <w:t>burpees</w:t>
            </w:r>
            <w:proofErr w:type="spellEnd"/>
          </w:p>
        </w:tc>
        <w:tc>
          <w:tcPr>
            <w:tcW w:w="2079" w:type="dxa"/>
          </w:tcPr>
          <w:p w14:paraId="2E157D92" w14:textId="77777777" w:rsidR="005307FE" w:rsidRDefault="005307FE" w:rsidP="00151FFA">
            <w:pPr>
              <w:rPr>
                <w:rFonts w:ascii="Comic Sans MS" w:hAnsi="Comic Sans MS"/>
                <w:sz w:val="32"/>
                <w:szCs w:val="32"/>
              </w:rPr>
            </w:pPr>
            <w:r>
              <w:rPr>
                <w:rFonts w:ascii="Comic Sans MS" w:hAnsi="Comic Sans MS"/>
                <w:sz w:val="32"/>
                <w:szCs w:val="32"/>
              </w:rPr>
              <w:t>1 minute</w:t>
            </w:r>
          </w:p>
        </w:tc>
        <w:tc>
          <w:tcPr>
            <w:tcW w:w="4144" w:type="dxa"/>
          </w:tcPr>
          <w:p w14:paraId="097F1126" w14:textId="77777777" w:rsidR="005307FE" w:rsidRDefault="005307FE"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0268DB2B" wp14:editId="0BACB54D">
                  <wp:extent cx="677276" cy="38409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719008" cy="407760"/>
                          </a:xfrm>
                          <a:prstGeom prst="rect">
                            <a:avLst/>
                          </a:prstGeom>
                        </pic:spPr>
                      </pic:pic>
                    </a:graphicData>
                  </a:graphic>
                </wp:inline>
              </w:drawing>
            </w:r>
          </w:p>
        </w:tc>
      </w:tr>
      <w:tr w:rsidR="005307FE" w14:paraId="567A11B2" w14:textId="77777777" w:rsidTr="4ACDAB1E">
        <w:trPr>
          <w:trHeight w:val="496"/>
        </w:trPr>
        <w:tc>
          <w:tcPr>
            <w:tcW w:w="3514" w:type="dxa"/>
          </w:tcPr>
          <w:p w14:paraId="21406CDF" w14:textId="77777777" w:rsidR="005307FE" w:rsidRPr="00246D64" w:rsidRDefault="005307FE" w:rsidP="00151FFA">
            <w:pPr>
              <w:rPr>
                <w:rFonts w:ascii="Comic Sans MS" w:hAnsi="Comic Sans MS"/>
              </w:rPr>
            </w:pPr>
            <w:r w:rsidRPr="00246D64">
              <w:rPr>
                <w:rFonts w:ascii="Comic Sans MS" w:hAnsi="Comic Sans MS"/>
              </w:rPr>
              <w:t>Repos</w:t>
            </w:r>
          </w:p>
        </w:tc>
        <w:tc>
          <w:tcPr>
            <w:tcW w:w="2079" w:type="dxa"/>
          </w:tcPr>
          <w:p w14:paraId="3F9D644E" w14:textId="77777777" w:rsidR="005307FE" w:rsidRPr="00246D64" w:rsidRDefault="005307FE" w:rsidP="00151FFA">
            <w:pPr>
              <w:rPr>
                <w:rFonts w:ascii="Comic Sans MS" w:hAnsi="Comic Sans MS"/>
              </w:rPr>
            </w:pPr>
            <w:r w:rsidRPr="00246D64">
              <w:rPr>
                <w:rFonts w:ascii="Comic Sans MS" w:hAnsi="Comic Sans MS"/>
              </w:rPr>
              <w:t>30 secondes</w:t>
            </w:r>
          </w:p>
        </w:tc>
        <w:tc>
          <w:tcPr>
            <w:tcW w:w="4144" w:type="dxa"/>
          </w:tcPr>
          <w:p w14:paraId="141DCE25" w14:textId="77777777" w:rsidR="005307FE" w:rsidRDefault="005307FE" w:rsidP="00151FFA">
            <w:pPr>
              <w:rPr>
                <w:rFonts w:ascii="Comic Sans MS" w:hAnsi="Comic Sans MS"/>
                <w:sz w:val="32"/>
                <w:szCs w:val="32"/>
              </w:rPr>
            </w:pPr>
          </w:p>
        </w:tc>
      </w:tr>
      <w:tr w:rsidR="005307FE" w14:paraId="5645C2AF" w14:textId="77777777" w:rsidTr="4ACDAB1E">
        <w:trPr>
          <w:trHeight w:val="752"/>
        </w:trPr>
        <w:tc>
          <w:tcPr>
            <w:tcW w:w="3514" w:type="dxa"/>
          </w:tcPr>
          <w:p w14:paraId="2405B29B" w14:textId="77777777" w:rsidR="005307FE" w:rsidRDefault="005307FE" w:rsidP="00151FFA">
            <w:pPr>
              <w:rPr>
                <w:rFonts w:ascii="Comic Sans MS" w:hAnsi="Comic Sans MS"/>
                <w:sz w:val="32"/>
                <w:szCs w:val="32"/>
              </w:rPr>
            </w:pPr>
            <w:proofErr w:type="spellStart"/>
            <w:r>
              <w:rPr>
                <w:rFonts w:ascii="Comic Sans MS" w:hAnsi="Comic Sans MS"/>
                <w:sz w:val="32"/>
                <w:szCs w:val="32"/>
              </w:rPr>
              <w:t>Dip</w:t>
            </w:r>
            <w:proofErr w:type="spellEnd"/>
          </w:p>
        </w:tc>
        <w:tc>
          <w:tcPr>
            <w:tcW w:w="2079" w:type="dxa"/>
          </w:tcPr>
          <w:p w14:paraId="09A1AF17" w14:textId="77777777" w:rsidR="005307FE" w:rsidRDefault="005307FE" w:rsidP="00151FFA">
            <w:pPr>
              <w:rPr>
                <w:rFonts w:ascii="Comic Sans MS" w:hAnsi="Comic Sans MS"/>
                <w:sz w:val="32"/>
                <w:szCs w:val="32"/>
              </w:rPr>
            </w:pPr>
            <w:r>
              <w:rPr>
                <w:rFonts w:ascii="Comic Sans MS" w:hAnsi="Comic Sans MS"/>
                <w:sz w:val="32"/>
                <w:szCs w:val="32"/>
              </w:rPr>
              <w:t>1 minute</w:t>
            </w:r>
          </w:p>
        </w:tc>
        <w:tc>
          <w:tcPr>
            <w:tcW w:w="4144" w:type="dxa"/>
          </w:tcPr>
          <w:p w14:paraId="1AC6C379" w14:textId="77777777" w:rsidR="005307FE" w:rsidRDefault="005307FE" w:rsidP="00151FFA">
            <w:pPr>
              <w:rPr>
                <w:rFonts w:ascii="Comic Sans MS" w:hAnsi="Comic Sans MS"/>
                <w:sz w:val="32"/>
                <w:szCs w:val="32"/>
              </w:rPr>
            </w:pPr>
            <w:r>
              <w:rPr>
                <w:noProof/>
                <w:lang w:eastAsia="fr-CA"/>
              </w:rPr>
              <w:drawing>
                <wp:inline distT="0" distB="0" distL="0" distR="0" wp14:anchorId="7BB3F2AF" wp14:editId="27CDE87B">
                  <wp:extent cx="389998" cy="416956"/>
                  <wp:effectExtent l="0" t="0" r="3810" b="2540"/>
                  <wp:docPr id="10882188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998" cy="416956"/>
                          </a:xfrm>
                          <a:prstGeom prst="rect">
                            <a:avLst/>
                          </a:prstGeom>
                        </pic:spPr>
                      </pic:pic>
                    </a:graphicData>
                  </a:graphic>
                </wp:inline>
              </w:drawing>
            </w:r>
          </w:p>
        </w:tc>
      </w:tr>
      <w:tr w:rsidR="005307FE" w14:paraId="75909AE8" w14:textId="77777777" w:rsidTr="4ACDAB1E">
        <w:trPr>
          <w:trHeight w:val="496"/>
        </w:trPr>
        <w:tc>
          <w:tcPr>
            <w:tcW w:w="3514" w:type="dxa"/>
          </w:tcPr>
          <w:p w14:paraId="4D4AA996" w14:textId="77777777" w:rsidR="005307FE" w:rsidRPr="00246D64" w:rsidRDefault="005307FE" w:rsidP="00151FFA">
            <w:pPr>
              <w:rPr>
                <w:rFonts w:ascii="Comic Sans MS" w:hAnsi="Comic Sans MS"/>
              </w:rPr>
            </w:pPr>
            <w:r w:rsidRPr="00246D64">
              <w:rPr>
                <w:rFonts w:ascii="Comic Sans MS" w:hAnsi="Comic Sans MS"/>
              </w:rPr>
              <w:t>Repos</w:t>
            </w:r>
          </w:p>
        </w:tc>
        <w:tc>
          <w:tcPr>
            <w:tcW w:w="2079" w:type="dxa"/>
          </w:tcPr>
          <w:p w14:paraId="4458BC8E" w14:textId="77777777" w:rsidR="005307FE" w:rsidRPr="00246D64" w:rsidRDefault="005307FE" w:rsidP="00151FFA">
            <w:pPr>
              <w:rPr>
                <w:rFonts w:ascii="Comic Sans MS" w:hAnsi="Comic Sans MS"/>
              </w:rPr>
            </w:pPr>
            <w:r w:rsidRPr="00246D64">
              <w:rPr>
                <w:rFonts w:ascii="Comic Sans MS" w:hAnsi="Comic Sans MS"/>
              </w:rPr>
              <w:t>30 secondes</w:t>
            </w:r>
          </w:p>
        </w:tc>
        <w:tc>
          <w:tcPr>
            <w:tcW w:w="4144" w:type="dxa"/>
          </w:tcPr>
          <w:p w14:paraId="1B465DFE" w14:textId="77777777" w:rsidR="005307FE" w:rsidRDefault="005307FE" w:rsidP="00151FFA">
            <w:pPr>
              <w:rPr>
                <w:rFonts w:ascii="Comic Sans MS" w:hAnsi="Comic Sans MS"/>
                <w:sz w:val="32"/>
                <w:szCs w:val="32"/>
              </w:rPr>
            </w:pPr>
          </w:p>
        </w:tc>
      </w:tr>
      <w:tr w:rsidR="005307FE" w14:paraId="0EFDE215" w14:textId="77777777" w:rsidTr="4ACDAB1E">
        <w:trPr>
          <w:trHeight w:val="820"/>
        </w:trPr>
        <w:tc>
          <w:tcPr>
            <w:tcW w:w="3514" w:type="dxa"/>
          </w:tcPr>
          <w:p w14:paraId="4793BAFB" w14:textId="77777777" w:rsidR="005307FE" w:rsidRDefault="005307FE" w:rsidP="00151FFA">
            <w:pPr>
              <w:rPr>
                <w:rFonts w:ascii="Comic Sans MS" w:hAnsi="Comic Sans MS"/>
                <w:sz w:val="32"/>
                <w:szCs w:val="32"/>
              </w:rPr>
            </w:pPr>
            <w:r>
              <w:rPr>
                <w:rFonts w:ascii="Comic Sans MS" w:hAnsi="Comic Sans MS"/>
                <w:sz w:val="32"/>
                <w:szCs w:val="32"/>
              </w:rPr>
              <w:t>Jump squat</w:t>
            </w:r>
          </w:p>
        </w:tc>
        <w:tc>
          <w:tcPr>
            <w:tcW w:w="2079" w:type="dxa"/>
          </w:tcPr>
          <w:p w14:paraId="0978FD0A" w14:textId="77777777" w:rsidR="005307FE" w:rsidRDefault="005307FE" w:rsidP="00151FFA">
            <w:pPr>
              <w:rPr>
                <w:rFonts w:ascii="Comic Sans MS" w:hAnsi="Comic Sans MS"/>
                <w:sz w:val="32"/>
                <w:szCs w:val="32"/>
              </w:rPr>
            </w:pPr>
            <w:r>
              <w:rPr>
                <w:rFonts w:ascii="Comic Sans MS" w:hAnsi="Comic Sans MS"/>
                <w:sz w:val="32"/>
                <w:szCs w:val="32"/>
              </w:rPr>
              <w:t>1 minute</w:t>
            </w:r>
          </w:p>
        </w:tc>
        <w:tc>
          <w:tcPr>
            <w:tcW w:w="4144" w:type="dxa"/>
          </w:tcPr>
          <w:p w14:paraId="0190118C" w14:textId="77777777" w:rsidR="005307FE" w:rsidRDefault="005307FE" w:rsidP="00151FFA">
            <w:pPr>
              <w:rPr>
                <w:rFonts w:ascii="Comic Sans MS" w:hAnsi="Comic Sans MS"/>
                <w:sz w:val="32"/>
                <w:szCs w:val="32"/>
              </w:rPr>
            </w:pPr>
            <w:r>
              <w:rPr>
                <w:noProof/>
                <w:lang w:eastAsia="fr-CA"/>
              </w:rPr>
              <w:drawing>
                <wp:inline distT="0" distB="0" distL="0" distR="0" wp14:anchorId="521267C4" wp14:editId="1A996938">
                  <wp:extent cx="463138" cy="463138"/>
                  <wp:effectExtent l="0" t="0" r="0" b="0"/>
                  <wp:docPr id="16844967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138" cy="463138"/>
                          </a:xfrm>
                          <a:prstGeom prst="rect">
                            <a:avLst/>
                          </a:prstGeom>
                        </pic:spPr>
                      </pic:pic>
                    </a:graphicData>
                  </a:graphic>
                </wp:inline>
              </w:drawing>
            </w:r>
          </w:p>
        </w:tc>
      </w:tr>
      <w:tr w:rsidR="005307FE" w14:paraId="1A599F46" w14:textId="77777777" w:rsidTr="4ACDAB1E">
        <w:trPr>
          <w:trHeight w:val="513"/>
        </w:trPr>
        <w:tc>
          <w:tcPr>
            <w:tcW w:w="3514" w:type="dxa"/>
          </w:tcPr>
          <w:p w14:paraId="3CD6F847" w14:textId="77777777" w:rsidR="005307FE" w:rsidRPr="00246D64" w:rsidRDefault="005307FE" w:rsidP="00151FFA">
            <w:pPr>
              <w:rPr>
                <w:rFonts w:ascii="Comic Sans MS" w:hAnsi="Comic Sans MS"/>
              </w:rPr>
            </w:pPr>
            <w:r w:rsidRPr="00246D64">
              <w:rPr>
                <w:rFonts w:ascii="Comic Sans MS" w:hAnsi="Comic Sans MS"/>
              </w:rPr>
              <w:t>Repos</w:t>
            </w:r>
          </w:p>
        </w:tc>
        <w:tc>
          <w:tcPr>
            <w:tcW w:w="2079" w:type="dxa"/>
          </w:tcPr>
          <w:p w14:paraId="1DFF8710" w14:textId="77777777" w:rsidR="005307FE" w:rsidRPr="00246D64" w:rsidRDefault="005307FE" w:rsidP="00151FFA">
            <w:pPr>
              <w:rPr>
                <w:rFonts w:ascii="Comic Sans MS" w:hAnsi="Comic Sans MS"/>
              </w:rPr>
            </w:pPr>
            <w:r w:rsidRPr="00246D64">
              <w:rPr>
                <w:rFonts w:ascii="Comic Sans MS" w:hAnsi="Comic Sans MS"/>
              </w:rPr>
              <w:t>30 secondes</w:t>
            </w:r>
          </w:p>
        </w:tc>
        <w:tc>
          <w:tcPr>
            <w:tcW w:w="4144" w:type="dxa"/>
          </w:tcPr>
          <w:p w14:paraId="6EED22B6" w14:textId="77777777" w:rsidR="005307FE" w:rsidRDefault="005307FE" w:rsidP="00151FFA">
            <w:pPr>
              <w:rPr>
                <w:rFonts w:ascii="Comic Sans MS" w:hAnsi="Comic Sans MS"/>
                <w:sz w:val="32"/>
                <w:szCs w:val="32"/>
              </w:rPr>
            </w:pPr>
          </w:p>
        </w:tc>
      </w:tr>
      <w:tr w:rsidR="005307FE" w14:paraId="3CC1B8AE" w14:textId="77777777" w:rsidTr="4ACDAB1E">
        <w:trPr>
          <w:trHeight w:val="598"/>
        </w:trPr>
        <w:tc>
          <w:tcPr>
            <w:tcW w:w="3514" w:type="dxa"/>
          </w:tcPr>
          <w:p w14:paraId="7B3FFD58" w14:textId="77777777" w:rsidR="005307FE" w:rsidRDefault="005307FE" w:rsidP="00151FFA">
            <w:pPr>
              <w:rPr>
                <w:rFonts w:ascii="Comic Sans MS" w:hAnsi="Comic Sans MS"/>
                <w:sz w:val="32"/>
                <w:szCs w:val="32"/>
              </w:rPr>
            </w:pPr>
            <w:proofErr w:type="spellStart"/>
            <w:r>
              <w:rPr>
                <w:rFonts w:ascii="Comic Sans MS" w:hAnsi="Comic Sans MS"/>
                <w:sz w:val="32"/>
                <w:szCs w:val="32"/>
              </w:rPr>
              <w:t>crunch</w:t>
            </w:r>
            <w:proofErr w:type="spellEnd"/>
          </w:p>
        </w:tc>
        <w:tc>
          <w:tcPr>
            <w:tcW w:w="2079" w:type="dxa"/>
          </w:tcPr>
          <w:p w14:paraId="60E70CA8" w14:textId="77777777" w:rsidR="005307FE" w:rsidRDefault="005307FE" w:rsidP="00151FFA">
            <w:pPr>
              <w:rPr>
                <w:rFonts w:ascii="Comic Sans MS" w:hAnsi="Comic Sans MS"/>
                <w:sz w:val="32"/>
                <w:szCs w:val="32"/>
              </w:rPr>
            </w:pPr>
            <w:r>
              <w:rPr>
                <w:rFonts w:ascii="Comic Sans MS" w:hAnsi="Comic Sans MS"/>
                <w:sz w:val="32"/>
                <w:szCs w:val="32"/>
              </w:rPr>
              <w:t>1 minute</w:t>
            </w:r>
          </w:p>
        </w:tc>
        <w:tc>
          <w:tcPr>
            <w:tcW w:w="4144" w:type="dxa"/>
          </w:tcPr>
          <w:p w14:paraId="1ADD7442" w14:textId="77777777" w:rsidR="005307FE" w:rsidRDefault="005307FE" w:rsidP="00151FFA">
            <w:pPr>
              <w:rPr>
                <w:rFonts w:ascii="Comic Sans MS" w:hAnsi="Comic Sans MS"/>
                <w:sz w:val="32"/>
                <w:szCs w:val="32"/>
              </w:rPr>
            </w:pPr>
            <w:r>
              <w:rPr>
                <w:noProof/>
                <w:lang w:eastAsia="fr-CA"/>
              </w:rPr>
              <w:drawing>
                <wp:inline distT="0" distB="0" distL="0" distR="0" wp14:anchorId="20304AF3" wp14:editId="1CA5C14F">
                  <wp:extent cx="678180" cy="339090"/>
                  <wp:effectExtent l="0" t="0" r="0" b="3810"/>
                  <wp:docPr id="180267836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8180" cy="339090"/>
                          </a:xfrm>
                          <a:prstGeom prst="rect">
                            <a:avLst/>
                          </a:prstGeom>
                        </pic:spPr>
                      </pic:pic>
                    </a:graphicData>
                  </a:graphic>
                </wp:inline>
              </w:drawing>
            </w:r>
          </w:p>
        </w:tc>
      </w:tr>
      <w:tr w:rsidR="005307FE" w14:paraId="402AE3C0" w14:textId="77777777" w:rsidTr="4ACDAB1E">
        <w:trPr>
          <w:trHeight w:val="513"/>
        </w:trPr>
        <w:tc>
          <w:tcPr>
            <w:tcW w:w="3514" w:type="dxa"/>
          </w:tcPr>
          <w:p w14:paraId="6ED6C798" w14:textId="77777777" w:rsidR="005307FE" w:rsidRPr="00246D64" w:rsidRDefault="005307FE" w:rsidP="00151FFA">
            <w:pPr>
              <w:rPr>
                <w:rFonts w:ascii="Comic Sans MS" w:hAnsi="Comic Sans MS"/>
              </w:rPr>
            </w:pPr>
            <w:r w:rsidRPr="00246D64">
              <w:rPr>
                <w:rFonts w:ascii="Comic Sans MS" w:hAnsi="Comic Sans MS"/>
              </w:rPr>
              <w:t>Repos</w:t>
            </w:r>
          </w:p>
        </w:tc>
        <w:tc>
          <w:tcPr>
            <w:tcW w:w="2079" w:type="dxa"/>
          </w:tcPr>
          <w:p w14:paraId="40B410FF" w14:textId="77777777" w:rsidR="005307FE" w:rsidRPr="00246D64" w:rsidRDefault="005307FE" w:rsidP="00151FFA">
            <w:pPr>
              <w:rPr>
                <w:rFonts w:ascii="Comic Sans MS" w:hAnsi="Comic Sans MS"/>
              </w:rPr>
            </w:pPr>
            <w:r w:rsidRPr="00246D64">
              <w:rPr>
                <w:rFonts w:ascii="Comic Sans MS" w:hAnsi="Comic Sans MS"/>
              </w:rPr>
              <w:t>30 secondes</w:t>
            </w:r>
          </w:p>
        </w:tc>
        <w:tc>
          <w:tcPr>
            <w:tcW w:w="4144" w:type="dxa"/>
          </w:tcPr>
          <w:p w14:paraId="56FCED5D" w14:textId="77777777" w:rsidR="005307FE" w:rsidRDefault="005307FE" w:rsidP="00151FFA">
            <w:pPr>
              <w:rPr>
                <w:rFonts w:ascii="Comic Sans MS" w:hAnsi="Comic Sans MS"/>
                <w:sz w:val="32"/>
                <w:szCs w:val="32"/>
              </w:rPr>
            </w:pPr>
          </w:p>
        </w:tc>
      </w:tr>
      <w:tr w:rsidR="005307FE" w14:paraId="4BF251DB" w14:textId="77777777" w:rsidTr="4ACDAB1E">
        <w:trPr>
          <w:trHeight w:val="667"/>
        </w:trPr>
        <w:tc>
          <w:tcPr>
            <w:tcW w:w="3514" w:type="dxa"/>
          </w:tcPr>
          <w:p w14:paraId="487003DB" w14:textId="77777777" w:rsidR="005307FE" w:rsidRDefault="005307FE" w:rsidP="00151FFA">
            <w:pPr>
              <w:rPr>
                <w:rFonts w:ascii="Comic Sans MS" w:hAnsi="Comic Sans MS"/>
                <w:sz w:val="32"/>
                <w:szCs w:val="32"/>
              </w:rPr>
            </w:pPr>
            <w:r>
              <w:rPr>
                <w:rFonts w:ascii="Comic Sans MS" w:hAnsi="Comic Sans MS"/>
                <w:sz w:val="32"/>
                <w:szCs w:val="32"/>
              </w:rPr>
              <w:t>superman</w:t>
            </w:r>
          </w:p>
        </w:tc>
        <w:tc>
          <w:tcPr>
            <w:tcW w:w="2079" w:type="dxa"/>
          </w:tcPr>
          <w:p w14:paraId="0C50D0DD" w14:textId="77777777" w:rsidR="005307FE" w:rsidRDefault="005307FE" w:rsidP="00151FFA">
            <w:pPr>
              <w:rPr>
                <w:rFonts w:ascii="Comic Sans MS" w:hAnsi="Comic Sans MS"/>
                <w:sz w:val="32"/>
                <w:szCs w:val="32"/>
              </w:rPr>
            </w:pPr>
            <w:r>
              <w:rPr>
                <w:rFonts w:ascii="Comic Sans MS" w:hAnsi="Comic Sans MS"/>
                <w:sz w:val="32"/>
                <w:szCs w:val="32"/>
              </w:rPr>
              <w:t>1 minute</w:t>
            </w:r>
          </w:p>
        </w:tc>
        <w:tc>
          <w:tcPr>
            <w:tcW w:w="4144" w:type="dxa"/>
          </w:tcPr>
          <w:p w14:paraId="13695BC5" w14:textId="77777777" w:rsidR="005307FE" w:rsidRDefault="005307FE"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6D844B1D" wp14:editId="0742811D">
                  <wp:extent cx="678589" cy="38001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760340" cy="425791"/>
                          </a:xfrm>
                          <a:prstGeom prst="rect">
                            <a:avLst/>
                          </a:prstGeom>
                        </pic:spPr>
                      </pic:pic>
                    </a:graphicData>
                  </a:graphic>
                </wp:inline>
              </w:drawing>
            </w:r>
          </w:p>
        </w:tc>
      </w:tr>
      <w:tr w:rsidR="005307FE" w14:paraId="0F4BC205" w14:textId="77777777" w:rsidTr="4ACDAB1E">
        <w:trPr>
          <w:trHeight w:val="513"/>
        </w:trPr>
        <w:tc>
          <w:tcPr>
            <w:tcW w:w="3514" w:type="dxa"/>
          </w:tcPr>
          <w:p w14:paraId="2A3B2EBA" w14:textId="77777777" w:rsidR="005307FE" w:rsidRPr="00246D64" w:rsidRDefault="005307FE" w:rsidP="00151FFA">
            <w:pPr>
              <w:rPr>
                <w:rFonts w:ascii="Comic Sans MS" w:hAnsi="Comic Sans MS"/>
              </w:rPr>
            </w:pPr>
            <w:r w:rsidRPr="00246D64">
              <w:rPr>
                <w:rFonts w:ascii="Comic Sans MS" w:hAnsi="Comic Sans MS"/>
              </w:rPr>
              <w:t>Repos</w:t>
            </w:r>
          </w:p>
        </w:tc>
        <w:tc>
          <w:tcPr>
            <w:tcW w:w="2079" w:type="dxa"/>
          </w:tcPr>
          <w:p w14:paraId="3B7C6C30" w14:textId="77777777" w:rsidR="005307FE" w:rsidRPr="00246D64" w:rsidRDefault="005307FE" w:rsidP="00151FFA">
            <w:pPr>
              <w:rPr>
                <w:rFonts w:ascii="Comic Sans MS" w:hAnsi="Comic Sans MS"/>
              </w:rPr>
            </w:pPr>
            <w:r w:rsidRPr="00246D64">
              <w:rPr>
                <w:rFonts w:ascii="Comic Sans MS" w:hAnsi="Comic Sans MS"/>
              </w:rPr>
              <w:t>30 secondes</w:t>
            </w:r>
          </w:p>
        </w:tc>
        <w:tc>
          <w:tcPr>
            <w:tcW w:w="4144" w:type="dxa"/>
          </w:tcPr>
          <w:p w14:paraId="2F4F4661" w14:textId="77777777" w:rsidR="005307FE" w:rsidRDefault="005307FE" w:rsidP="00151FFA">
            <w:pPr>
              <w:rPr>
                <w:rFonts w:ascii="Comic Sans MS" w:hAnsi="Comic Sans MS"/>
                <w:sz w:val="32"/>
                <w:szCs w:val="32"/>
              </w:rPr>
            </w:pPr>
          </w:p>
        </w:tc>
      </w:tr>
      <w:tr w:rsidR="005307FE" w14:paraId="768FF2DB" w14:textId="77777777" w:rsidTr="4ACDAB1E">
        <w:trPr>
          <w:trHeight w:val="701"/>
        </w:trPr>
        <w:tc>
          <w:tcPr>
            <w:tcW w:w="3514" w:type="dxa"/>
          </w:tcPr>
          <w:p w14:paraId="685EF7EE" w14:textId="77777777" w:rsidR="005307FE" w:rsidRDefault="005307FE" w:rsidP="00151FFA">
            <w:pPr>
              <w:rPr>
                <w:rFonts w:ascii="Comic Sans MS" w:hAnsi="Comic Sans MS"/>
                <w:sz w:val="32"/>
                <w:szCs w:val="32"/>
              </w:rPr>
            </w:pPr>
            <w:r>
              <w:rPr>
                <w:rFonts w:ascii="Comic Sans MS" w:hAnsi="Comic Sans MS"/>
                <w:sz w:val="32"/>
                <w:szCs w:val="32"/>
              </w:rPr>
              <w:t>Fentes avant</w:t>
            </w:r>
          </w:p>
        </w:tc>
        <w:tc>
          <w:tcPr>
            <w:tcW w:w="2079" w:type="dxa"/>
          </w:tcPr>
          <w:p w14:paraId="1E5A558E" w14:textId="77777777" w:rsidR="005307FE" w:rsidRDefault="005307FE" w:rsidP="00151FFA">
            <w:pPr>
              <w:rPr>
                <w:rFonts w:ascii="Comic Sans MS" w:hAnsi="Comic Sans MS"/>
                <w:sz w:val="32"/>
                <w:szCs w:val="32"/>
              </w:rPr>
            </w:pPr>
            <w:r>
              <w:rPr>
                <w:rFonts w:ascii="Comic Sans MS" w:hAnsi="Comic Sans MS"/>
                <w:sz w:val="32"/>
                <w:szCs w:val="32"/>
              </w:rPr>
              <w:t>1 minute</w:t>
            </w:r>
          </w:p>
        </w:tc>
        <w:tc>
          <w:tcPr>
            <w:tcW w:w="4144" w:type="dxa"/>
          </w:tcPr>
          <w:p w14:paraId="0A90F83D" w14:textId="77777777" w:rsidR="005307FE" w:rsidRDefault="005307FE"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1D5FE677" wp14:editId="03192E2A">
                  <wp:extent cx="909150" cy="394587"/>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960725" cy="416971"/>
                          </a:xfrm>
                          <a:prstGeom prst="rect">
                            <a:avLst/>
                          </a:prstGeom>
                        </pic:spPr>
                      </pic:pic>
                    </a:graphicData>
                  </a:graphic>
                </wp:inline>
              </w:drawing>
            </w:r>
          </w:p>
        </w:tc>
      </w:tr>
      <w:tr w:rsidR="005307FE" w14:paraId="6E6C1E87" w14:textId="77777777" w:rsidTr="4ACDAB1E">
        <w:trPr>
          <w:trHeight w:val="496"/>
        </w:trPr>
        <w:tc>
          <w:tcPr>
            <w:tcW w:w="3514" w:type="dxa"/>
          </w:tcPr>
          <w:p w14:paraId="0B64AC54" w14:textId="77777777" w:rsidR="005307FE" w:rsidRPr="00246D64" w:rsidRDefault="005307FE" w:rsidP="00151FFA">
            <w:pPr>
              <w:rPr>
                <w:rFonts w:ascii="Comic Sans MS" w:hAnsi="Comic Sans MS"/>
              </w:rPr>
            </w:pPr>
            <w:r w:rsidRPr="00246D64">
              <w:rPr>
                <w:rFonts w:ascii="Comic Sans MS" w:hAnsi="Comic Sans MS"/>
              </w:rPr>
              <w:t>Repos</w:t>
            </w:r>
          </w:p>
        </w:tc>
        <w:tc>
          <w:tcPr>
            <w:tcW w:w="2079" w:type="dxa"/>
          </w:tcPr>
          <w:p w14:paraId="3033D43B" w14:textId="77777777" w:rsidR="005307FE" w:rsidRPr="00246D64" w:rsidRDefault="005307FE" w:rsidP="00151FFA">
            <w:pPr>
              <w:rPr>
                <w:rFonts w:ascii="Comic Sans MS" w:hAnsi="Comic Sans MS"/>
              </w:rPr>
            </w:pPr>
            <w:r w:rsidRPr="00246D64">
              <w:rPr>
                <w:rFonts w:ascii="Comic Sans MS" w:hAnsi="Comic Sans MS"/>
              </w:rPr>
              <w:t>30 secondes</w:t>
            </w:r>
          </w:p>
        </w:tc>
        <w:tc>
          <w:tcPr>
            <w:tcW w:w="4144" w:type="dxa"/>
          </w:tcPr>
          <w:p w14:paraId="4F619A5F" w14:textId="77777777" w:rsidR="005307FE" w:rsidRDefault="005307FE" w:rsidP="00151FFA">
            <w:pPr>
              <w:rPr>
                <w:rFonts w:ascii="Comic Sans MS" w:hAnsi="Comic Sans MS"/>
                <w:sz w:val="32"/>
                <w:szCs w:val="32"/>
              </w:rPr>
            </w:pPr>
          </w:p>
        </w:tc>
      </w:tr>
      <w:tr w:rsidR="005307FE" w14:paraId="6CA92F2D" w14:textId="77777777" w:rsidTr="4ACDAB1E">
        <w:trPr>
          <w:trHeight w:val="1009"/>
        </w:trPr>
        <w:tc>
          <w:tcPr>
            <w:tcW w:w="3514" w:type="dxa"/>
          </w:tcPr>
          <w:p w14:paraId="44DC1016" w14:textId="77777777" w:rsidR="005307FE" w:rsidRDefault="005307FE" w:rsidP="00151FFA">
            <w:pPr>
              <w:rPr>
                <w:rFonts w:ascii="Comic Sans MS" w:hAnsi="Comic Sans MS"/>
                <w:sz w:val="32"/>
                <w:szCs w:val="32"/>
              </w:rPr>
            </w:pPr>
            <w:r>
              <w:rPr>
                <w:rFonts w:ascii="Comic Sans MS" w:hAnsi="Comic Sans MS"/>
                <w:sz w:val="32"/>
                <w:szCs w:val="32"/>
              </w:rPr>
              <w:t xml:space="preserve">Allez/retour </w:t>
            </w:r>
            <w:r w:rsidRPr="00246D64">
              <w:rPr>
                <w:rFonts w:ascii="Comic Sans MS" w:hAnsi="Comic Sans MS"/>
              </w:rPr>
              <w:t>sur une distance de 10 m</w:t>
            </w:r>
            <w:r>
              <w:rPr>
                <w:rFonts w:ascii="Comic Sans MS" w:hAnsi="Comic Sans MS"/>
              </w:rPr>
              <w:t>è</w:t>
            </w:r>
            <w:r w:rsidRPr="00246D64">
              <w:rPr>
                <w:rFonts w:ascii="Comic Sans MS" w:hAnsi="Comic Sans MS"/>
              </w:rPr>
              <w:t>tre</w:t>
            </w:r>
            <w:r>
              <w:rPr>
                <w:rFonts w:ascii="Comic Sans MS" w:hAnsi="Comic Sans MS"/>
              </w:rPr>
              <w:t>s</w:t>
            </w:r>
          </w:p>
        </w:tc>
        <w:tc>
          <w:tcPr>
            <w:tcW w:w="2079" w:type="dxa"/>
          </w:tcPr>
          <w:p w14:paraId="4961FD53" w14:textId="77777777" w:rsidR="005307FE" w:rsidRDefault="005307FE" w:rsidP="00151FFA">
            <w:pPr>
              <w:rPr>
                <w:rFonts w:ascii="Comic Sans MS" w:hAnsi="Comic Sans MS"/>
                <w:sz w:val="32"/>
                <w:szCs w:val="32"/>
              </w:rPr>
            </w:pPr>
            <w:r>
              <w:rPr>
                <w:rFonts w:ascii="Comic Sans MS" w:hAnsi="Comic Sans MS"/>
                <w:sz w:val="32"/>
                <w:szCs w:val="32"/>
              </w:rPr>
              <w:t>1 minute</w:t>
            </w:r>
          </w:p>
        </w:tc>
        <w:tc>
          <w:tcPr>
            <w:tcW w:w="4144" w:type="dxa"/>
          </w:tcPr>
          <w:p w14:paraId="4F40311E" w14:textId="77777777" w:rsidR="005307FE" w:rsidRDefault="005307FE"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780CA6F2" wp14:editId="186D79C5">
                  <wp:extent cx="1075047" cy="561799"/>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1152543" cy="602297"/>
                          </a:xfrm>
                          <a:prstGeom prst="rect">
                            <a:avLst/>
                          </a:prstGeom>
                        </pic:spPr>
                      </pic:pic>
                    </a:graphicData>
                  </a:graphic>
                </wp:inline>
              </w:drawing>
            </w:r>
          </w:p>
        </w:tc>
      </w:tr>
      <w:tr w:rsidR="005307FE" w14:paraId="272AD57E" w14:textId="77777777" w:rsidTr="4ACDAB1E">
        <w:trPr>
          <w:trHeight w:val="496"/>
        </w:trPr>
        <w:tc>
          <w:tcPr>
            <w:tcW w:w="9738" w:type="dxa"/>
            <w:gridSpan w:val="3"/>
          </w:tcPr>
          <w:p w14:paraId="3183C50A" w14:textId="77777777" w:rsidR="005307FE" w:rsidRDefault="005307FE" w:rsidP="00151FFA">
            <w:pPr>
              <w:jc w:val="center"/>
              <w:rPr>
                <w:rFonts w:ascii="Comic Sans MS" w:hAnsi="Comic Sans MS"/>
                <w:sz w:val="32"/>
                <w:szCs w:val="32"/>
              </w:rPr>
            </w:pPr>
            <w:r>
              <w:rPr>
                <w:rFonts w:ascii="Comic Sans MS" w:hAnsi="Comic Sans MS"/>
                <w:sz w:val="32"/>
                <w:szCs w:val="32"/>
              </w:rPr>
              <w:t>Bravo !!!</w:t>
            </w:r>
          </w:p>
        </w:tc>
      </w:tr>
    </w:tbl>
    <w:p w14:paraId="031FC00A" w14:textId="77777777" w:rsidR="00726CD5" w:rsidRDefault="00726CD5">
      <w:pPr>
        <w:rPr>
          <w:lang w:val="fr-FR" w:eastAsia="fr-FR"/>
        </w:rPr>
      </w:pPr>
    </w:p>
    <w:p w14:paraId="46EBA1D7" w14:textId="41B216AF" w:rsidR="00104891" w:rsidRDefault="00104891" w:rsidP="00104891">
      <w:pPr>
        <w:pStyle w:val="Titre1"/>
      </w:pPr>
      <w:r>
        <w:lastRenderedPageBreak/>
        <w:t>Arts</w:t>
      </w:r>
    </w:p>
    <w:p w14:paraId="3219EC96" w14:textId="724765BA" w:rsidR="00726CD5" w:rsidRDefault="0088552E" w:rsidP="00726CD5">
      <w:r>
        <w:rPr>
          <w:noProof/>
          <w:lang w:eastAsia="fr-CA"/>
        </w:rPr>
        <w:drawing>
          <wp:anchor distT="0" distB="0" distL="114300" distR="114300" simplePos="0" relativeHeight="251662336" behindDoc="1" locked="0" layoutInCell="1" allowOverlap="1" wp14:anchorId="26830DE6" wp14:editId="3816737A">
            <wp:simplePos x="0" y="0"/>
            <wp:positionH relativeFrom="margin">
              <wp:align>center</wp:align>
            </wp:positionH>
            <wp:positionV relativeFrom="paragraph">
              <wp:posOffset>247350</wp:posOffset>
            </wp:positionV>
            <wp:extent cx="7301197" cy="5478227"/>
            <wp:effectExtent l="0" t="0" r="0" b="8255"/>
            <wp:wrapNone/>
            <wp:docPr id="12" name="Image 12" descr="Macintosh HD:Users:rochvero:Desktop:arts plastiques:Tavail pour arts plastiques (2):ats plastiques 4mai tous les niv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chvero:Desktop:arts plastiques:Tavail pour arts plastiques (2):ats plastiques 4mai tous les niveaux.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01197" cy="54782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882C3" w14:textId="10573519" w:rsidR="00726CD5" w:rsidRDefault="00726CD5" w:rsidP="00726CD5"/>
    <w:p w14:paraId="2F753C7D" w14:textId="7C07E723" w:rsidR="00726CD5" w:rsidRPr="00726CD5" w:rsidRDefault="00726CD5" w:rsidP="00726CD5"/>
    <w:p w14:paraId="74B9E13A" w14:textId="00AFBF67" w:rsidR="00104891" w:rsidRDefault="00104891" w:rsidP="00104891">
      <w:pPr>
        <w:pStyle w:val="Titre2"/>
      </w:pPr>
    </w:p>
    <w:p w14:paraId="6C5299FB" w14:textId="77777777" w:rsidR="00726CD5" w:rsidRPr="00726CD5" w:rsidRDefault="00726CD5" w:rsidP="00726CD5">
      <w:pPr>
        <w:rPr>
          <w:lang w:val="fr-FR" w:eastAsia="fr-FR"/>
        </w:rPr>
      </w:pPr>
    </w:p>
    <w:p w14:paraId="68B23798" w14:textId="28FC4DF5" w:rsidR="00104891" w:rsidRPr="00F555F3" w:rsidRDefault="00104891" w:rsidP="00104891">
      <w:pPr>
        <w:jc w:val="both"/>
        <w:rPr>
          <w:rFonts w:ascii="Times New Roman" w:eastAsia="Times New Roman" w:hAnsi="Times New Roman" w:cs="Times New Roman"/>
          <w:lang w:eastAsia="fr-CA"/>
        </w:rPr>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1036854D" w14:textId="77777777" w:rsidR="00726CD5" w:rsidRDefault="00726CD5" w:rsidP="007149EC">
      <w:pPr>
        <w:pStyle w:val="Titre1"/>
      </w:pPr>
    </w:p>
    <w:p w14:paraId="44246A7D" w14:textId="77777777" w:rsidR="00726CD5" w:rsidRDefault="00726CD5" w:rsidP="007149EC">
      <w:pPr>
        <w:pStyle w:val="Titre1"/>
      </w:pPr>
    </w:p>
    <w:p w14:paraId="1FFF52FC" w14:textId="77777777" w:rsidR="00726CD5" w:rsidRDefault="00726CD5" w:rsidP="007149EC">
      <w:pPr>
        <w:pStyle w:val="Titre1"/>
      </w:pPr>
    </w:p>
    <w:p w14:paraId="4692BA6A" w14:textId="77777777" w:rsidR="00726CD5" w:rsidRDefault="00726CD5" w:rsidP="007149EC">
      <w:pPr>
        <w:pStyle w:val="Titre1"/>
      </w:pPr>
    </w:p>
    <w:p w14:paraId="4F052F54" w14:textId="6D78665B" w:rsidR="6D260BBD" w:rsidRDefault="6D260BBD">
      <w:r>
        <w:br w:type="page"/>
      </w:r>
    </w:p>
    <w:p w14:paraId="1458A712" w14:textId="3056FB31" w:rsidR="7A6D1E39" w:rsidRPr="00726CD5" w:rsidRDefault="0036722E" w:rsidP="00726CD5">
      <w:pPr>
        <w:pStyle w:val="Titre1"/>
      </w:pPr>
      <w:r>
        <w:lastRenderedPageBreak/>
        <w:t>Éthique et culture religieuse</w:t>
      </w:r>
    </w:p>
    <w:p w14:paraId="3E2823F0" w14:textId="49341D06" w:rsidR="2AB7CEE3" w:rsidRDefault="2AB7CEE3" w:rsidP="6D260BBD">
      <w:pPr>
        <w:spacing w:line="257" w:lineRule="auto"/>
        <w:jc w:val="center"/>
      </w:pPr>
      <w:r w:rsidRPr="6D260BBD">
        <w:rPr>
          <w:rFonts w:ascii="Calibri" w:eastAsia="Calibri" w:hAnsi="Calibri" w:cs="Calibri"/>
          <w:b/>
          <w:bCs/>
          <w:sz w:val="28"/>
          <w:szCs w:val="28"/>
        </w:rPr>
        <w:t>Analyse</w:t>
      </w:r>
    </w:p>
    <w:p w14:paraId="391BC4F0" w14:textId="160FC0D6" w:rsidR="2AB7CEE3" w:rsidRDefault="2AB7CEE3" w:rsidP="6D260BBD">
      <w:pPr>
        <w:spacing w:line="257" w:lineRule="auto"/>
        <w:jc w:val="center"/>
      </w:pPr>
      <w:r w:rsidRPr="6D260BBD">
        <w:rPr>
          <w:rFonts w:ascii="Calibri" w:eastAsia="Calibri" w:hAnsi="Calibri" w:cs="Calibri"/>
        </w:rPr>
        <w:t>Film ou série</w:t>
      </w:r>
    </w:p>
    <w:p w14:paraId="5D77C29C" w14:textId="42262A33" w:rsidR="6D260BBD" w:rsidRDefault="6D260BBD" w:rsidP="6D260BBD">
      <w:pPr>
        <w:spacing w:line="257" w:lineRule="auto"/>
        <w:jc w:val="center"/>
        <w:rPr>
          <w:rFonts w:ascii="Calibri" w:eastAsia="Calibri" w:hAnsi="Calibri" w:cs="Calibri"/>
        </w:rPr>
      </w:pPr>
    </w:p>
    <w:p w14:paraId="035C98DD" w14:textId="58BBAFFA" w:rsidR="2AB7CEE3" w:rsidRDefault="2AB7CEE3" w:rsidP="6D260BBD">
      <w:pPr>
        <w:spacing w:line="257" w:lineRule="auto"/>
      </w:pPr>
      <w:r w:rsidRPr="6D260BBD">
        <w:rPr>
          <w:rFonts w:ascii="Calibri" w:eastAsia="Calibri" w:hAnsi="Calibri" w:cs="Calibri"/>
        </w:rPr>
        <w:t xml:space="preserve">Pour ce travail, tu dois choisir un film ou une série et en faire une analyse. Ton analyse doit utiliser au moins </w:t>
      </w:r>
      <w:r w:rsidRPr="6D260BBD">
        <w:rPr>
          <w:rFonts w:ascii="Calibri" w:eastAsia="Calibri" w:hAnsi="Calibri" w:cs="Calibri"/>
          <w:b/>
          <w:bCs/>
          <w:highlight w:val="yellow"/>
        </w:rPr>
        <w:t>4 théories si tu es en 4</w:t>
      </w:r>
      <w:r w:rsidRPr="6D260BBD">
        <w:rPr>
          <w:rFonts w:ascii="Calibri" w:eastAsia="Calibri" w:hAnsi="Calibri" w:cs="Calibri"/>
          <w:b/>
          <w:bCs/>
          <w:highlight w:val="yellow"/>
          <w:vertAlign w:val="superscript"/>
        </w:rPr>
        <w:t>e</w:t>
      </w:r>
      <w:r w:rsidRPr="6D260BBD">
        <w:rPr>
          <w:rFonts w:ascii="Calibri" w:eastAsia="Calibri" w:hAnsi="Calibri" w:cs="Calibri"/>
          <w:b/>
          <w:bCs/>
          <w:highlight w:val="yellow"/>
        </w:rPr>
        <w:t xml:space="preserve"> secondaire</w:t>
      </w:r>
      <w:r w:rsidRPr="6D260BBD">
        <w:rPr>
          <w:rFonts w:ascii="Calibri" w:eastAsia="Calibri" w:hAnsi="Calibri" w:cs="Calibri"/>
        </w:rPr>
        <w:t xml:space="preserve"> ou </w:t>
      </w:r>
      <w:r w:rsidRPr="6D260BBD">
        <w:rPr>
          <w:rFonts w:ascii="Calibri" w:eastAsia="Calibri" w:hAnsi="Calibri" w:cs="Calibri"/>
          <w:b/>
          <w:bCs/>
          <w:highlight w:val="green"/>
        </w:rPr>
        <w:t>5 théories si tu es en 5</w:t>
      </w:r>
      <w:r w:rsidRPr="6D260BBD">
        <w:rPr>
          <w:rFonts w:ascii="Calibri" w:eastAsia="Calibri" w:hAnsi="Calibri" w:cs="Calibri"/>
          <w:b/>
          <w:bCs/>
          <w:highlight w:val="green"/>
          <w:vertAlign w:val="superscript"/>
        </w:rPr>
        <w:t>e</w:t>
      </w:r>
      <w:r w:rsidRPr="6D260BBD">
        <w:rPr>
          <w:rFonts w:ascii="Calibri" w:eastAsia="Calibri" w:hAnsi="Calibri" w:cs="Calibri"/>
          <w:b/>
          <w:bCs/>
          <w:highlight w:val="green"/>
        </w:rPr>
        <w:t xml:space="preserve"> secondaire</w:t>
      </w:r>
      <w:r w:rsidRPr="6D260BBD">
        <w:rPr>
          <w:rFonts w:ascii="Calibri" w:eastAsia="Calibri" w:hAnsi="Calibri" w:cs="Calibri"/>
        </w:rPr>
        <w:t xml:space="preserve">. Dans les tableaux ci-dessous, tu as la liste des théories que tu peux utiliser et que nous avons étudiées en ECR. Dans chacun de ces tableaux, tu as le nom de la théorie, le niveau scolaire associé, quelques précisions quant au nombre d’exemples que tu dois </w:t>
      </w:r>
      <w:r w:rsidRPr="6D260BBD">
        <w:rPr>
          <w:rFonts w:ascii="Calibri" w:eastAsia="Calibri" w:hAnsi="Calibri" w:cs="Calibri"/>
          <w:u w:val="single"/>
        </w:rPr>
        <w:t>développer</w:t>
      </w:r>
      <w:r w:rsidRPr="6D260BBD">
        <w:rPr>
          <w:rFonts w:ascii="Calibri" w:eastAsia="Calibri" w:hAnsi="Calibri" w:cs="Calibri"/>
        </w:rPr>
        <w:t xml:space="preserve"> et </w:t>
      </w:r>
      <w:r w:rsidRPr="6D260BBD">
        <w:rPr>
          <w:rFonts w:ascii="Calibri" w:eastAsia="Calibri" w:hAnsi="Calibri" w:cs="Calibri"/>
          <w:u w:val="single"/>
        </w:rPr>
        <w:t>expliquer</w:t>
      </w:r>
      <w:r w:rsidRPr="6D260BBD">
        <w:rPr>
          <w:rFonts w:ascii="Calibri" w:eastAsia="Calibri" w:hAnsi="Calibri" w:cs="Calibri"/>
        </w:rPr>
        <w:t xml:space="preserve"> dans ton analyse ainsi qu’une référence ou aide-mémoire pour te donner un petit coup de pouce supplémentaire. Choisies tes théories selon ton niveau scolaire et ta bonne maîtrise de ceux-ci. Tu peux aussi utiliser des théories exclusives si tu étais </w:t>
      </w:r>
      <w:r w:rsidRPr="6D260BBD">
        <w:rPr>
          <w:rFonts w:ascii="Calibri" w:eastAsia="Calibri" w:hAnsi="Calibri" w:cs="Calibri"/>
          <w:b/>
          <w:bCs/>
          <w:highlight w:val="magenta"/>
        </w:rPr>
        <w:t>en option morale</w:t>
      </w:r>
      <w:r w:rsidRPr="6D260BBD">
        <w:rPr>
          <w:rFonts w:ascii="Calibri" w:eastAsia="Calibri" w:hAnsi="Calibri" w:cs="Calibri"/>
        </w:rPr>
        <w:t xml:space="preserve">. </w:t>
      </w:r>
    </w:p>
    <w:p w14:paraId="705E6AF6" w14:textId="6906FD6D" w:rsidR="2AB7CEE3" w:rsidRDefault="2AB7CEE3" w:rsidP="6D260BBD">
      <w:pPr>
        <w:spacing w:line="257" w:lineRule="auto"/>
      </w:pPr>
      <w:r w:rsidRPr="6D260BBD">
        <w:rPr>
          <w:rFonts w:ascii="Calibri" w:eastAsia="Calibri" w:hAnsi="Calibri" w:cs="Calibri"/>
        </w:rPr>
        <w:t xml:space="preserve">Au début de ton analyse, donne le titre du film ou de la série et fais un bref résumé pour mettre le lecteur en contexte. N’oublie pas qu’une analyse doit contenir des </w:t>
      </w:r>
      <w:r w:rsidRPr="6D260BBD">
        <w:rPr>
          <w:rFonts w:ascii="Calibri" w:eastAsia="Calibri" w:hAnsi="Calibri" w:cs="Calibri"/>
          <w:u w:val="single"/>
        </w:rPr>
        <w:t>explications</w:t>
      </w:r>
      <w:r w:rsidRPr="6D260BBD">
        <w:rPr>
          <w:rFonts w:ascii="Calibri" w:eastAsia="Calibri" w:hAnsi="Calibri" w:cs="Calibri"/>
        </w:rPr>
        <w:t xml:space="preserve">, des </w:t>
      </w:r>
      <w:r w:rsidRPr="6D260BBD">
        <w:rPr>
          <w:rFonts w:ascii="Calibri" w:eastAsia="Calibri" w:hAnsi="Calibri" w:cs="Calibri"/>
          <w:u w:val="single"/>
        </w:rPr>
        <w:t>exemples</w:t>
      </w:r>
      <w:r w:rsidRPr="6D260BBD">
        <w:rPr>
          <w:rFonts w:ascii="Calibri" w:eastAsia="Calibri" w:hAnsi="Calibri" w:cs="Calibri"/>
        </w:rPr>
        <w:t xml:space="preserve">, des </w:t>
      </w:r>
      <w:r w:rsidRPr="6D260BBD">
        <w:rPr>
          <w:rFonts w:ascii="Calibri" w:eastAsia="Calibri" w:hAnsi="Calibri" w:cs="Calibri"/>
          <w:u w:val="single"/>
        </w:rPr>
        <w:t>arguments solides</w:t>
      </w:r>
      <w:r w:rsidRPr="6D260BBD">
        <w:rPr>
          <w:rFonts w:ascii="Calibri" w:eastAsia="Calibri" w:hAnsi="Calibri" w:cs="Calibri"/>
        </w:rPr>
        <w:t xml:space="preserve"> et des </w:t>
      </w:r>
      <w:r w:rsidRPr="6D260BBD">
        <w:rPr>
          <w:rFonts w:ascii="Calibri" w:eastAsia="Calibri" w:hAnsi="Calibri" w:cs="Calibri"/>
          <w:u w:val="single"/>
        </w:rPr>
        <w:t>liens pertinents</w:t>
      </w:r>
      <w:r w:rsidRPr="6D260BBD">
        <w:rPr>
          <w:rFonts w:ascii="Calibri" w:eastAsia="Calibri" w:hAnsi="Calibri" w:cs="Calibri"/>
        </w:rPr>
        <w:t>. Rappelle-toi les examens et les travaux en ECR, les développements exigés pour répondre aux questions! Fais preuve de cohérence, de rigueur et d’effort. Et surtout, amuse-toi!</w:t>
      </w:r>
    </w:p>
    <w:p w14:paraId="054DB4B1" w14:textId="5FDE294C" w:rsidR="6D260BBD" w:rsidRDefault="6D260BBD" w:rsidP="6D260BBD">
      <w:pPr>
        <w:spacing w:line="257" w:lineRule="auto"/>
        <w:rPr>
          <w:rFonts w:ascii="Calibri" w:eastAsia="Calibri" w:hAnsi="Calibri" w:cs="Calibri"/>
        </w:rPr>
      </w:pPr>
    </w:p>
    <w:tbl>
      <w:tblPr>
        <w:tblStyle w:val="Grilledutableau"/>
        <w:tblW w:w="0" w:type="auto"/>
        <w:tblLayout w:type="fixed"/>
        <w:tblLook w:val="04A0" w:firstRow="1" w:lastRow="0" w:firstColumn="1" w:lastColumn="0" w:noHBand="0" w:noVBand="1"/>
      </w:tblPr>
      <w:tblGrid>
        <w:gridCol w:w="1530"/>
        <w:gridCol w:w="8550"/>
      </w:tblGrid>
      <w:tr w:rsidR="6D260BBD" w14:paraId="631D3AEC" w14:textId="77777777" w:rsidTr="6D260BBD">
        <w:tc>
          <w:tcPr>
            <w:tcW w:w="1530" w:type="dxa"/>
          </w:tcPr>
          <w:p w14:paraId="246FC8E6" w14:textId="6DA4B0D7" w:rsidR="6D260BBD" w:rsidRDefault="6D260BBD">
            <w:r w:rsidRPr="6D260BBD">
              <w:rPr>
                <w:rFonts w:ascii="Calibri" w:eastAsia="Calibri" w:hAnsi="Calibri" w:cs="Calibri"/>
                <w:b/>
                <w:bCs/>
                <w:i/>
                <w:iCs/>
              </w:rPr>
              <w:t>Théorie</w:t>
            </w:r>
          </w:p>
        </w:tc>
        <w:tc>
          <w:tcPr>
            <w:tcW w:w="8550" w:type="dxa"/>
          </w:tcPr>
          <w:p w14:paraId="6345281F" w14:textId="30AEDF4B" w:rsidR="6D260BBD" w:rsidRDefault="6D260BBD">
            <w:r w:rsidRPr="6D260BBD">
              <w:rPr>
                <w:rFonts w:ascii="Calibri" w:eastAsia="Calibri" w:hAnsi="Calibri" w:cs="Calibri"/>
                <w:b/>
                <w:bCs/>
                <w:u w:val="single"/>
              </w:rPr>
              <w:t>Entraves au dialogue</w:t>
            </w:r>
          </w:p>
          <w:p w14:paraId="6654D293" w14:textId="27F7D3DC" w:rsidR="6D260BBD" w:rsidRDefault="6D260BBD">
            <w:r w:rsidRPr="6D260BBD">
              <w:rPr>
                <w:rFonts w:ascii="Calibri" w:eastAsia="Calibri" w:hAnsi="Calibri" w:cs="Calibri"/>
                <w:b/>
                <w:bCs/>
                <w:u w:val="single"/>
              </w:rPr>
              <w:t xml:space="preserve"> </w:t>
            </w:r>
          </w:p>
        </w:tc>
      </w:tr>
      <w:tr w:rsidR="6D260BBD" w14:paraId="1104932E" w14:textId="77777777" w:rsidTr="6D260BBD">
        <w:tc>
          <w:tcPr>
            <w:tcW w:w="1530" w:type="dxa"/>
          </w:tcPr>
          <w:p w14:paraId="186E3966" w14:textId="1670F4B0" w:rsidR="6D260BBD" w:rsidRDefault="6D260BBD">
            <w:r w:rsidRPr="6D260BBD">
              <w:rPr>
                <w:rFonts w:ascii="Calibri" w:eastAsia="Calibri" w:hAnsi="Calibri" w:cs="Calibri"/>
                <w:b/>
                <w:bCs/>
                <w:i/>
                <w:iCs/>
              </w:rPr>
              <w:t>Niveau</w:t>
            </w:r>
          </w:p>
          <w:p w14:paraId="3C7F9FA3" w14:textId="25F78685" w:rsidR="6D260BBD" w:rsidRDefault="6D260BBD">
            <w:r w:rsidRPr="6D260BBD">
              <w:rPr>
                <w:rFonts w:ascii="Calibri" w:eastAsia="Calibri" w:hAnsi="Calibri" w:cs="Calibri"/>
                <w:b/>
                <w:bCs/>
                <w:i/>
                <w:iCs/>
              </w:rPr>
              <w:t xml:space="preserve"> </w:t>
            </w:r>
          </w:p>
        </w:tc>
        <w:tc>
          <w:tcPr>
            <w:tcW w:w="8550" w:type="dxa"/>
          </w:tcPr>
          <w:p w14:paraId="3E1E66DF" w14:textId="171DCFD4" w:rsidR="6D260BBD" w:rsidRDefault="6D260BBD">
            <w:r w:rsidRPr="6D260BBD">
              <w:rPr>
                <w:rFonts w:ascii="Calibri" w:eastAsia="Calibri" w:hAnsi="Calibri" w:cs="Calibri"/>
                <w:highlight w:val="yellow"/>
              </w:rPr>
              <w:t>Secondaire 4</w:t>
            </w:r>
            <w:r w:rsidRPr="6D260BBD">
              <w:rPr>
                <w:rFonts w:ascii="Calibri" w:eastAsia="Calibri" w:hAnsi="Calibri" w:cs="Calibri"/>
              </w:rPr>
              <w:t xml:space="preserve"> et </w:t>
            </w:r>
            <w:r w:rsidRPr="6D260BBD">
              <w:rPr>
                <w:rFonts w:ascii="Calibri" w:eastAsia="Calibri" w:hAnsi="Calibri" w:cs="Calibri"/>
                <w:highlight w:val="green"/>
              </w:rPr>
              <w:t>secondaire 5</w:t>
            </w:r>
          </w:p>
        </w:tc>
      </w:tr>
      <w:tr w:rsidR="6D260BBD" w14:paraId="7F85F61B" w14:textId="77777777" w:rsidTr="6D260BBD">
        <w:tc>
          <w:tcPr>
            <w:tcW w:w="1530" w:type="dxa"/>
          </w:tcPr>
          <w:p w14:paraId="610FC951" w14:textId="1CCDD4D4" w:rsidR="6D260BBD" w:rsidRDefault="6D260BBD">
            <w:r w:rsidRPr="6D260BBD">
              <w:rPr>
                <w:rFonts w:ascii="Calibri" w:eastAsia="Calibri" w:hAnsi="Calibri" w:cs="Calibri"/>
                <w:b/>
                <w:bCs/>
                <w:i/>
                <w:iCs/>
              </w:rPr>
              <w:t>Précisions</w:t>
            </w:r>
          </w:p>
          <w:p w14:paraId="6D3F475C" w14:textId="209A58B0" w:rsidR="6D260BBD" w:rsidRDefault="6D260BBD">
            <w:r w:rsidRPr="6D260BBD">
              <w:rPr>
                <w:rFonts w:ascii="Calibri" w:eastAsia="Calibri" w:hAnsi="Calibri" w:cs="Calibri"/>
                <w:b/>
                <w:bCs/>
                <w:i/>
                <w:iCs/>
              </w:rPr>
              <w:t xml:space="preserve"> </w:t>
            </w:r>
          </w:p>
        </w:tc>
        <w:tc>
          <w:tcPr>
            <w:tcW w:w="8550" w:type="dxa"/>
          </w:tcPr>
          <w:p w14:paraId="62999982" w14:textId="26591CF7" w:rsidR="6D260BBD" w:rsidRDefault="6D260BBD">
            <w:r w:rsidRPr="6D260BBD">
              <w:rPr>
                <w:rFonts w:ascii="Calibri" w:eastAsia="Calibri" w:hAnsi="Calibri" w:cs="Calibri"/>
              </w:rPr>
              <w:t>Minimum deux entraves différentes</w:t>
            </w:r>
          </w:p>
        </w:tc>
      </w:tr>
      <w:tr w:rsidR="6D260BBD" w14:paraId="3F357DA3" w14:textId="77777777" w:rsidTr="6D260BBD">
        <w:tc>
          <w:tcPr>
            <w:tcW w:w="1530" w:type="dxa"/>
          </w:tcPr>
          <w:p w14:paraId="2C6B09FB" w14:textId="10B22CA3" w:rsidR="6D260BBD" w:rsidRDefault="6D260BBD">
            <w:r w:rsidRPr="6D260BBD">
              <w:rPr>
                <w:rFonts w:ascii="Calibri" w:eastAsia="Calibri" w:hAnsi="Calibri" w:cs="Calibri"/>
                <w:b/>
                <w:bCs/>
                <w:i/>
                <w:iCs/>
              </w:rPr>
              <w:t>Aide-mémoire</w:t>
            </w:r>
          </w:p>
        </w:tc>
        <w:tc>
          <w:tcPr>
            <w:tcW w:w="8550" w:type="dxa"/>
          </w:tcPr>
          <w:p w14:paraId="54BA209C" w14:textId="3AF2DE3F" w:rsidR="6D260BBD" w:rsidRDefault="00AF10AB">
            <w:hyperlink r:id="rId34">
              <w:r w:rsidR="6D260BBD" w:rsidRPr="6D260BBD">
                <w:rPr>
                  <w:rStyle w:val="Lienhypertexte"/>
                  <w:rFonts w:ascii="Calibri" w:eastAsia="Calibri" w:hAnsi="Calibri" w:cs="Calibri"/>
                </w:rPr>
                <w:t>https://ecrpals.weebly.com/les-entraves-au-dialogue.html</w:t>
              </w:r>
            </w:hyperlink>
          </w:p>
          <w:p w14:paraId="6885DE09" w14:textId="107C304E" w:rsidR="6D260BBD" w:rsidRDefault="6D260BBD">
            <w:r w:rsidRPr="6D260BBD">
              <w:rPr>
                <w:rFonts w:ascii="Calibri" w:eastAsia="Calibri" w:hAnsi="Calibri" w:cs="Calibri"/>
              </w:rPr>
              <w:t xml:space="preserve"> </w:t>
            </w:r>
          </w:p>
        </w:tc>
      </w:tr>
    </w:tbl>
    <w:p w14:paraId="6CD8FF61" w14:textId="0AE8D92C" w:rsidR="2AB7CEE3" w:rsidRDefault="2AB7CEE3" w:rsidP="6D260BBD">
      <w:pPr>
        <w:spacing w:line="257" w:lineRule="auto"/>
      </w:pPr>
      <w:r w:rsidRPr="6D260BBD">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30"/>
        <w:gridCol w:w="8550"/>
      </w:tblGrid>
      <w:tr w:rsidR="6D260BBD" w14:paraId="59C24EE5" w14:textId="77777777" w:rsidTr="6D260BBD">
        <w:tc>
          <w:tcPr>
            <w:tcW w:w="1530" w:type="dxa"/>
          </w:tcPr>
          <w:p w14:paraId="5B08CC14" w14:textId="78A21217" w:rsidR="6D260BBD" w:rsidRDefault="6D260BBD">
            <w:r w:rsidRPr="6D260BBD">
              <w:rPr>
                <w:rFonts w:ascii="Calibri" w:eastAsia="Calibri" w:hAnsi="Calibri" w:cs="Calibri"/>
                <w:b/>
                <w:bCs/>
                <w:i/>
                <w:iCs/>
              </w:rPr>
              <w:t>Théorie</w:t>
            </w:r>
          </w:p>
        </w:tc>
        <w:tc>
          <w:tcPr>
            <w:tcW w:w="8550" w:type="dxa"/>
          </w:tcPr>
          <w:p w14:paraId="03C7F166" w14:textId="49367C2E" w:rsidR="6D260BBD" w:rsidRDefault="6D260BBD">
            <w:r w:rsidRPr="6D260BBD">
              <w:rPr>
                <w:rFonts w:ascii="Calibri" w:eastAsia="Calibri" w:hAnsi="Calibri" w:cs="Calibri"/>
                <w:b/>
                <w:bCs/>
                <w:u w:val="single"/>
              </w:rPr>
              <w:t>Blessures de l’enfance</w:t>
            </w:r>
          </w:p>
          <w:p w14:paraId="0423E3C9" w14:textId="5B1F0CBC" w:rsidR="6D260BBD" w:rsidRDefault="6D260BBD">
            <w:r w:rsidRPr="6D260BBD">
              <w:rPr>
                <w:rFonts w:ascii="Calibri" w:eastAsia="Calibri" w:hAnsi="Calibri" w:cs="Calibri"/>
              </w:rPr>
              <w:t xml:space="preserve"> </w:t>
            </w:r>
          </w:p>
        </w:tc>
      </w:tr>
      <w:tr w:rsidR="6D260BBD" w14:paraId="1D3EC49C" w14:textId="77777777" w:rsidTr="6D260BBD">
        <w:tc>
          <w:tcPr>
            <w:tcW w:w="1530" w:type="dxa"/>
          </w:tcPr>
          <w:p w14:paraId="3BE3BDF2" w14:textId="13992420" w:rsidR="6D260BBD" w:rsidRDefault="6D260BBD">
            <w:r w:rsidRPr="6D260BBD">
              <w:rPr>
                <w:rFonts w:ascii="Calibri" w:eastAsia="Calibri" w:hAnsi="Calibri" w:cs="Calibri"/>
                <w:b/>
                <w:bCs/>
                <w:i/>
                <w:iCs/>
              </w:rPr>
              <w:t>Niveau</w:t>
            </w:r>
          </w:p>
          <w:p w14:paraId="4834CEE0" w14:textId="4D8260EE" w:rsidR="6D260BBD" w:rsidRDefault="6D260BBD">
            <w:r w:rsidRPr="6D260BBD">
              <w:rPr>
                <w:rFonts w:ascii="Calibri" w:eastAsia="Calibri" w:hAnsi="Calibri" w:cs="Calibri"/>
                <w:b/>
                <w:bCs/>
                <w:i/>
                <w:iCs/>
              </w:rPr>
              <w:t xml:space="preserve"> </w:t>
            </w:r>
          </w:p>
        </w:tc>
        <w:tc>
          <w:tcPr>
            <w:tcW w:w="8550" w:type="dxa"/>
          </w:tcPr>
          <w:p w14:paraId="409DBBAE" w14:textId="341C9319" w:rsidR="6D260BBD" w:rsidRDefault="6D260BBD">
            <w:r w:rsidRPr="6D260BBD">
              <w:rPr>
                <w:rFonts w:ascii="Calibri" w:eastAsia="Calibri" w:hAnsi="Calibri" w:cs="Calibri"/>
                <w:highlight w:val="yellow"/>
              </w:rPr>
              <w:t>Secondaire 4</w:t>
            </w:r>
            <w:r w:rsidRPr="6D260BBD">
              <w:rPr>
                <w:rFonts w:ascii="Calibri" w:eastAsia="Calibri" w:hAnsi="Calibri" w:cs="Calibri"/>
              </w:rPr>
              <w:t xml:space="preserve"> et </w:t>
            </w:r>
            <w:r w:rsidRPr="6D260BBD">
              <w:rPr>
                <w:rFonts w:ascii="Calibri" w:eastAsia="Calibri" w:hAnsi="Calibri" w:cs="Calibri"/>
                <w:highlight w:val="green"/>
              </w:rPr>
              <w:t>secondaire 5</w:t>
            </w:r>
          </w:p>
        </w:tc>
      </w:tr>
      <w:tr w:rsidR="6D260BBD" w14:paraId="269DABC5" w14:textId="77777777" w:rsidTr="6D260BBD">
        <w:tc>
          <w:tcPr>
            <w:tcW w:w="1530" w:type="dxa"/>
          </w:tcPr>
          <w:p w14:paraId="5FCB38A7" w14:textId="514BED66" w:rsidR="6D260BBD" w:rsidRDefault="6D260BBD">
            <w:r w:rsidRPr="6D260BBD">
              <w:rPr>
                <w:rFonts w:ascii="Calibri" w:eastAsia="Calibri" w:hAnsi="Calibri" w:cs="Calibri"/>
                <w:b/>
                <w:bCs/>
                <w:i/>
                <w:iCs/>
              </w:rPr>
              <w:t>Précisions</w:t>
            </w:r>
          </w:p>
          <w:p w14:paraId="42BEA35E" w14:textId="1EB4A0D2" w:rsidR="6D260BBD" w:rsidRDefault="6D260BBD">
            <w:r w:rsidRPr="6D260BBD">
              <w:rPr>
                <w:rFonts w:ascii="Calibri" w:eastAsia="Calibri" w:hAnsi="Calibri" w:cs="Calibri"/>
                <w:b/>
                <w:bCs/>
                <w:i/>
                <w:iCs/>
              </w:rPr>
              <w:t xml:space="preserve"> </w:t>
            </w:r>
          </w:p>
        </w:tc>
        <w:tc>
          <w:tcPr>
            <w:tcW w:w="8550" w:type="dxa"/>
          </w:tcPr>
          <w:p w14:paraId="08DB170C" w14:textId="634D4096" w:rsidR="6D260BBD" w:rsidRDefault="6D260BBD">
            <w:r w:rsidRPr="6D260BBD">
              <w:rPr>
                <w:rFonts w:ascii="Calibri" w:eastAsia="Calibri" w:hAnsi="Calibri" w:cs="Calibri"/>
              </w:rPr>
              <w:t>Au moins deux personnages</w:t>
            </w:r>
          </w:p>
        </w:tc>
      </w:tr>
      <w:tr w:rsidR="6D260BBD" w14:paraId="53D7BED1" w14:textId="77777777" w:rsidTr="6D260BBD">
        <w:tc>
          <w:tcPr>
            <w:tcW w:w="1530" w:type="dxa"/>
          </w:tcPr>
          <w:p w14:paraId="2581CB57" w14:textId="2F251E36" w:rsidR="6D260BBD" w:rsidRDefault="6D260BBD">
            <w:r w:rsidRPr="6D260BBD">
              <w:rPr>
                <w:rFonts w:ascii="Calibri" w:eastAsia="Calibri" w:hAnsi="Calibri" w:cs="Calibri"/>
                <w:b/>
                <w:bCs/>
                <w:i/>
                <w:iCs/>
              </w:rPr>
              <w:t>Aide-mémoire</w:t>
            </w:r>
          </w:p>
        </w:tc>
        <w:tc>
          <w:tcPr>
            <w:tcW w:w="8550" w:type="dxa"/>
          </w:tcPr>
          <w:p w14:paraId="67C20FEB" w14:textId="1C4DC711" w:rsidR="6D260BBD" w:rsidRDefault="6D260BBD">
            <w:r w:rsidRPr="6D260BBD">
              <w:rPr>
                <w:rFonts w:ascii="Calibri" w:eastAsia="Calibri" w:hAnsi="Calibri" w:cs="Calibri"/>
              </w:rPr>
              <w:t>Rejet, Abandon, Humiliation, Trahison, Injustice</w:t>
            </w:r>
          </w:p>
          <w:p w14:paraId="3C39172A" w14:textId="4ED7F5DC" w:rsidR="6D260BBD" w:rsidRDefault="6D260BBD">
            <w:r w:rsidRPr="6D260BBD">
              <w:rPr>
                <w:rFonts w:ascii="Calibri" w:eastAsia="Calibri" w:hAnsi="Calibri" w:cs="Calibri"/>
              </w:rPr>
              <w:t xml:space="preserve"> </w:t>
            </w:r>
          </w:p>
        </w:tc>
      </w:tr>
    </w:tbl>
    <w:p w14:paraId="091A71F1" w14:textId="075D6705" w:rsidR="2AB7CEE3" w:rsidRDefault="2AB7CEE3" w:rsidP="6D260BBD">
      <w:pPr>
        <w:spacing w:line="257" w:lineRule="auto"/>
      </w:pPr>
      <w:r w:rsidRPr="6D260BBD">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45"/>
        <w:gridCol w:w="8535"/>
      </w:tblGrid>
      <w:tr w:rsidR="6D260BBD" w14:paraId="37AC1F43" w14:textId="77777777" w:rsidTr="6D260BBD">
        <w:tc>
          <w:tcPr>
            <w:tcW w:w="1545" w:type="dxa"/>
          </w:tcPr>
          <w:p w14:paraId="1EA56C96" w14:textId="34AE64F6" w:rsidR="6D260BBD" w:rsidRDefault="6D260BBD">
            <w:r w:rsidRPr="6D260BBD">
              <w:rPr>
                <w:rFonts w:ascii="Calibri" w:eastAsia="Calibri" w:hAnsi="Calibri" w:cs="Calibri"/>
                <w:b/>
                <w:bCs/>
                <w:i/>
                <w:iCs/>
              </w:rPr>
              <w:t>Théorie</w:t>
            </w:r>
          </w:p>
        </w:tc>
        <w:tc>
          <w:tcPr>
            <w:tcW w:w="8535" w:type="dxa"/>
          </w:tcPr>
          <w:p w14:paraId="7A0C4B27" w14:textId="12E60A01" w:rsidR="6D260BBD" w:rsidRDefault="6D260BBD">
            <w:r w:rsidRPr="6D260BBD">
              <w:rPr>
                <w:rFonts w:ascii="Calibri" w:eastAsia="Calibri" w:hAnsi="Calibri" w:cs="Calibri"/>
                <w:b/>
                <w:bCs/>
                <w:u w:val="single"/>
              </w:rPr>
              <w:t>Mécanismes de défense psychologique</w:t>
            </w:r>
          </w:p>
          <w:p w14:paraId="37EF9ED4" w14:textId="027DFB57" w:rsidR="6D260BBD" w:rsidRDefault="6D260BBD">
            <w:r w:rsidRPr="6D260BBD">
              <w:rPr>
                <w:rFonts w:ascii="Calibri" w:eastAsia="Calibri" w:hAnsi="Calibri" w:cs="Calibri"/>
              </w:rPr>
              <w:t xml:space="preserve"> </w:t>
            </w:r>
          </w:p>
        </w:tc>
      </w:tr>
      <w:tr w:rsidR="6D260BBD" w14:paraId="124F6657" w14:textId="77777777" w:rsidTr="6D260BBD">
        <w:tc>
          <w:tcPr>
            <w:tcW w:w="1545" w:type="dxa"/>
          </w:tcPr>
          <w:p w14:paraId="60065A74" w14:textId="17C5151A" w:rsidR="6D260BBD" w:rsidRDefault="6D260BBD">
            <w:r w:rsidRPr="6D260BBD">
              <w:rPr>
                <w:rFonts w:ascii="Calibri" w:eastAsia="Calibri" w:hAnsi="Calibri" w:cs="Calibri"/>
                <w:b/>
                <w:bCs/>
                <w:i/>
                <w:iCs/>
              </w:rPr>
              <w:t>Niveau</w:t>
            </w:r>
          </w:p>
          <w:p w14:paraId="28FB4A45" w14:textId="11B5D50A" w:rsidR="6D260BBD" w:rsidRDefault="6D260BBD">
            <w:r w:rsidRPr="6D260BBD">
              <w:rPr>
                <w:rFonts w:ascii="Calibri" w:eastAsia="Calibri" w:hAnsi="Calibri" w:cs="Calibri"/>
                <w:b/>
                <w:bCs/>
                <w:i/>
                <w:iCs/>
              </w:rPr>
              <w:t xml:space="preserve"> </w:t>
            </w:r>
          </w:p>
        </w:tc>
        <w:tc>
          <w:tcPr>
            <w:tcW w:w="8535" w:type="dxa"/>
          </w:tcPr>
          <w:p w14:paraId="1427118A" w14:textId="252D0AD3" w:rsidR="6D260BBD" w:rsidRDefault="6D260BBD">
            <w:r w:rsidRPr="6D260BBD">
              <w:rPr>
                <w:rFonts w:ascii="Calibri" w:eastAsia="Calibri" w:hAnsi="Calibri" w:cs="Calibri"/>
                <w:highlight w:val="yellow"/>
              </w:rPr>
              <w:t>Secondaire 4</w:t>
            </w:r>
            <w:r w:rsidRPr="6D260BBD">
              <w:rPr>
                <w:rFonts w:ascii="Calibri" w:eastAsia="Calibri" w:hAnsi="Calibri" w:cs="Calibri"/>
              </w:rPr>
              <w:t xml:space="preserve"> et </w:t>
            </w:r>
            <w:r w:rsidRPr="6D260BBD">
              <w:rPr>
                <w:rFonts w:ascii="Calibri" w:eastAsia="Calibri" w:hAnsi="Calibri" w:cs="Calibri"/>
                <w:highlight w:val="green"/>
              </w:rPr>
              <w:t>secondaire 5</w:t>
            </w:r>
          </w:p>
        </w:tc>
      </w:tr>
      <w:tr w:rsidR="6D260BBD" w14:paraId="336F3D10" w14:textId="77777777" w:rsidTr="6D260BBD">
        <w:tc>
          <w:tcPr>
            <w:tcW w:w="1545" w:type="dxa"/>
          </w:tcPr>
          <w:p w14:paraId="2A0E52F5" w14:textId="0AF5B643" w:rsidR="6D260BBD" w:rsidRDefault="6D260BBD">
            <w:r w:rsidRPr="6D260BBD">
              <w:rPr>
                <w:rFonts w:ascii="Calibri" w:eastAsia="Calibri" w:hAnsi="Calibri" w:cs="Calibri"/>
                <w:b/>
                <w:bCs/>
                <w:i/>
                <w:iCs/>
              </w:rPr>
              <w:t>Précisions</w:t>
            </w:r>
          </w:p>
          <w:p w14:paraId="6CDB1A03" w14:textId="72656793" w:rsidR="6D260BBD" w:rsidRDefault="6D260BBD">
            <w:r w:rsidRPr="6D260BBD">
              <w:rPr>
                <w:rFonts w:ascii="Calibri" w:eastAsia="Calibri" w:hAnsi="Calibri" w:cs="Calibri"/>
                <w:b/>
                <w:bCs/>
                <w:i/>
                <w:iCs/>
              </w:rPr>
              <w:t xml:space="preserve"> </w:t>
            </w:r>
          </w:p>
        </w:tc>
        <w:tc>
          <w:tcPr>
            <w:tcW w:w="8535" w:type="dxa"/>
          </w:tcPr>
          <w:p w14:paraId="4E79A45A" w14:textId="3B835DF5" w:rsidR="6D260BBD" w:rsidRDefault="6D260BBD">
            <w:r w:rsidRPr="6D260BBD">
              <w:rPr>
                <w:rFonts w:ascii="Calibri" w:eastAsia="Calibri" w:hAnsi="Calibri" w:cs="Calibri"/>
              </w:rPr>
              <w:t>Minimum 3 mécanismes de défense</w:t>
            </w:r>
          </w:p>
        </w:tc>
      </w:tr>
      <w:tr w:rsidR="6D260BBD" w14:paraId="29972B12" w14:textId="77777777" w:rsidTr="6D260BBD">
        <w:tc>
          <w:tcPr>
            <w:tcW w:w="1545" w:type="dxa"/>
          </w:tcPr>
          <w:p w14:paraId="43FE65E4" w14:textId="61C7AE3F" w:rsidR="6D260BBD" w:rsidRDefault="6D260BBD">
            <w:r w:rsidRPr="6D260BBD">
              <w:rPr>
                <w:rFonts w:ascii="Calibri" w:eastAsia="Calibri" w:hAnsi="Calibri" w:cs="Calibri"/>
                <w:b/>
                <w:bCs/>
                <w:i/>
                <w:iCs/>
              </w:rPr>
              <w:t>Aide-mémoire</w:t>
            </w:r>
          </w:p>
        </w:tc>
        <w:tc>
          <w:tcPr>
            <w:tcW w:w="8535" w:type="dxa"/>
          </w:tcPr>
          <w:p w14:paraId="719769FD" w14:textId="4FEC8743" w:rsidR="6D260BBD" w:rsidRDefault="00AF10AB">
            <w:hyperlink r:id="rId35">
              <w:r w:rsidR="6D260BBD" w:rsidRPr="6D260BBD">
                <w:rPr>
                  <w:rStyle w:val="Lienhypertexte"/>
                  <w:rFonts w:ascii="Calibri" w:eastAsia="Calibri" w:hAnsi="Calibri" w:cs="Calibri"/>
                </w:rPr>
                <w:t>https://psychotherapie.ooreka.fr/astuce/voir/724447/mecanismes-de-defense</w:t>
              </w:r>
            </w:hyperlink>
          </w:p>
          <w:p w14:paraId="208A22ED" w14:textId="572B7540" w:rsidR="6D260BBD" w:rsidRDefault="6D260BBD">
            <w:r w:rsidRPr="6D260BBD">
              <w:rPr>
                <w:rFonts w:ascii="Calibri" w:eastAsia="Calibri" w:hAnsi="Calibri" w:cs="Calibri"/>
              </w:rPr>
              <w:t xml:space="preserve"> </w:t>
            </w:r>
          </w:p>
        </w:tc>
      </w:tr>
    </w:tbl>
    <w:p w14:paraId="7CA87581" w14:textId="0B4CB514" w:rsidR="2AB7CEE3" w:rsidRDefault="2AB7CEE3" w:rsidP="6D260BBD">
      <w:pPr>
        <w:spacing w:line="257" w:lineRule="auto"/>
      </w:pPr>
      <w:r w:rsidRPr="6D260BBD">
        <w:rPr>
          <w:rFonts w:ascii="Calibri" w:eastAsia="Calibri" w:hAnsi="Calibri" w:cs="Calibri"/>
        </w:rPr>
        <w:t xml:space="preserve"> </w:t>
      </w:r>
    </w:p>
    <w:p w14:paraId="703F8EA3" w14:textId="05B10CDC" w:rsidR="6D260BBD" w:rsidRDefault="6D260BBD" w:rsidP="6D260BBD">
      <w:pPr>
        <w:spacing w:line="257" w:lineRule="auto"/>
        <w:rPr>
          <w:rFonts w:ascii="Calibri" w:eastAsia="Calibri" w:hAnsi="Calibri" w:cs="Calibri"/>
        </w:rPr>
      </w:pPr>
    </w:p>
    <w:tbl>
      <w:tblPr>
        <w:tblStyle w:val="Grilledutableau"/>
        <w:tblW w:w="0" w:type="auto"/>
        <w:tblLayout w:type="fixed"/>
        <w:tblLook w:val="04A0" w:firstRow="1" w:lastRow="0" w:firstColumn="1" w:lastColumn="0" w:noHBand="0" w:noVBand="1"/>
      </w:tblPr>
      <w:tblGrid>
        <w:gridCol w:w="1515"/>
        <w:gridCol w:w="8565"/>
      </w:tblGrid>
      <w:tr w:rsidR="6D260BBD" w14:paraId="7A92373B" w14:textId="77777777" w:rsidTr="4ACDAB1E">
        <w:tc>
          <w:tcPr>
            <w:tcW w:w="1515" w:type="dxa"/>
          </w:tcPr>
          <w:p w14:paraId="3167D67B" w14:textId="746957AB" w:rsidR="6D260BBD" w:rsidRDefault="6D260BBD">
            <w:r w:rsidRPr="6D260BBD">
              <w:rPr>
                <w:rFonts w:ascii="Calibri" w:eastAsia="Calibri" w:hAnsi="Calibri" w:cs="Calibri"/>
                <w:b/>
                <w:bCs/>
                <w:i/>
                <w:iCs/>
              </w:rPr>
              <w:t>Théorie</w:t>
            </w:r>
          </w:p>
        </w:tc>
        <w:tc>
          <w:tcPr>
            <w:tcW w:w="8565" w:type="dxa"/>
          </w:tcPr>
          <w:p w14:paraId="1B09F9ED" w14:textId="7FDD506D" w:rsidR="6D260BBD" w:rsidRDefault="6D260BBD">
            <w:r w:rsidRPr="6D260BBD">
              <w:rPr>
                <w:rFonts w:ascii="Calibri" w:eastAsia="Calibri" w:hAnsi="Calibri" w:cs="Calibri"/>
                <w:b/>
                <w:bCs/>
                <w:u w:val="single"/>
              </w:rPr>
              <w:t>La pyramide des besoins de Maslow</w:t>
            </w:r>
          </w:p>
          <w:p w14:paraId="6710E21F" w14:textId="6487B716" w:rsidR="6D260BBD" w:rsidRDefault="6D260BBD">
            <w:r w:rsidRPr="6D260BBD">
              <w:rPr>
                <w:rFonts w:ascii="Calibri" w:eastAsia="Calibri" w:hAnsi="Calibri" w:cs="Calibri"/>
              </w:rPr>
              <w:t xml:space="preserve"> </w:t>
            </w:r>
          </w:p>
        </w:tc>
      </w:tr>
      <w:tr w:rsidR="6D260BBD" w14:paraId="2F4BD6F2" w14:textId="77777777" w:rsidTr="4ACDAB1E">
        <w:tc>
          <w:tcPr>
            <w:tcW w:w="1515" w:type="dxa"/>
          </w:tcPr>
          <w:p w14:paraId="174EAA4E" w14:textId="752BC021" w:rsidR="6D260BBD" w:rsidRDefault="6D260BBD">
            <w:r w:rsidRPr="6D260BBD">
              <w:rPr>
                <w:rFonts w:ascii="Calibri" w:eastAsia="Calibri" w:hAnsi="Calibri" w:cs="Calibri"/>
                <w:b/>
                <w:bCs/>
                <w:i/>
                <w:iCs/>
              </w:rPr>
              <w:t>Niveau</w:t>
            </w:r>
          </w:p>
          <w:p w14:paraId="0091FE10" w14:textId="732FAA23" w:rsidR="6D260BBD" w:rsidRDefault="6D260BBD">
            <w:r w:rsidRPr="6D260BBD">
              <w:rPr>
                <w:rFonts w:ascii="Calibri" w:eastAsia="Calibri" w:hAnsi="Calibri" w:cs="Calibri"/>
                <w:b/>
                <w:bCs/>
                <w:i/>
                <w:iCs/>
              </w:rPr>
              <w:t xml:space="preserve"> </w:t>
            </w:r>
          </w:p>
        </w:tc>
        <w:tc>
          <w:tcPr>
            <w:tcW w:w="8565" w:type="dxa"/>
          </w:tcPr>
          <w:p w14:paraId="3B3DFDE6" w14:textId="4654B5D9" w:rsidR="6D260BBD" w:rsidRDefault="6D260BBD">
            <w:r w:rsidRPr="6D260BBD">
              <w:rPr>
                <w:rFonts w:ascii="Calibri" w:eastAsia="Calibri" w:hAnsi="Calibri" w:cs="Calibri"/>
                <w:highlight w:val="yellow"/>
              </w:rPr>
              <w:t>Secondaire 4</w:t>
            </w:r>
            <w:r w:rsidRPr="6D260BBD">
              <w:rPr>
                <w:rFonts w:ascii="Calibri" w:eastAsia="Calibri" w:hAnsi="Calibri" w:cs="Calibri"/>
              </w:rPr>
              <w:t xml:space="preserve"> et </w:t>
            </w:r>
            <w:r w:rsidRPr="6D260BBD">
              <w:rPr>
                <w:rFonts w:ascii="Calibri" w:eastAsia="Calibri" w:hAnsi="Calibri" w:cs="Calibri"/>
                <w:highlight w:val="green"/>
              </w:rPr>
              <w:t>secondaire 5</w:t>
            </w:r>
          </w:p>
        </w:tc>
      </w:tr>
      <w:tr w:rsidR="6D260BBD" w14:paraId="579AC404" w14:textId="77777777" w:rsidTr="4ACDAB1E">
        <w:tc>
          <w:tcPr>
            <w:tcW w:w="1515" w:type="dxa"/>
          </w:tcPr>
          <w:p w14:paraId="74E9E7D6" w14:textId="0011E163" w:rsidR="6D260BBD" w:rsidRDefault="6D260BBD">
            <w:r w:rsidRPr="6D260BBD">
              <w:rPr>
                <w:rFonts w:ascii="Calibri" w:eastAsia="Calibri" w:hAnsi="Calibri" w:cs="Calibri"/>
                <w:b/>
                <w:bCs/>
                <w:i/>
                <w:iCs/>
              </w:rPr>
              <w:t>Précisions</w:t>
            </w:r>
          </w:p>
          <w:p w14:paraId="7E8C3433" w14:textId="74445445" w:rsidR="6D260BBD" w:rsidRDefault="6D260BBD">
            <w:r w:rsidRPr="6D260BBD">
              <w:rPr>
                <w:rFonts w:ascii="Calibri" w:eastAsia="Calibri" w:hAnsi="Calibri" w:cs="Calibri"/>
                <w:b/>
                <w:bCs/>
                <w:i/>
                <w:iCs/>
              </w:rPr>
              <w:t xml:space="preserve"> </w:t>
            </w:r>
          </w:p>
        </w:tc>
        <w:tc>
          <w:tcPr>
            <w:tcW w:w="8565" w:type="dxa"/>
          </w:tcPr>
          <w:p w14:paraId="2ADD5F94" w14:textId="7F7F9735" w:rsidR="6D260BBD" w:rsidRDefault="6D260BBD">
            <w:r w:rsidRPr="6D260BBD">
              <w:rPr>
                <w:rFonts w:ascii="Calibri" w:eastAsia="Calibri" w:hAnsi="Calibri" w:cs="Calibri"/>
              </w:rPr>
              <w:t>Un individu ou un groupe</w:t>
            </w:r>
          </w:p>
        </w:tc>
      </w:tr>
      <w:tr w:rsidR="6D260BBD" w14:paraId="72040B15" w14:textId="77777777" w:rsidTr="4ACDAB1E">
        <w:tc>
          <w:tcPr>
            <w:tcW w:w="1515" w:type="dxa"/>
          </w:tcPr>
          <w:p w14:paraId="6F903405" w14:textId="1C2DC550" w:rsidR="6D260BBD" w:rsidRDefault="6D260BBD">
            <w:r w:rsidRPr="6D260BBD">
              <w:rPr>
                <w:rFonts w:ascii="Calibri" w:eastAsia="Calibri" w:hAnsi="Calibri" w:cs="Calibri"/>
                <w:b/>
                <w:bCs/>
                <w:i/>
                <w:iCs/>
              </w:rPr>
              <w:t>Aide-mémoire</w:t>
            </w:r>
          </w:p>
        </w:tc>
        <w:tc>
          <w:tcPr>
            <w:tcW w:w="8565" w:type="dxa"/>
          </w:tcPr>
          <w:p w14:paraId="0B801294" w14:textId="1FC6643A" w:rsidR="0142F5A0" w:rsidRDefault="556D96C8" w:rsidP="6D260BBD">
            <w:pPr>
              <w:jc w:val="center"/>
            </w:pPr>
            <w:r>
              <w:rPr>
                <w:noProof/>
                <w:lang w:eastAsia="fr-CA"/>
              </w:rPr>
              <w:drawing>
                <wp:inline distT="0" distB="0" distL="0" distR="0" wp14:anchorId="1C360AAF" wp14:editId="48D9E2E6">
                  <wp:extent cx="5137442" cy="3302647"/>
                  <wp:effectExtent l="0" t="0" r="0" b="0"/>
                  <wp:docPr id="468116643" name="Image 32115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1153852"/>
                          <pic:cNvPicPr/>
                        </pic:nvPicPr>
                        <pic:blipFill>
                          <a:blip r:embed="rId36">
                            <a:extLst>
                              <a:ext uri="{28A0092B-C50C-407E-A947-70E740481C1C}">
                                <a14:useLocalDpi xmlns:a14="http://schemas.microsoft.com/office/drawing/2010/main" val="0"/>
                              </a:ext>
                            </a:extLst>
                          </a:blip>
                          <a:stretch>
                            <a:fillRect/>
                          </a:stretch>
                        </pic:blipFill>
                        <pic:spPr>
                          <a:xfrm>
                            <a:off x="0" y="0"/>
                            <a:ext cx="5137442" cy="3302647"/>
                          </a:xfrm>
                          <a:prstGeom prst="rect">
                            <a:avLst/>
                          </a:prstGeom>
                        </pic:spPr>
                      </pic:pic>
                    </a:graphicData>
                  </a:graphic>
                </wp:inline>
              </w:drawing>
            </w:r>
          </w:p>
          <w:p w14:paraId="697AC2EE" w14:textId="66261CBA" w:rsidR="6D260BBD" w:rsidRDefault="6D260BBD">
            <w:r w:rsidRPr="6D260BBD">
              <w:rPr>
                <w:rFonts w:ascii="Calibri" w:eastAsia="Calibri" w:hAnsi="Calibri" w:cs="Calibri"/>
              </w:rPr>
              <w:t xml:space="preserve"> </w:t>
            </w:r>
          </w:p>
        </w:tc>
      </w:tr>
    </w:tbl>
    <w:p w14:paraId="0193F151" w14:textId="040079B5" w:rsidR="2AB7CEE3" w:rsidRDefault="2AB7CEE3" w:rsidP="6D260BBD">
      <w:pPr>
        <w:spacing w:line="257" w:lineRule="auto"/>
      </w:pPr>
      <w:r w:rsidRPr="6D260BBD">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30"/>
        <w:gridCol w:w="8550"/>
      </w:tblGrid>
      <w:tr w:rsidR="6D260BBD" w14:paraId="30696A7D" w14:textId="77777777" w:rsidTr="4ACDAB1E">
        <w:tc>
          <w:tcPr>
            <w:tcW w:w="1530" w:type="dxa"/>
          </w:tcPr>
          <w:p w14:paraId="617874D6" w14:textId="3223D195" w:rsidR="6D260BBD" w:rsidRDefault="6D260BBD">
            <w:r w:rsidRPr="6D260BBD">
              <w:rPr>
                <w:rFonts w:ascii="Calibri" w:eastAsia="Calibri" w:hAnsi="Calibri" w:cs="Calibri"/>
                <w:b/>
                <w:bCs/>
                <w:i/>
                <w:iCs/>
              </w:rPr>
              <w:t>Théorie</w:t>
            </w:r>
          </w:p>
        </w:tc>
        <w:tc>
          <w:tcPr>
            <w:tcW w:w="8550" w:type="dxa"/>
          </w:tcPr>
          <w:p w14:paraId="2EC0949B" w14:textId="6E935E4D" w:rsidR="6D260BBD" w:rsidRDefault="6D260BBD">
            <w:r w:rsidRPr="6D260BBD">
              <w:rPr>
                <w:rFonts w:ascii="Calibri" w:eastAsia="Calibri" w:hAnsi="Calibri" w:cs="Calibri"/>
                <w:b/>
                <w:bCs/>
                <w:u w:val="single"/>
              </w:rPr>
              <w:t>Théorie de la personnalité (couleurs)</w:t>
            </w:r>
          </w:p>
          <w:p w14:paraId="34F60C3A" w14:textId="6053B179" w:rsidR="6D260BBD" w:rsidRDefault="6D260BBD">
            <w:r w:rsidRPr="6D260BBD">
              <w:rPr>
                <w:rFonts w:ascii="Calibri" w:eastAsia="Calibri" w:hAnsi="Calibri" w:cs="Calibri"/>
              </w:rPr>
              <w:t xml:space="preserve"> </w:t>
            </w:r>
          </w:p>
        </w:tc>
      </w:tr>
      <w:tr w:rsidR="6D260BBD" w14:paraId="6EF9A2B5" w14:textId="77777777" w:rsidTr="4ACDAB1E">
        <w:tc>
          <w:tcPr>
            <w:tcW w:w="1530" w:type="dxa"/>
          </w:tcPr>
          <w:p w14:paraId="109ABCE8" w14:textId="351D124E" w:rsidR="6D260BBD" w:rsidRDefault="6D260BBD">
            <w:r w:rsidRPr="6D260BBD">
              <w:rPr>
                <w:rFonts w:ascii="Calibri" w:eastAsia="Calibri" w:hAnsi="Calibri" w:cs="Calibri"/>
                <w:b/>
                <w:bCs/>
                <w:i/>
                <w:iCs/>
              </w:rPr>
              <w:t>Niveau</w:t>
            </w:r>
          </w:p>
          <w:p w14:paraId="389A8700" w14:textId="2CC0A4E9" w:rsidR="6D260BBD" w:rsidRDefault="6D260BBD">
            <w:r w:rsidRPr="6D260BBD">
              <w:rPr>
                <w:rFonts w:ascii="Calibri" w:eastAsia="Calibri" w:hAnsi="Calibri" w:cs="Calibri"/>
                <w:b/>
                <w:bCs/>
                <w:i/>
                <w:iCs/>
              </w:rPr>
              <w:t xml:space="preserve"> </w:t>
            </w:r>
          </w:p>
        </w:tc>
        <w:tc>
          <w:tcPr>
            <w:tcW w:w="8550" w:type="dxa"/>
          </w:tcPr>
          <w:p w14:paraId="7B1B9E0E" w14:textId="11F1C190" w:rsidR="6D260BBD" w:rsidRDefault="6D260BBD">
            <w:r w:rsidRPr="6D260BBD">
              <w:rPr>
                <w:rFonts w:ascii="Calibri" w:eastAsia="Calibri" w:hAnsi="Calibri" w:cs="Calibri"/>
                <w:highlight w:val="green"/>
              </w:rPr>
              <w:t>Secondaire 5</w:t>
            </w:r>
          </w:p>
        </w:tc>
      </w:tr>
      <w:tr w:rsidR="6D260BBD" w14:paraId="6626A071" w14:textId="77777777" w:rsidTr="4ACDAB1E">
        <w:tc>
          <w:tcPr>
            <w:tcW w:w="1530" w:type="dxa"/>
          </w:tcPr>
          <w:p w14:paraId="2B267787" w14:textId="07955F15" w:rsidR="6D260BBD" w:rsidRDefault="6D260BBD">
            <w:r w:rsidRPr="6D260BBD">
              <w:rPr>
                <w:rFonts w:ascii="Calibri" w:eastAsia="Calibri" w:hAnsi="Calibri" w:cs="Calibri"/>
                <w:b/>
                <w:bCs/>
                <w:i/>
                <w:iCs/>
              </w:rPr>
              <w:t>Précisions</w:t>
            </w:r>
          </w:p>
          <w:p w14:paraId="709A2A58" w14:textId="4947A700" w:rsidR="6D260BBD" w:rsidRDefault="6D260BBD">
            <w:r w:rsidRPr="6D260BBD">
              <w:rPr>
                <w:rFonts w:ascii="Calibri" w:eastAsia="Calibri" w:hAnsi="Calibri" w:cs="Calibri"/>
                <w:b/>
                <w:bCs/>
                <w:i/>
                <w:iCs/>
              </w:rPr>
              <w:t xml:space="preserve"> </w:t>
            </w:r>
          </w:p>
        </w:tc>
        <w:tc>
          <w:tcPr>
            <w:tcW w:w="8550" w:type="dxa"/>
          </w:tcPr>
          <w:p w14:paraId="0CD53665" w14:textId="2FEAC20A" w:rsidR="6D260BBD" w:rsidRDefault="6D260BBD">
            <w:r w:rsidRPr="6D260BBD">
              <w:rPr>
                <w:rFonts w:ascii="Calibri" w:eastAsia="Calibri" w:hAnsi="Calibri" w:cs="Calibri"/>
              </w:rPr>
              <w:t>Présence du stéréotype avec 4 personnages</w:t>
            </w:r>
          </w:p>
        </w:tc>
      </w:tr>
      <w:tr w:rsidR="6D260BBD" w14:paraId="4914D284" w14:textId="77777777" w:rsidTr="4ACDAB1E">
        <w:tc>
          <w:tcPr>
            <w:tcW w:w="1530" w:type="dxa"/>
          </w:tcPr>
          <w:p w14:paraId="6B20E29F" w14:textId="269EDD40" w:rsidR="6D260BBD" w:rsidRDefault="6D260BBD">
            <w:r w:rsidRPr="6D260BBD">
              <w:rPr>
                <w:rFonts w:ascii="Calibri" w:eastAsia="Calibri" w:hAnsi="Calibri" w:cs="Calibri"/>
                <w:b/>
                <w:bCs/>
                <w:i/>
                <w:iCs/>
              </w:rPr>
              <w:t>Aide-mémoire</w:t>
            </w:r>
          </w:p>
        </w:tc>
        <w:tc>
          <w:tcPr>
            <w:tcW w:w="8550" w:type="dxa"/>
          </w:tcPr>
          <w:p w14:paraId="3C1BB5B9" w14:textId="23998B17" w:rsidR="036C2D06" w:rsidRDefault="785219DD" w:rsidP="6D260BBD">
            <w:r>
              <w:rPr>
                <w:noProof/>
                <w:lang w:eastAsia="fr-CA"/>
              </w:rPr>
              <w:drawing>
                <wp:inline distT="0" distB="0" distL="0" distR="0" wp14:anchorId="7EFB893F" wp14:editId="42AB3A21">
                  <wp:extent cx="2270651" cy="2347477"/>
                  <wp:effectExtent l="0" t="0" r="0" b="0"/>
                  <wp:docPr id="578190101" name="Image 97679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6793151"/>
                          <pic:cNvPicPr/>
                        </pic:nvPicPr>
                        <pic:blipFill>
                          <a:blip r:embed="rId37">
                            <a:extLst>
                              <a:ext uri="{28A0092B-C50C-407E-A947-70E740481C1C}">
                                <a14:useLocalDpi xmlns:a14="http://schemas.microsoft.com/office/drawing/2010/main" val="0"/>
                              </a:ext>
                            </a:extLst>
                          </a:blip>
                          <a:stretch>
                            <a:fillRect/>
                          </a:stretch>
                        </pic:blipFill>
                        <pic:spPr>
                          <a:xfrm>
                            <a:off x="0" y="0"/>
                            <a:ext cx="2270651" cy="2347477"/>
                          </a:xfrm>
                          <a:prstGeom prst="rect">
                            <a:avLst/>
                          </a:prstGeom>
                        </pic:spPr>
                      </pic:pic>
                    </a:graphicData>
                  </a:graphic>
                </wp:inline>
              </w:drawing>
            </w:r>
            <w:r>
              <w:rPr>
                <w:noProof/>
                <w:lang w:eastAsia="fr-CA"/>
              </w:rPr>
              <w:drawing>
                <wp:inline distT="0" distB="0" distL="0" distR="0" wp14:anchorId="615D1986" wp14:editId="418C9CAB">
                  <wp:extent cx="2581275" cy="1352096"/>
                  <wp:effectExtent l="0" t="0" r="0" b="0"/>
                  <wp:docPr id="2007933070" name="Image 152452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4525362"/>
                          <pic:cNvPicPr/>
                        </pic:nvPicPr>
                        <pic:blipFill>
                          <a:blip r:embed="rId38">
                            <a:extLst>
                              <a:ext uri="{28A0092B-C50C-407E-A947-70E740481C1C}">
                                <a14:useLocalDpi xmlns:a14="http://schemas.microsoft.com/office/drawing/2010/main" val="0"/>
                              </a:ext>
                            </a:extLst>
                          </a:blip>
                          <a:stretch>
                            <a:fillRect/>
                          </a:stretch>
                        </pic:blipFill>
                        <pic:spPr>
                          <a:xfrm>
                            <a:off x="0" y="0"/>
                            <a:ext cx="2581275" cy="1352096"/>
                          </a:xfrm>
                          <a:prstGeom prst="rect">
                            <a:avLst/>
                          </a:prstGeom>
                        </pic:spPr>
                      </pic:pic>
                    </a:graphicData>
                  </a:graphic>
                </wp:inline>
              </w:drawing>
            </w:r>
            <w:r w:rsidR="6D260BBD" w:rsidRPr="4ACDAB1E">
              <w:rPr>
                <w:rFonts w:ascii="Calibri" w:eastAsia="Calibri" w:hAnsi="Calibri" w:cs="Calibri"/>
              </w:rPr>
              <w:t xml:space="preserve"> </w:t>
            </w:r>
          </w:p>
          <w:p w14:paraId="247E8287" w14:textId="6E95B364" w:rsidR="6D260BBD" w:rsidRDefault="6D260BBD">
            <w:r w:rsidRPr="6D260BBD">
              <w:rPr>
                <w:rFonts w:ascii="Calibri" w:eastAsia="Calibri" w:hAnsi="Calibri" w:cs="Calibri"/>
              </w:rPr>
              <w:t xml:space="preserve">                                       </w:t>
            </w:r>
            <w:r w:rsidR="26DE6EDD" w:rsidRPr="6D260BBD">
              <w:rPr>
                <w:rFonts w:ascii="Calibri" w:eastAsia="Calibri" w:hAnsi="Calibri" w:cs="Calibri"/>
              </w:rPr>
              <w:t xml:space="preserve">       </w:t>
            </w:r>
            <w:r w:rsidR="0D743ADC" w:rsidRPr="6D260BBD">
              <w:rPr>
                <w:rFonts w:ascii="Calibri" w:eastAsia="Calibri" w:hAnsi="Calibri" w:cs="Calibri"/>
              </w:rPr>
              <w:t xml:space="preserve">    </w:t>
            </w:r>
            <w:r w:rsidR="52F92ABC" w:rsidRPr="6D260BBD">
              <w:rPr>
                <w:rFonts w:ascii="Calibri" w:eastAsia="Calibri" w:hAnsi="Calibri" w:cs="Calibri"/>
              </w:rPr>
              <w:t xml:space="preserve">                                </w:t>
            </w:r>
            <w:r w:rsidRPr="6D260BBD">
              <w:rPr>
                <w:rFonts w:ascii="Calibri" w:eastAsia="Calibri" w:hAnsi="Calibri" w:cs="Calibri"/>
                <w:b/>
                <w:bCs/>
                <w:color w:val="00B050"/>
              </w:rPr>
              <w:t>Vert</w:t>
            </w:r>
            <w:r w:rsidRPr="6D260BBD">
              <w:rPr>
                <w:rFonts w:ascii="Calibri" w:eastAsia="Calibri" w:hAnsi="Calibri" w:cs="Calibri"/>
              </w:rPr>
              <w:t xml:space="preserve">         </w:t>
            </w:r>
            <w:r w:rsidRPr="6D260BBD">
              <w:rPr>
                <w:rFonts w:ascii="Calibri" w:eastAsia="Calibri" w:hAnsi="Calibri" w:cs="Calibri"/>
                <w:b/>
                <w:bCs/>
                <w:color w:val="FF0000"/>
              </w:rPr>
              <w:t>Rouge</w:t>
            </w:r>
            <w:r w:rsidRPr="6D260BBD">
              <w:rPr>
                <w:rFonts w:ascii="Calibri" w:eastAsia="Calibri" w:hAnsi="Calibri" w:cs="Calibri"/>
              </w:rPr>
              <w:t xml:space="preserve">         </w:t>
            </w:r>
            <w:r w:rsidR="2CAA59BB" w:rsidRPr="6D260BBD">
              <w:rPr>
                <w:rFonts w:ascii="Calibri" w:eastAsia="Calibri" w:hAnsi="Calibri" w:cs="Calibri"/>
              </w:rPr>
              <w:t xml:space="preserve">  </w:t>
            </w:r>
            <w:r w:rsidRPr="6D260BBD">
              <w:rPr>
                <w:rFonts w:ascii="Calibri" w:eastAsia="Calibri" w:hAnsi="Calibri" w:cs="Calibri"/>
              </w:rPr>
              <w:t xml:space="preserve"> </w:t>
            </w:r>
            <w:r w:rsidRPr="6D260BBD">
              <w:rPr>
                <w:rFonts w:ascii="Calibri" w:eastAsia="Calibri" w:hAnsi="Calibri" w:cs="Calibri"/>
                <w:b/>
                <w:bCs/>
                <w:color w:val="FFC000" w:themeColor="accent4"/>
              </w:rPr>
              <w:t>Jaune</w:t>
            </w:r>
            <w:r w:rsidRPr="6D260BBD">
              <w:rPr>
                <w:rFonts w:ascii="Calibri" w:eastAsia="Calibri" w:hAnsi="Calibri" w:cs="Calibri"/>
              </w:rPr>
              <w:t xml:space="preserve">      </w:t>
            </w:r>
            <w:r w:rsidRPr="6D260BBD">
              <w:rPr>
                <w:rFonts w:ascii="Calibri" w:eastAsia="Calibri" w:hAnsi="Calibri" w:cs="Calibri"/>
                <w:b/>
                <w:bCs/>
                <w:color w:val="4472C4" w:themeColor="accent5"/>
              </w:rPr>
              <w:t>Bleu</w:t>
            </w:r>
          </w:p>
        </w:tc>
      </w:tr>
    </w:tbl>
    <w:p w14:paraId="52E7BA47" w14:textId="7E22880F" w:rsidR="2AB7CEE3" w:rsidRDefault="2AB7CEE3" w:rsidP="6D260BBD">
      <w:pPr>
        <w:spacing w:line="257" w:lineRule="auto"/>
      </w:pPr>
      <w:r w:rsidRPr="6D260BBD">
        <w:rPr>
          <w:rFonts w:ascii="Calibri" w:eastAsia="Calibri" w:hAnsi="Calibri" w:cs="Calibri"/>
        </w:rPr>
        <w:t xml:space="preserve"> </w:t>
      </w:r>
    </w:p>
    <w:p w14:paraId="4A98CE4B" w14:textId="376A9CBF" w:rsidR="6D260BBD" w:rsidRDefault="6D260BBD" w:rsidP="6D260BBD">
      <w:pPr>
        <w:spacing w:line="257" w:lineRule="auto"/>
        <w:rPr>
          <w:rFonts w:ascii="Calibri" w:eastAsia="Calibri" w:hAnsi="Calibri" w:cs="Calibri"/>
        </w:rPr>
      </w:pPr>
    </w:p>
    <w:tbl>
      <w:tblPr>
        <w:tblStyle w:val="Grilledutableau"/>
        <w:tblW w:w="0" w:type="auto"/>
        <w:tblLayout w:type="fixed"/>
        <w:tblLook w:val="04A0" w:firstRow="1" w:lastRow="0" w:firstColumn="1" w:lastColumn="0" w:noHBand="0" w:noVBand="1"/>
      </w:tblPr>
      <w:tblGrid>
        <w:gridCol w:w="1500"/>
        <w:gridCol w:w="8580"/>
      </w:tblGrid>
      <w:tr w:rsidR="6D260BBD" w14:paraId="2EA25619" w14:textId="77777777" w:rsidTr="6D260BBD">
        <w:tc>
          <w:tcPr>
            <w:tcW w:w="1500" w:type="dxa"/>
          </w:tcPr>
          <w:p w14:paraId="02AF4777" w14:textId="4C9B60AD" w:rsidR="6D260BBD" w:rsidRDefault="6D260BBD">
            <w:r w:rsidRPr="6D260BBD">
              <w:rPr>
                <w:rFonts w:ascii="Calibri" w:eastAsia="Calibri" w:hAnsi="Calibri" w:cs="Calibri"/>
                <w:b/>
                <w:bCs/>
                <w:i/>
                <w:iCs/>
              </w:rPr>
              <w:t>Théorie</w:t>
            </w:r>
          </w:p>
        </w:tc>
        <w:tc>
          <w:tcPr>
            <w:tcW w:w="8580" w:type="dxa"/>
          </w:tcPr>
          <w:p w14:paraId="3037F71E" w14:textId="218B785C" w:rsidR="6D260BBD" w:rsidRDefault="6D260BBD">
            <w:r w:rsidRPr="6D260BBD">
              <w:rPr>
                <w:rFonts w:ascii="Calibri" w:eastAsia="Calibri" w:hAnsi="Calibri" w:cs="Calibri"/>
                <w:b/>
                <w:bCs/>
                <w:u w:val="single"/>
              </w:rPr>
              <w:t>Personnalité de l’enfant</w:t>
            </w:r>
          </w:p>
          <w:p w14:paraId="04BD444B" w14:textId="16A98209" w:rsidR="6D260BBD" w:rsidRDefault="6D260BBD">
            <w:r w:rsidRPr="6D260BBD">
              <w:rPr>
                <w:rFonts w:ascii="Calibri" w:eastAsia="Calibri" w:hAnsi="Calibri" w:cs="Calibri"/>
              </w:rPr>
              <w:t xml:space="preserve"> </w:t>
            </w:r>
          </w:p>
        </w:tc>
      </w:tr>
      <w:tr w:rsidR="6D260BBD" w14:paraId="7046082A" w14:textId="77777777" w:rsidTr="6D260BBD">
        <w:tc>
          <w:tcPr>
            <w:tcW w:w="1500" w:type="dxa"/>
          </w:tcPr>
          <w:p w14:paraId="2B2E67A1" w14:textId="252480EE" w:rsidR="6D260BBD" w:rsidRDefault="6D260BBD">
            <w:r w:rsidRPr="6D260BBD">
              <w:rPr>
                <w:rFonts w:ascii="Calibri" w:eastAsia="Calibri" w:hAnsi="Calibri" w:cs="Calibri"/>
                <w:b/>
                <w:bCs/>
                <w:i/>
                <w:iCs/>
              </w:rPr>
              <w:t>Niveau</w:t>
            </w:r>
          </w:p>
          <w:p w14:paraId="59BB4E37" w14:textId="3352746D" w:rsidR="6D260BBD" w:rsidRDefault="6D260BBD">
            <w:r w:rsidRPr="6D260BBD">
              <w:rPr>
                <w:rFonts w:ascii="Calibri" w:eastAsia="Calibri" w:hAnsi="Calibri" w:cs="Calibri"/>
                <w:b/>
                <w:bCs/>
                <w:i/>
                <w:iCs/>
              </w:rPr>
              <w:t xml:space="preserve"> </w:t>
            </w:r>
          </w:p>
        </w:tc>
        <w:tc>
          <w:tcPr>
            <w:tcW w:w="8580" w:type="dxa"/>
          </w:tcPr>
          <w:p w14:paraId="173F9CE1" w14:textId="27983AB5" w:rsidR="6D260BBD" w:rsidRDefault="6D260BBD">
            <w:r w:rsidRPr="6D260BBD">
              <w:rPr>
                <w:rFonts w:ascii="Calibri" w:eastAsia="Calibri" w:hAnsi="Calibri" w:cs="Calibri"/>
                <w:highlight w:val="green"/>
              </w:rPr>
              <w:t>Secondaire 5</w:t>
            </w:r>
          </w:p>
        </w:tc>
      </w:tr>
      <w:tr w:rsidR="6D260BBD" w14:paraId="6DE5AF66" w14:textId="77777777" w:rsidTr="6D260BBD">
        <w:tc>
          <w:tcPr>
            <w:tcW w:w="1500" w:type="dxa"/>
          </w:tcPr>
          <w:p w14:paraId="6F80A8E6" w14:textId="56F26968" w:rsidR="6D260BBD" w:rsidRDefault="6D260BBD">
            <w:r w:rsidRPr="6D260BBD">
              <w:rPr>
                <w:rFonts w:ascii="Calibri" w:eastAsia="Calibri" w:hAnsi="Calibri" w:cs="Calibri"/>
                <w:b/>
                <w:bCs/>
                <w:i/>
                <w:iCs/>
              </w:rPr>
              <w:t>Précisions</w:t>
            </w:r>
          </w:p>
          <w:p w14:paraId="1D786F1B" w14:textId="5EB017AF" w:rsidR="6D260BBD" w:rsidRDefault="6D260BBD">
            <w:r w:rsidRPr="6D260BBD">
              <w:rPr>
                <w:rFonts w:ascii="Calibri" w:eastAsia="Calibri" w:hAnsi="Calibri" w:cs="Calibri"/>
                <w:b/>
                <w:bCs/>
                <w:i/>
                <w:iCs/>
              </w:rPr>
              <w:t xml:space="preserve"> </w:t>
            </w:r>
          </w:p>
        </w:tc>
        <w:tc>
          <w:tcPr>
            <w:tcW w:w="8580" w:type="dxa"/>
          </w:tcPr>
          <w:p w14:paraId="5B0B7C4D" w14:textId="7127DCE9" w:rsidR="6D260BBD" w:rsidRDefault="6D260BBD">
            <w:r w:rsidRPr="6D260BBD">
              <w:rPr>
                <w:rFonts w:ascii="Calibri" w:eastAsia="Calibri" w:hAnsi="Calibri" w:cs="Calibri"/>
              </w:rPr>
              <w:t>Au moins deux personnages (enfant ou adulte)</w:t>
            </w:r>
          </w:p>
        </w:tc>
      </w:tr>
      <w:tr w:rsidR="6D260BBD" w14:paraId="755D6DD2" w14:textId="77777777" w:rsidTr="6D260BBD">
        <w:tc>
          <w:tcPr>
            <w:tcW w:w="1500" w:type="dxa"/>
          </w:tcPr>
          <w:p w14:paraId="1915C0E2" w14:textId="68EEBA61" w:rsidR="6D260BBD" w:rsidRDefault="6D260BBD">
            <w:r w:rsidRPr="6D260BBD">
              <w:rPr>
                <w:rFonts w:ascii="Calibri" w:eastAsia="Calibri" w:hAnsi="Calibri" w:cs="Calibri"/>
                <w:b/>
                <w:bCs/>
                <w:i/>
                <w:iCs/>
              </w:rPr>
              <w:t>Aide-mémoire</w:t>
            </w:r>
          </w:p>
        </w:tc>
        <w:tc>
          <w:tcPr>
            <w:tcW w:w="8580" w:type="dxa"/>
          </w:tcPr>
          <w:p w14:paraId="7072DB5D" w14:textId="3712E726" w:rsidR="6D260BBD" w:rsidRDefault="6D260BBD">
            <w:r w:rsidRPr="6D260BBD">
              <w:rPr>
                <w:rFonts w:ascii="Calibri" w:eastAsia="Calibri" w:hAnsi="Calibri" w:cs="Calibri"/>
              </w:rPr>
              <w:t>Sensible, Zélé, Aventureux, Studieux</w:t>
            </w:r>
          </w:p>
          <w:p w14:paraId="7FC7466C" w14:textId="2C3F57DA" w:rsidR="6D260BBD" w:rsidRDefault="6D260BBD">
            <w:r w:rsidRPr="6D260BBD">
              <w:rPr>
                <w:rFonts w:ascii="Calibri" w:eastAsia="Calibri" w:hAnsi="Calibri" w:cs="Calibri"/>
              </w:rPr>
              <w:t xml:space="preserve"> </w:t>
            </w:r>
          </w:p>
        </w:tc>
      </w:tr>
    </w:tbl>
    <w:p w14:paraId="5A09D8D2" w14:textId="4422BB2E" w:rsidR="2AB7CEE3" w:rsidRDefault="2AB7CEE3" w:rsidP="6D260BBD">
      <w:pPr>
        <w:spacing w:line="257" w:lineRule="auto"/>
      </w:pPr>
      <w:r w:rsidRPr="6D260BBD">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30"/>
        <w:gridCol w:w="8550"/>
      </w:tblGrid>
      <w:tr w:rsidR="6D260BBD" w14:paraId="75B2F6AB" w14:textId="77777777" w:rsidTr="4ACDAB1E">
        <w:tc>
          <w:tcPr>
            <w:tcW w:w="1530" w:type="dxa"/>
          </w:tcPr>
          <w:p w14:paraId="72B509B5" w14:textId="079A037F" w:rsidR="6D260BBD" w:rsidRDefault="6D260BBD">
            <w:r w:rsidRPr="6D260BBD">
              <w:rPr>
                <w:rFonts w:ascii="Calibri" w:eastAsia="Calibri" w:hAnsi="Calibri" w:cs="Calibri"/>
                <w:b/>
                <w:bCs/>
                <w:i/>
                <w:iCs/>
              </w:rPr>
              <w:t>Théorie</w:t>
            </w:r>
          </w:p>
        </w:tc>
        <w:tc>
          <w:tcPr>
            <w:tcW w:w="8550" w:type="dxa"/>
          </w:tcPr>
          <w:p w14:paraId="0601F27D" w14:textId="19169DCC" w:rsidR="6D260BBD" w:rsidRDefault="6D260BBD">
            <w:r w:rsidRPr="6D260BBD">
              <w:rPr>
                <w:rFonts w:ascii="Calibri" w:eastAsia="Calibri" w:hAnsi="Calibri" w:cs="Calibri"/>
                <w:b/>
                <w:bCs/>
                <w:u w:val="single"/>
              </w:rPr>
              <w:t>Personnalités difficiles</w:t>
            </w:r>
          </w:p>
          <w:p w14:paraId="65AE1C55" w14:textId="26BC66D3" w:rsidR="6D260BBD" w:rsidRDefault="6D260BBD">
            <w:r w:rsidRPr="6D260BBD">
              <w:rPr>
                <w:rFonts w:ascii="Calibri" w:eastAsia="Calibri" w:hAnsi="Calibri" w:cs="Calibri"/>
              </w:rPr>
              <w:t xml:space="preserve"> </w:t>
            </w:r>
          </w:p>
        </w:tc>
      </w:tr>
      <w:tr w:rsidR="6D260BBD" w14:paraId="2F603B3E" w14:textId="77777777" w:rsidTr="4ACDAB1E">
        <w:tc>
          <w:tcPr>
            <w:tcW w:w="1530" w:type="dxa"/>
          </w:tcPr>
          <w:p w14:paraId="1AD8AC50" w14:textId="01733D5E" w:rsidR="6D260BBD" w:rsidRDefault="6D260BBD">
            <w:r w:rsidRPr="6D260BBD">
              <w:rPr>
                <w:rFonts w:ascii="Calibri" w:eastAsia="Calibri" w:hAnsi="Calibri" w:cs="Calibri"/>
                <w:b/>
                <w:bCs/>
                <w:i/>
                <w:iCs/>
              </w:rPr>
              <w:t>Niveau</w:t>
            </w:r>
          </w:p>
          <w:p w14:paraId="50299FB1" w14:textId="513EBDD2" w:rsidR="6D260BBD" w:rsidRDefault="6D260BBD">
            <w:r w:rsidRPr="6D260BBD">
              <w:rPr>
                <w:rFonts w:ascii="Calibri" w:eastAsia="Calibri" w:hAnsi="Calibri" w:cs="Calibri"/>
                <w:b/>
                <w:bCs/>
                <w:i/>
                <w:iCs/>
              </w:rPr>
              <w:t xml:space="preserve"> </w:t>
            </w:r>
          </w:p>
        </w:tc>
        <w:tc>
          <w:tcPr>
            <w:tcW w:w="8550" w:type="dxa"/>
          </w:tcPr>
          <w:p w14:paraId="6197E869" w14:textId="1F5F5173" w:rsidR="6D260BBD" w:rsidRDefault="6D260BBD">
            <w:r w:rsidRPr="6D260BBD">
              <w:rPr>
                <w:rFonts w:ascii="Calibri" w:eastAsia="Calibri" w:hAnsi="Calibri" w:cs="Calibri"/>
                <w:highlight w:val="magenta"/>
              </w:rPr>
              <w:t>Option morale</w:t>
            </w:r>
          </w:p>
        </w:tc>
      </w:tr>
      <w:tr w:rsidR="6D260BBD" w14:paraId="629AF470" w14:textId="77777777" w:rsidTr="4ACDAB1E">
        <w:tc>
          <w:tcPr>
            <w:tcW w:w="1530" w:type="dxa"/>
          </w:tcPr>
          <w:p w14:paraId="2341BD6E" w14:textId="12225741" w:rsidR="6D260BBD" w:rsidRDefault="6D260BBD">
            <w:r w:rsidRPr="6D260BBD">
              <w:rPr>
                <w:rFonts w:ascii="Calibri" w:eastAsia="Calibri" w:hAnsi="Calibri" w:cs="Calibri"/>
                <w:b/>
                <w:bCs/>
                <w:i/>
                <w:iCs/>
              </w:rPr>
              <w:t>Précisions</w:t>
            </w:r>
          </w:p>
          <w:p w14:paraId="39FD2B4B" w14:textId="6371F65F" w:rsidR="6D260BBD" w:rsidRDefault="6D260BBD">
            <w:r w:rsidRPr="6D260BBD">
              <w:rPr>
                <w:rFonts w:ascii="Calibri" w:eastAsia="Calibri" w:hAnsi="Calibri" w:cs="Calibri"/>
                <w:b/>
                <w:bCs/>
                <w:i/>
                <w:iCs/>
              </w:rPr>
              <w:t xml:space="preserve"> </w:t>
            </w:r>
          </w:p>
        </w:tc>
        <w:tc>
          <w:tcPr>
            <w:tcW w:w="8550" w:type="dxa"/>
          </w:tcPr>
          <w:p w14:paraId="0BDDB44D" w14:textId="36113BFD" w:rsidR="6D260BBD" w:rsidRDefault="6D260BBD">
            <w:r w:rsidRPr="6D260BBD">
              <w:rPr>
                <w:rFonts w:ascii="Calibri" w:eastAsia="Calibri" w:hAnsi="Calibri" w:cs="Calibri"/>
              </w:rPr>
              <w:t>Au moins deux personnages</w:t>
            </w:r>
          </w:p>
        </w:tc>
      </w:tr>
      <w:tr w:rsidR="6D260BBD" w14:paraId="3F9807E5" w14:textId="77777777" w:rsidTr="4ACDAB1E">
        <w:tc>
          <w:tcPr>
            <w:tcW w:w="1530" w:type="dxa"/>
          </w:tcPr>
          <w:p w14:paraId="2A88E7C8" w14:textId="6B2B568D" w:rsidR="6D260BBD" w:rsidRDefault="6D260BBD">
            <w:r w:rsidRPr="6D260BBD">
              <w:rPr>
                <w:rFonts w:ascii="Calibri" w:eastAsia="Calibri" w:hAnsi="Calibri" w:cs="Calibri"/>
                <w:b/>
                <w:bCs/>
                <w:i/>
                <w:iCs/>
              </w:rPr>
              <w:t>Aide-mémoire</w:t>
            </w:r>
          </w:p>
        </w:tc>
        <w:tc>
          <w:tcPr>
            <w:tcW w:w="8550" w:type="dxa"/>
          </w:tcPr>
          <w:p w14:paraId="7D802D7E" w14:textId="59734173" w:rsidR="6D260BBD" w:rsidRDefault="6D260BBD">
            <w:r w:rsidRPr="6D260BBD">
              <w:rPr>
                <w:rFonts w:ascii="Calibri" w:eastAsia="Calibri" w:hAnsi="Calibri" w:cs="Calibri"/>
              </w:rPr>
              <w:t xml:space="preserve"> </w:t>
            </w:r>
          </w:p>
          <w:p w14:paraId="1F80F385" w14:textId="112EDDD4" w:rsidR="69166FBB" w:rsidRDefault="1496A235" w:rsidP="6D260BBD">
            <w:pPr>
              <w:jc w:val="center"/>
            </w:pPr>
            <w:r>
              <w:rPr>
                <w:noProof/>
                <w:lang w:eastAsia="fr-CA"/>
              </w:rPr>
              <w:drawing>
                <wp:inline distT="0" distB="0" distL="0" distR="0" wp14:anchorId="13C1348B" wp14:editId="7FB954E0">
                  <wp:extent cx="2936568" cy="2210154"/>
                  <wp:effectExtent l="0" t="0" r="0" b="0"/>
                  <wp:docPr id="669915123" name="Image 116022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0220929"/>
                          <pic:cNvPicPr/>
                        </pic:nvPicPr>
                        <pic:blipFill>
                          <a:blip r:embed="rId39">
                            <a:extLst>
                              <a:ext uri="{28A0092B-C50C-407E-A947-70E740481C1C}">
                                <a14:useLocalDpi xmlns:a14="http://schemas.microsoft.com/office/drawing/2010/main" val="0"/>
                              </a:ext>
                            </a:extLst>
                          </a:blip>
                          <a:stretch>
                            <a:fillRect/>
                          </a:stretch>
                        </pic:blipFill>
                        <pic:spPr>
                          <a:xfrm>
                            <a:off x="0" y="0"/>
                            <a:ext cx="2936568" cy="2210154"/>
                          </a:xfrm>
                          <a:prstGeom prst="rect">
                            <a:avLst/>
                          </a:prstGeom>
                        </pic:spPr>
                      </pic:pic>
                    </a:graphicData>
                  </a:graphic>
                </wp:inline>
              </w:drawing>
            </w:r>
          </w:p>
          <w:p w14:paraId="12D08912" w14:textId="7E5EC508" w:rsidR="6D260BBD" w:rsidRDefault="6D260BBD">
            <w:r w:rsidRPr="6D260BBD">
              <w:rPr>
                <w:rFonts w:ascii="Calibri" w:eastAsia="Calibri" w:hAnsi="Calibri" w:cs="Calibri"/>
              </w:rPr>
              <w:t xml:space="preserve"> </w:t>
            </w:r>
          </w:p>
        </w:tc>
      </w:tr>
    </w:tbl>
    <w:p w14:paraId="1CB6ADD1" w14:textId="384EE456" w:rsidR="2AB7CEE3" w:rsidRDefault="2AB7CEE3" w:rsidP="6D260BBD">
      <w:pPr>
        <w:spacing w:line="257" w:lineRule="auto"/>
      </w:pPr>
      <w:r w:rsidRPr="6D260BBD">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00"/>
        <w:gridCol w:w="8580"/>
      </w:tblGrid>
      <w:tr w:rsidR="6D260BBD" w14:paraId="0D2EB8C7" w14:textId="77777777" w:rsidTr="6D260BBD">
        <w:tc>
          <w:tcPr>
            <w:tcW w:w="1500" w:type="dxa"/>
          </w:tcPr>
          <w:p w14:paraId="5D432ABD" w14:textId="52E6FD09" w:rsidR="6D260BBD" w:rsidRDefault="6D260BBD">
            <w:r w:rsidRPr="6D260BBD">
              <w:rPr>
                <w:rFonts w:ascii="Calibri" w:eastAsia="Calibri" w:hAnsi="Calibri" w:cs="Calibri"/>
                <w:b/>
                <w:bCs/>
                <w:i/>
                <w:iCs/>
              </w:rPr>
              <w:t>Théorie</w:t>
            </w:r>
          </w:p>
        </w:tc>
        <w:tc>
          <w:tcPr>
            <w:tcW w:w="8580" w:type="dxa"/>
          </w:tcPr>
          <w:p w14:paraId="13E97229" w14:textId="7215CDF0" w:rsidR="6D260BBD" w:rsidRDefault="6D260BBD">
            <w:r w:rsidRPr="6D260BBD">
              <w:rPr>
                <w:rFonts w:ascii="Calibri" w:eastAsia="Calibri" w:hAnsi="Calibri" w:cs="Calibri"/>
                <w:b/>
                <w:bCs/>
                <w:u w:val="single"/>
              </w:rPr>
              <w:t>Rituels</w:t>
            </w:r>
          </w:p>
          <w:p w14:paraId="36E191CE" w14:textId="000D20AD" w:rsidR="6D260BBD" w:rsidRDefault="6D260BBD">
            <w:r w:rsidRPr="6D260BBD">
              <w:rPr>
                <w:rFonts w:ascii="Calibri" w:eastAsia="Calibri" w:hAnsi="Calibri" w:cs="Calibri"/>
              </w:rPr>
              <w:t xml:space="preserve"> </w:t>
            </w:r>
          </w:p>
        </w:tc>
      </w:tr>
      <w:tr w:rsidR="6D260BBD" w14:paraId="54D13DC3" w14:textId="77777777" w:rsidTr="6D260BBD">
        <w:tc>
          <w:tcPr>
            <w:tcW w:w="1500" w:type="dxa"/>
          </w:tcPr>
          <w:p w14:paraId="1E9D9BFB" w14:textId="1E01303E" w:rsidR="6D260BBD" w:rsidRDefault="6D260BBD">
            <w:r w:rsidRPr="6D260BBD">
              <w:rPr>
                <w:rFonts w:ascii="Calibri" w:eastAsia="Calibri" w:hAnsi="Calibri" w:cs="Calibri"/>
                <w:b/>
                <w:bCs/>
                <w:i/>
                <w:iCs/>
              </w:rPr>
              <w:t>Niveau</w:t>
            </w:r>
          </w:p>
          <w:p w14:paraId="57FC977F" w14:textId="0096B08E" w:rsidR="6D260BBD" w:rsidRDefault="6D260BBD">
            <w:r w:rsidRPr="6D260BBD">
              <w:rPr>
                <w:rFonts w:ascii="Calibri" w:eastAsia="Calibri" w:hAnsi="Calibri" w:cs="Calibri"/>
                <w:b/>
                <w:bCs/>
                <w:i/>
                <w:iCs/>
              </w:rPr>
              <w:t xml:space="preserve"> </w:t>
            </w:r>
          </w:p>
        </w:tc>
        <w:tc>
          <w:tcPr>
            <w:tcW w:w="8580" w:type="dxa"/>
          </w:tcPr>
          <w:p w14:paraId="0C0D62C5" w14:textId="149FEC66" w:rsidR="6D260BBD" w:rsidRDefault="6D260BBD">
            <w:r w:rsidRPr="6D260BBD">
              <w:rPr>
                <w:rFonts w:ascii="Calibri" w:eastAsia="Calibri" w:hAnsi="Calibri" w:cs="Calibri"/>
                <w:highlight w:val="yellow"/>
              </w:rPr>
              <w:t>Secondaire 4</w:t>
            </w:r>
            <w:r w:rsidRPr="6D260BBD">
              <w:rPr>
                <w:rFonts w:ascii="Calibri" w:eastAsia="Calibri" w:hAnsi="Calibri" w:cs="Calibri"/>
              </w:rPr>
              <w:t xml:space="preserve"> et </w:t>
            </w:r>
            <w:r w:rsidRPr="6D260BBD">
              <w:rPr>
                <w:rFonts w:ascii="Calibri" w:eastAsia="Calibri" w:hAnsi="Calibri" w:cs="Calibri"/>
                <w:highlight w:val="green"/>
              </w:rPr>
              <w:t>secondaire 5</w:t>
            </w:r>
          </w:p>
        </w:tc>
      </w:tr>
      <w:tr w:rsidR="6D260BBD" w14:paraId="38A346C3" w14:textId="77777777" w:rsidTr="6D260BBD">
        <w:tc>
          <w:tcPr>
            <w:tcW w:w="1500" w:type="dxa"/>
          </w:tcPr>
          <w:p w14:paraId="66DFC417" w14:textId="641F85B2" w:rsidR="6D260BBD" w:rsidRDefault="6D260BBD">
            <w:r w:rsidRPr="6D260BBD">
              <w:rPr>
                <w:rFonts w:ascii="Calibri" w:eastAsia="Calibri" w:hAnsi="Calibri" w:cs="Calibri"/>
                <w:b/>
                <w:bCs/>
                <w:i/>
                <w:iCs/>
              </w:rPr>
              <w:t>Précisions</w:t>
            </w:r>
          </w:p>
          <w:p w14:paraId="060A67E0" w14:textId="2D41791C" w:rsidR="6D260BBD" w:rsidRDefault="6D260BBD">
            <w:r w:rsidRPr="6D260BBD">
              <w:rPr>
                <w:rFonts w:ascii="Calibri" w:eastAsia="Calibri" w:hAnsi="Calibri" w:cs="Calibri"/>
                <w:b/>
                <w:bCs/>
                <w:i/>
                <w:iCs/>
              </w:rPr>
              <w:t xml:space="preserve"> </w:t>
            </w:r>
          </w:p>
        </w:tc>
        <w:tc>
          <w:tcPr>
            <w:tcW w:w="8580" w:type="dxa"/>
          </w:tcPr>
          <w:p w14:paraId="1D8490EA" w14:textId="242F0B5D" w:rsidR="6D260BBD" w:rsidRDefault="6D260BBD">
            <w:r w:rsidRPr="6D260BBD">
              <w:rPr>
                <w:rFonts w:ascii="Calibri" w:eastAsia="Calibri" w:hAnsi="Calibri" w:cs="Calibri"/>
              </w:rPr>
              <w:t>Minimum deux exemples de rituels (religieux ou non) et description</w:t>
            </w:r>
          </w:p>
        </w:tc>
      </w:tr>
      <w:tr w:rsidR="6D260BBD" w14:paraId="26D99C96" w14:textId="77777777" w:rsidTr="6D260BBD">
        <w:tc>
          <w:tcPr>
            <w:tcW w:w="1500" w:type="dxa"/>
          </w:tcPr>
          <w:p w14:paraId="00693D4E" w14:textId="1F0CA1B5" w:rsidR="6D260BBD" w:rsidRDefault="6D260BBD">
            <w:r w:rsidRPr="6D260BBD">
              <w:rPr>
                <w:rFonts w:ascii="Calibri" w:eastAsia="Calibri" w:hAnsi="Calibri" w:cs="Calibri"/>
                <w:b/>
                <w:bCs/>
                <w:i/>
                <w:iCs/>
              </w:rPr>
              <w:t>Aide-mémoire</w:t>
            </w:r>
          </w:p>
        </w:tc>
        <w:tc>
          <w:tcPr>
            <w:tcW w:w="8580" w:type="dxa"/>
          </w:tcPr>
          <w:p w14:paraId="256791F8" w14:textId="3B8389E5" w:rsidR="6D260BBD" w:rsidRDefault="00AF10AB">
            <w:hyperlink r:id="rId40">
              <w:r w:rsidR="6D260BBD" w:rsidRPr="6D260BBD">
                <w:rPr>
                  <w:rStyle w:val="Lienhypertexte"/>
                  <w:rFonts w:ascii="Calibri" w:eastAsia="Calibri" w:hAnsi="Calibri" w:cs="Calibri"/>
                </w:rPr>
                <w:t>https://www.larousse.fr/dictionnaires/francais/rituel/69585</w:t>
              </w:r>
            </w:hyperlink>
          </w:p>
          <w:p w14:paraId="41CEA9D5" w14:textId="703CC18A" w:rsidR="6D260BBD" w:rsidRDefault="6D260BBD">
            <w:r w:rsidRPr="6D260BBD">
              <w:rPr>
                <w:rFonts w:ascii="Calibri" w:eastAsia="Calibri" w:hAnsi="Calibri" w:cs="Calibri"/>
              </w:rPr>
              <w:t xml:space="preserve"> </w:t>
            </w:r>
          </w:p>
        </w:tc>
      </w:tr>
    </w:tbl>
    <w:p w14:paraId="34DDC13E" w14:textId="1A0F0DF9" w:rsidR="2AB7CEE3" w:rsidRDefault="2AB7CEE3" w:rsidP="6D260BBD">
      <w:pPr>
        <w:spacing w:line="257" w:lineRule="auto"/>
      </w:pPr>
      <w:r w:rsidRPr="6D260BBD">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00"/>
        <w:gridCol w:w="8580"/>
      </w:tblGrid>
      <w:tr w:rsidR="6D260BBD" w14:paraId="1C941715" w14:textId="77777777" w:rsidTr="4ACDAB1E">
        <w:tc>
          <w:tcPr>
            <w:tcW w:w="1500" w:type="dxa"/>
          </w:tcPr>
          <w:p w14:paraId="688F8EB4" w14:textId="1E430C90" w:rsidR="6D260BBD" w:rsidRDefault="6D260BBD">
            <w:r w:rsidRPr="6D260BBD">
              <w:rPr>
                <w:rFonts w:ascii="Calibri" w:eastAsia="Calibri" w:hAnsi="Calibri" w:cs="Calibri"/>
                <w:b/>
                <w:bCs/>
                <w:i/>
                <w:iCs/>
              </w:rPr>
              <w:t>Théorie</w:t>
            </w:r>
          </w:p>
        </w:tc>
        <w:tc>
          <w:tcPr>
            <w:tcW w:w="8580" w:type="dxa"/>
          </w:tcPr>
          <w:p w14:paraId="20656925" w14:textId="67DB24C7" w:rsidR="6D260BBD" w:rsidRDefault="6D260BBD">
            <w:r w:rsidRPr="6D260BBD">
              <w:rPr>
                <w:rFonts w:ascii="Calibri" w:eastAsia="Calibri" w:hAnsi="Calibri" w:cs="Calibri"/>
                <w:b/>
                <w:bCs/>
                <w:u w:val="single"/>
              </w:rPr>
              <w:t>Religion</w:t>
            </w:r>
          </w:p>
          <w:p w14:paraId="310D2F3B" w14:textId="1DE73546" w:rsidR="6D260BBD" w:rsidRDefault="6D260BBD">
            <w:r w:rsidRPr="6D260BBD">
              <w:rPr>
                <w:rFonts w:ascii="Calibri" w:eastAsia="Calibri" w:hAnsi="Calibri" w:cs="Calibri"/>
              </w:rPr>
              <w:t xml:space="preserve"> </w:t>
            </w:r>
          </w:p>
        </w:tc>
      </w:tr>
      <w:tr w:rsidR="6D260BBD" w14:paraId="3B86B217" w14:textId="77777777" w:rsidTr="4ACDAB1E">
        <w:tc>
          <w:tcPr>
            <w:tcW w:w="1500" w:type="dxa"/>
          </w:tcPr>
          <w:p w14:paraId="670F7036" w14:textId="2E4A626F" w:rsidR="6D260BBD" w:rsidRDefault="6D260BBD">
            <w:r w:rsidRPr="6D260BBD">
              <w:rPr>
                <w:rFonts w:ascii="Calibri" w:eastAsia="Calibri" w:hAnsi="Calibri" w:cs="Calibri"/>
                <w:b/>
                <w:bCs/>
                <w:i/>
                <w:iCs/>
              </w:rPr>
              <w:t>Niveau</w:t>
            </w:r>
          </w:p>
          <w:p w14:paraId="6E245C6D" w14:textId="1C783F9D" w:rsidR="6D260BBD" w:rsidRDefault="6D260BBD">
            <w:r w:rsidRPr="6D260BBD">
              <w:rPr>
                <w:rFonts w:ascii="Calibri" w:eastAsia="Calibri" w:hAnsi="Calibri" w:cs="Calibri"/>
                <w:b/>
                <w:bCs/>
                <w:i/>
                <w:iCs/>
              </w:rPr>
              <w:t xml:space="preserve"> </w:t>
            </w:r>
          </w:p>
        </w:tc>
        <w:tc>
          <w:tcPr>
            <w:tcW w:w="8580" w:type="dxa"/>
          </w:tcPr>
          <w:p w14:paraId="38544888" w14:textId="60A39CBD" w:rsidR="6D260BBD" w:rsidRDefault="6D260BBD">
            <w:r w:rsidRPr="6D260BBD">
              <w:rPr>
                <w:rFonts w:ascii="Calibri" w:eastAsia="Calibri" w:hAnsi="Calibri" w:cs="Calibri"/>
                <w:highlight w:val="yellow"/>
              </w:rPr>
              <w:t>Secondaire 4</w:t>
            </w:r>
            <w:r w:rsidRPr="6D260BBD">
              <w:rPr>
                <w:rFonts w:ascii="Calibri" w:eastAsia="Calibri" w:hAnsi="Calibri" w:cs="Calibri"/>
              </w:rPr>
              <w:t xml:space="preserve"> et </w:t>
            </w:r>
            <w:r w:rsidRPr="6D260BBD">
              <w:rPr>
                <w:rFonts w:ascii="Calibri" w:eastAsia="Calibri" w:hAnsi="Calibri" w:cs="Calibri"/>
                <w:highlight w:val="green"/>
              </w:rPr>
              <w:t>secondaire 5</w:t>
            </w:r>
          </w:p>
        </w:tc>
      </w:tr>
      <w:tr w:rsidR="6D260BBD" w14:paraId="081C1FED" w14:textId="77777777" w:rsidTr="4ACDAB1E">
        <w:tc>
          <w:tcPr>
            <w:tcW w:w="1500" w:type="dxa"/>
          </w:tcPr>
          <w:p w14:paraId="302CA591" w14:textId="123550B6" w:rsidR="6D260BBD" w:rsidRDefault="6D260BBD">
            <w:r w:rsidRPr="6D260BBD">
              <w:rPr>
                <w:rFonts w:ascii="Calibri" w:eastAsia="Calibri" w:hAnsi="Calibri" w:cs="Calibri"/>
                <w:b/>
                <w:bCs/>
                <w:i/>
                <w:iCs/>
              </w:rPr>
              <w:t>Précisions</w:t>
            </w:r>
          </w:p>
          <w:p w14:paraId="62CFA0BF" w14:textId="3BFC3B6C" w:rsidR="6D260BBD" w:rsidRDefault="6D260BBD">
            <w:r w:rsidRPr="6D260BBD">
              <w:rPr>
                <w:rFonts w:ascii="Calibri" w:eastAsia="Calibri" w:hAnsi="Calibri" w:cs="Calibri"/>
                <w:b/>
                <w:bCs/>
                <w:i/>
                <w:iCs/>
              </w:rPr>
              <w:t xml:space="preserve"> </w:t>
            </w:r>
          </w:p>
        </w:tc>
        <w:tc>
          <w:tcPr>
            <w:tcW w:w="8580" w:type="dxa"/>
          </w:tcPr>
          <w:p w14:paraId="2617F069" w14:textId="48F20287" w:rsidR="6D260BBD" w:rsidRDefault="6D260BBD">
            <w:r w:rsidRPr="6D260BBD">
              <w:rPr>
                <w:rFonts w:ascii="Calibri" w:eastAsia="Calibri" w:hAnsi="Calibri" w:cs="Calibri"/>
              </w:rPr>
              <w:t>Présence ou référence à une religion en particulier</w:t>
            </w:r>
          </w:p>
        </w:tc>
      </w:tr>
      <w:tr w:rsidR="6D260BBD" w14:paraId="4A53D0F3" w14:textId="77777777" w:rsidTr="4ACDAB1E">
        <w:tc>
          <w:tcPr>
            <w:tcW w:w="1500" w:type="dxa"/>
          </w:tcPr>
          <w:p w14:paraId="044AE069" w14:textId="362A123A" w:rsidR="6D260BBD" w:rsidRDefault="6D260BBD">
            <w:r w:rsidRPr="6D260BBD">
              <w:rPr>
                <w:rFonts w:ascii="Calibri" w:eastAsia="Calibri" w:hAnsi="Calibri" w:cs="Calibri"/>
                <w:b/>
                <w:bCs/>
                <w:i/>
                <w:iCs/>
              </w:rPr>
              <w:t>Aide-mémoire</w:t>
            </w:r>
          </w:p>
        </w:tc>
        <w:tc>
          <w:tcPr>
            <w:tcW w:w="8580" w:type="dxa"/>
          </w:tcPr>
          <w:p w14:paraId="24825BEE" w14:textId="16A503F3" w:rsidR="6D260BBD" w:rsidRDefault="6D260BBD">
            <w:r w:rsidRPr="6D260BBD">
              <w:rPr>
                <w:rFonts w:ascii="Calibri" w:eastAsia="Calibri" w:hAnsi="Calibri" w:cs="Calibri"/>
              </w:rPr>
              <w:t xml:space="preserve"> </w:t>
            </w:r>
          </w:p>
          <w:p w14:paraId="7058BAAF" w14:textId="7D80FC50" w:rsidR="428334CA" w:rsidRDefault="6DD298EB" w:rsidP="6D260BBD">
            <w:pPr>
              <w:jc w:val="center"/>
            </w:pPr>
            <w:r>
              <w:rPr>
                <w:noProof/>
                <w:lang w:eastAsia="fr-CA"/>
              </w:rPr>
              <w:lastRenderedPageBreak/>
              <w:drawing>
                <wp:inline distT="0" distB="0" distL="0" distR="0" wp14:anchorId="6F33A673" wp14:editId="29772F18">
                  <wp:extent cx="4114800" cy="4114800"/>
                  <wp:effectExtent l="0" t="0" r="0" b="0"/>
                  <wp:docPr id="2091614816" name="Image 106053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0538366"/>
                          <pic:cNvPicPr/>
                        </pic:nvPicPr>
                        <pic:blipFill>
                          <a:blip r:embed="rId41">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p>
          <w:p w14:paraId="4B479902" w14:textId="371F5C21" w:rsidR="6D260BBD" w:rsidRDefault="6D260BBD">
            <w:r w:rsidRPr="6D260BBD">
              <w:rPr>
                <w:rFonts w:ascii="Calibri" w:eastAsia="Calibri" w:hAnsi="Calibri" w:cs="Calibri"/>
              </w:rPr>
              <w:t xml:space="preserve"> </w:t>
            </w:r>
          </w:p>
        </w:tc>
      </w:tr>
    </w:tbl>
    <w:p w14:paraId="2BFD2B0C" w14:textId="32E6865F" w:rsidR="2AB7CEE3" w:rsidRDefault="2AB7CEE3" w:rsidP="6D260BBD">
      <w:pPr>
        <w:spacing w:line="257" w:lineRule="auto"/>
      </w:pPr>
      <w:r w:rsidRPr="6D260BBD">
        <w:rPr>
          <w:rFonts w:ascii="Calibri" w:eastAsia="Calibri" w:hAnsi="Calibri" w:cs="Calibri"/>
        </w:rPr>
        <w:lastRenderedPageBreak/>
        <w:t xml:space="preserve"> </w:t>
      </w:r>
    </w:p>
    <w:tbl>
      <w:tblPr>
        <w:tblStyle w:val="Grilledutableau"/>
        <w:tblW w:w="0" w:type="auto"/>
        <w:tblLayout w:type="fixed"/>
        <w:tblLook w:val="04A0" w:firstRow="1" w:lastRow="0" w:firstColumn="1" w:lastColumn="0" w:noHBand="0" w:noVBand="1"/>
      </w:tblPr>
      <w:tblGrid>
        <w:gridCol w:w="1500"/>
        <w:gridCol w:w="8580"/>
      </w:tblGrid>
      <w:tr w:rsidR="6D260BBD" w14:paraId="3331DDAC" w14:textId="77777777" w:rsidTr="4ACDAB1E">
        <w:tc>
          <w:tcPr>
            <w:tcW w:w="1500" w:type="dxa"/>
          </w:tcPr>
          <w:p w14:paraId="64AA45AF" w14:textId="51100606" w:rsidR="6D260BBD" w:rsidRDefault="6D260BBD">
            <w:r w:rsidRPr="6D260BBD">
              <w:rPr>
                <w:rFonts w:ascii="Calibri" w:eastAsia="Calibri" w:hAnsi="Calibri" w:cs="Calibri"/>
                <w:b/>
                <w:bCs/>
                <w:i/>
                <w:iCs/>
              </w:rPr>
              <w:t>Théorie</w:t>
            </w:r>
          </w:p>
        </w:tc>
        <w:tc>
          <w:tcPr>
            <w:tcW w:w="8580" w:type="dxa"/>
          </w:tcPr>
          <w:p w14:paraId="5BFB2ED2" w14:textId="22DCBBB6" w:rsidR="6D260BBD" w:rsidRDefault="6D260BBD">
            <w:r w:rsidRPr="6D260BBD">
              <w:rPr>
                <w:rFonts w:ascii="Calibri" w:eastAsia="Calibri" w:hAnsi="Calibri" w:cs="Calibri"/>
                <w:b/>
                <w:bCs/>
                <w:u w:val="single"/>
              </w:rPr>
              <w:t>Symboles</w:t>
            </w:r>
          </w:p>
          <w:p w14:paraId="4D2065BF" w14:textId="6101F044" w:rsidR="6D260BBD" w:rsidRDefault="6D260BBD">
            <w:r w:rsidRPr="6D260BBD">
              <w:rPr>
                <w:rFonts w:ascii="Calibri" w:eastAsia="Calibri" w:hAnsi="Calibri" w:cs="Calibri"/>
              </w:rPr>
              <w:t xml:space="preserve"> </w:t>
            </w:r>
          </w:p>
        </w:tc>
      </w:tr>
      <w:tr w:rsidR="6D260BBD" w14:paraId="66548813" w14:textId="77777777" w:rsidTr="4ACDAB1E">
        <w:tc>
          <w:tcPr>
            <w:tcW w:w="1500" w:type="dxa"/>
          </w:tcPr>
          <w:p w14:paraId="71C7C2A0" w14:textId="6C644838" w:rsidR="6D260BBD" w:rsidRDefault="6D260BBD">
            <w:r w:rsidRPr="6D260BBD">
              <w:rPr>
                <w:rFonts w:ascii="Calibri" w:eastAsia="Calibri" w:hAnsi="Calibri" w:cs="Calibri"/>
                <w:b/>
                <w:bCs/>
                <w:i/>
                <w:iCs/>
              </w:rPr>
              <w:t>Niveau</w:t>
            </w:r>
          </w:p>
          <w:p w14:paraId="2510E555" w14:textId="4C7C976D" w:rsidR="6D260BBD" w:rsidRDefault="6D260BBD">
            <w:r w:rsidRPr="6D260BBD">
              <w:rPr>
                <w:rFonts w:ascii="Calibri" w:eastAsia="Calibri" w:hAnsi="Calibri" w:cs="Calibri"/>
                <w:b/>
                <w:bCs/>
                <w:i/>
                <w:iCs/>
              </w:rPr>
              <w:t xml:space="preserve"> </w:t>
            </w:r>
          </w:p>
        </w:tc>
        <w:tc>
          <w:tcPr>
            <w:tcW w:w="8580" w:type="dxa"/>
          </w:tcPr>
          <w:p w14:paraId="25FD19EC" w14:textId="091D6005" w:rsidR="6D260BBD" w:rsidRDefault="6D260BBD">
            <w:r w:rsidRPr="6D260BBD">
              <w:rPr>
                <w:rFonts w:ascii="Calibri" w:eastAsia="Calibri" w:hAnsi="Calibri" w:cs="Calibri"/>
                <w:highlight w:val="green"/>
              </w:rPr>
              <w:t>Secondaire 5</w:t>
            </w:r>
          </w:p>
        </w:tc>
      </w:tr>
      <w:tr w:rsidR="6D260BBD" w14:paraId="58CDBB1B" w14:textId="77777777" w:rsidTr="4ACDAB1E">
        <w:tc>
          <w:tcPr>
            <w:tcW w:w="1500" w:type="dxa"/>
          </w:tcPr>
          <w:p w14:paraId="6428FF65" w14:textId="3FF296E8" w:rsidR="6D260BBD" w:rsidRDefault="6D260BBD">
            <w:r w:rsidRPr="6D260BBD">
              <w:rPr>
                <w:rFonts w:ascii="Calibri" w:eastAsia="Calibri" w:hAnsi="Calibri" w:cs="Calibri"/>
                <w:b/>
                <w:bCs/>
                <w:i/>
                <w:iCs/>
              </w:rPr>
              <w:t>Précisions</w:t>
            </w:r>
          </w:p>
          <w:p w14:paraId="4A39DBC0" w14:textId="5363FBC6" w:rsidR="6D260BBD" w:rsidRDefault="6D260BBD">
            <w:r w:rsidRPr="6D260BBD">
              <w:rPr>
                <w:rFonts w:ascii="Calibri" w:eastAsia="Calibri" w:hAnsi="Calibri" w:cs="Calibri"/>
                <w:b/>
                <w:bCs/>
                <w:i/>
                <w:iCs/>
              </w:rPr>
              <w:t xml:space="preserve"> </w:t>
            </w:r>
          </w:p>
        </w:tc>
        <w:tc>
          <w:tcPr>
            <w:tcW w:w="8580" w:type="dxa"/>
          </w:tcPr>
          <w:p w14:paraId="3476F266" w14:textId="5ECC7B0A" w:rsidR="6D260BBD" w:rsidRDefault="6D260BBD">
            <w:r w:rsidRPr="6D260BBD">
              <w:rPr>
                <w:rFonts w:ascii="Calibri" w:eastAsia="Calibri" w:hAnsi="Calibri" w:cs="Calibri"/>
              </w:rPr>
              <w:t>Deux exemples importants et explications de la symbolique associée</w:t>
            </w:r>
          </w:p>
        </w:tc>
      </w:tr>
      <w:tr w:rsidR="6D260BBD" w14:paraId="19B2034F" w14:textId="77777777" w:rsidTr="4ACDAB1E">
        <w:tc>
          <w:tcPr>
            <w:tcW w:w="1500" w:type="dxa"/>
          </w:tcPr>
          <w:p w14:paraId="1C18B5B9" w14:textId="52DA780F" w:rsidR="6D260BBD" w:rsidRDefault="6D260BBD">
            <w:r w:rsidRPr="6D260BBD">
              <w:rPr>
                <w:rFonts w:ascii="Calibri" w:eastAsia="Calibri" w:hAnsi="Calibri" w:cs="Calibri"/>
                <w:b/>
                <w:bCs/>
                <w:i/>
                <w:iCs/>
              </w:rPr>
              <w:t>Aide-mémoire</w:t>
            </w:r>
          </w:p>
        </w:tc>
        <w:tc>
          <w:tcPr>
            <w:tcW w:w="8580" w:type="dxa"/>
          </w:tcPr>
          <w:p w14:paraId="5B85D48E" w14:textId="3E6B2D71" w:rsidR="6D260BBD" w:rsidRDefault="6D260BBD">
            <w:r w:rsidRPr="6D260BBD">
              <w:rPr>
                <w:rFonts w:ascii="Calibri" w:eastAsia="Calibri" w:hAnsi="Calibri" w:cs="Calibri"/>
              </w:rPr>
              <w:t>Exemples de symboles dans certaines histoires</w:t>
            </w:r>
          </w:p>
          <w:p w14:paraId="48448D84" w14:textId="1C865F5E" w:rsidR="6D260BBD" w:rsidRDefault="6D260BBD">
            <w:r w:rsidRPr="6D260BBD">
              <w:rPr>
                <w:rFonts w:ascii="Calibri" w:eastAsia="Calibri" w:hAnsi="Calibri" w:cs="Calibri"/>
              </w:rPr>
              <w:t xml:space="preserve"> </w:t>
            </w:r>
          </w:p>
          <w:p w14:paraId="5AB0DBD2" w14:textId="0BD268B8" w:rsidR="6D260BBD" w:rsidRDefault="6D260BBD" w:rsidP="6D260BBD">
            <w:r w:rsidRPr="4ACDAB1E">
              <w:rPr>
                <w:rFonts w:ascii="Calibri" w:eastAsia="Calibri" w:hAnsi="Calibri" w:cs="Calibri"/>
              </w:rPr>
              <w:t xml:space="preserve">   </w:t>
            </w:r>
            <w:r w:rsidR="0D656F56">
              <w:rPr>
                <w:noProof/>
                <w:lang w:eastAsia="fr-CA"/>
              </w:rPr>
              <w:drawing>
                <wp:inline distT="0" distB="0" distL="0" distR="0" wp14:anchorId="59E0B4A1" wp14:editId="0BDE1EC3">
                  <wp:extent cx="1588376" cy="890872"/>
                  <wp:effectExtent l="0" t="0" r="0" b="0"/>
                  <wp:docPr id="516816737" name="Image 11834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340608"/>
                          <pic:cNvPicPr/>
                        </pic:nvPicPr>
                        <pic:blipFill>
                          <a:blip r:embed="rId42">
                            <a:extLst>
                              <a:ext uri="{28A0092B-C50C-407E-A947-70E740481C1C}">
                                <a14:useLocalDpi xmlns:a14="http://schemas.microsoft.com/office/drawing/2010/main" val="0"/>
                              </a:ext>
                            </a:extLst>
                          </a:blip>
                          <a:stretch>
                            <a:fillRect/>
                          </a:stretch>
                        </pic:blipFill>
                        <pic:spPr>
                          <a:xfrm>
                            <a:off x="0" y="0"/>
                            <a:ext cx="1588376" cy="890872"/>
                          </a:xfrm>
                          <a:prstGeom prst="rect">
                            <a:avLst/>
                          </a:prstGeom>
                        </pic:spPr>
                      </pic:pic>
                    </a:graphicData>
                  </a:graphic>
                </wp:inline>
              </w:drawing>
            </w:r>
            <w:r w:rsidRPr="4ACDAB1E">
              <w:rPr>
                <w:rFonts w:ascii="Calibri" w:eastAsia="Calibri" w:hAnsi="Calibri" w:cs="Calibri"/>
              </w:rPr>
              <w:t>La pomme</w:t>
            </w:r>
          </w:p>
          <w:p w14:paraId="796963F7" w14:textId="11E2D340" w:rsidR="6D260BBD" w:rsidRDefault="6D260BBD">
            <w:r w:rsidRPr="6D260BBD">
              <w:rPr>
                <w:rFonts w:ascii="Calibri" w:eastAsia="Calibri" w:hAnsi="Calibri" w:cs="Calibri"/>
              </w:rPr>
              <w:t xml:space="preserve"> </w:t>
            </w:r>
          </w:p>
          <w:p w14:paraId="4595264A" w14:textId="67DFA09B" w:rsidR="6D260BBD" w:rsidRDefault="6D260BBD" w:rsidP="6D260BBD">
            <w:r w:rsidRPr="4ACDAB1E">
              <w:rPr>
                <w:rFonts w:ascii="Calibri" w:eastAsia="Calibri" w:hAnsi="Calibri" w:cs="Calibri"/>
              </w:rPr>
              <w:t xml:space="preserve">   </w:t>
            </w:r>
            <w:r w:rsidR="0D61839D">
              <w:rPr>
                <w:noProof/>
                <w:lang w:eastAsia="fr-CA"/>
              </w:rPr>
              <w:drawing>
                <wp:inline distT="0" distB="0" distL="0" distR="0" wp14:anchorId="7DFDB540" wp14:editId="35F24803">
                  <wp:extent cx="1114425" cy="1114425"/>
                  <wp:effectExtent l="0" t="0" r="0" b="0"/>
                  <wp:docPr id="1487591739" name="Image 48297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2972681"/>
                          <pic:cNvPicPr/>
                        </pic:nvPicPr>
                        <pic:blipFill>
                          <a:blip r:embed="rId43">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r w:rsidRPr="4ACDAB1E">
              <w:rPr>
                <w:rFonts w:ascii="Calibri" w:eastAsia="Calibri" w:hAnsi="Calibri" w:cs="Calibri"/>
              </w:rPr>
              <w:t>Le marteau</w:t>
            </w:r>
          </w:p>
          <w:p w14:paraId="37CBF9FC" w14:textId="1550B9DF" w:rsidR="6D260BBD" w:rsidRDefault="6D260BBD">
            <w:r w:rsidRPr="6D260BBD">
              <w:rPr>
                <w:rFonts w:ascii="Calibri" w:eastAsia="Calibri" w:hAnsi="Calibri" w:cs="Calibri"/>
              </w:rPr>
              <w:t xml:space="preserve"> </w:t>
            </w:r>
          </w:p>
        </w:tc>
      </w:tr>
    </w:tbl>
    <w:p w14:paraId="51CFFB64" w14:textId="2C2F33BE" w:rsidR="2AB7CEE3" w:rsidRDefault="2AB7CEE3" w:rsidP="6D260BBD">
      <w:pPr>
        <w:spacing w:line="257" w:lineRule="auto"/>
      </w:pPr>
      <w:r w:rsidRPr="6D260BBD">
        <w:rPr>
          <w:rFonts w:ascii="Calibri" w:eastAsia="Calibri" w:hAnsi="Calibri" w:cs="Calibri"/>
        </w:rPr>
        <w:t xml:space="preserve"> </w:t>
      </w:r>
    </w:p>
    <w:p w14:paraId="6B574851" w14:textId="74B471DD" w:rsidR="6D260BBD" w:rsidRDefault="6D260BBD" w:rsidP="6D260BBD">
      <w:pPr>
        <w:spacing w:line="257" w:lineRule="auto"/>
        <w:rPr>
          <w:rFonts w:ascii="Calibri" w:eastAsia="Calibri" w:hAnsi="Calibri" w:cs="Calibri"/>
        </w:rPr>
      </w:pPr>
    </w:p>
    <w:p w14:paraId="42A312AB" w14:textId="5F21D22C" w:rsidR="6D260BBD" w:rsidRDefault="6D260BBD" w:rsidP="6D260BBD">
      <w:pPr>
        <w:spacing w:line="257" w:lineRule="auto"/>
        <w:rPr>
          <w:rFonts w:ascii="Calibri" w:eastAsia="Calibri" w:hAnsi="Calibri" w:cs="Calibri"/>
        </w:rPr>
      </w:pPr>
    </w:p>
    <w:tbl>
      <w:tblPr>
        <w:tblStyle w:val="Grilledutableau"/>
        <w:tblW w:w="0" w:type="auto"/>
        <w:tblLayout w:type="fixed"/>
        <w:tblLook w:val="04A0" w:firstRow="1" w:lastRow="0" w:firstColumn="1" w:lastColumn="0" w:noHBand="0" w:noVBand="1"/>
      </w:tblPr>
      <w:tblGrid>
        <w:gridCol w:w="1515"/>
        <w:gridCol w:w="8565"/>
      </w:tblGrid>
      <w:tr w:rsidR="6D260BBD" w14:paraId="13B7CE0F" w14:textId="77777777" w:rsidTr="4ACDAB1E">
        <w:tc>
          <w:tcPr>
            <w:tcW w:w="1515" w:type="dxa"/>
          </w:tcPr>
          <w:p w14:paraId="55103856" w14:textId="5EB0D75A" w:rsidR="6D260BBD" w:rsidRDefault="6D260BBD">
            <w:r w:rsidRPr="6D260BBD">
              <w:rPr>
                <w:rFonts w:ascii="Calibri" w:eastAsia="Calibri" w:hAnsi="Calibri" w:cs="Calibri"/>
                <w:b/>
                <w:bCs/>
                <w:i/>
                <w:iCs/>
              </w:rPr>
              <w:t>Théorie</w:t>
            </w:r>
          </w:p>
        </w:tc>
        <w:tc>
          <w:tcPr>
            <w:tcW w:w="8565" w:type="dxa"/>
          </w:tcPr>
          <w:p w14:paraId="7DB5D5CF" w14:textId="1ADE7A84" w:rsidR="6D260BBD" w:rsidRDefault="6D260BBD">
            <w:r w:rsidRPr="6D260BBD">
              <w:rPr>
                <w:rFonts w:ascii="Calibri" w:eastAsia="Calibri" w:hAnsi="Calibri" w:cs="Calibri"/>
                <w:b/>
                <w:bCs/>
                <w:u w:val="single"/>
              </w:rPr>
              <w:t>Monde profane et monde sacré</w:t>
            </w:r>
          </w:p>
          <w:p w14:paraId="0EB14DE3" w14:textId="5E6F7834" w:rsidR="6D260BBD" w:rsidRDefault="6D260BBD">
            <w:r w:rsidRPr="6D260BBD">
              <w:rPr>
                <w:rFonts w:ascii="Calibri" w:eastAsia="Calibri" w:hAnsi="Calibri" w:cs="Calibri"/>
              </w:rPr>
              <w:t xml:space="preserve"> </w:t>
            </w:r>
          </w:p>
        </w:tc>
      </w:tr>
      <w:tr w:rsidR="6D260BBD" w14:paraId="27A70F31" w14:textId="77777777" w:rsidTr="4ACDAB1E">
        <w:tc>
          <w:tcPr>
            <w:tcW w:w="1515" w:type="dxa"/>
          </w:tcPr>
          <w:p w14:paraId="40CC8289" w14:textId="09B971F9" w:rsidR="6D260BBD" w:rsidRDefault="6D260BBD">
            <w:r w:rsidRPr="6D260BBD">
              <w:rPr>
                <w:rFonts w:ascii="Calibri" w:eastAsia="Calibri" w:hAnsi="Calibri" w:cs="Calibri"/>
                <w:b/>
                <w:bCs/>
                <w:i/>
                <w:iCs/>
              </w:rPr>
              <w:t>Niveau</w:t>
            </w:r>
          </w:p>
          <w:p w14:paraId="38CA6FDF" w14:textId="60E54933" w:rsidR="6D260BBD" w:rsidRDefault="6D260BBD">
            <w:r w:rsidRPr="6D260BBD">
              <w:rPr>
                <w:rFonts w:ascii="Calibri" w:eastAsia="Calibri" w:hAnsi="Calibri" w:cs="Calibri"/>
                <w:b/>
                <w:bCs/>
                <w:i/>
                <w:iCs/>
              </w:rPr>
              <w:t xml:space="preserve"> </w:t>
            </w:r>
          </w:p>
        </w:tc>
        <w:tc>
          <w:tcPr>
            <w:tcW w:w="8565" w:type="dxa"/>
          </w:tcPr>
          <w:p w14:paraId="225EF95C" w14:textId="009FBD2C" w:rsidR="6D260BBD" w:rsidRDefault="6D260BBD">
            <w:r w:rsidRPr="6D260BBD">
              <w:rPr>
                <w:rFonts w:ascii="Calibri" w:eastAsia="Calibri" w:hAnsi="Calibri" w:cs="Calibri"/>
                <w:highlight w:val="green"/>
              </w:rPr>
              <w:t>Secondaire 5</w:t>
            </w:r>
          </w:p>
        </w:tc>
      </w:tr>
      <w:tr w:rsidR="6D260BBD" w14:paraId="35FAA804" w14:textId="77777777" w:rsidTr="4ACDAB1E">
        <w:tc>
          <w:tcPr>
            <w:tcW w:w="1515" w:type="dxa"/>
          </w:tcPr>
          <w:p w14:paraId="70DB1D45" w14:textId="19E3DBA7" w:rsidR="6D260BBD" w:rsidRDefault="6D260BBD">
            <w:r w:rsidRPr="6D260BBD">
              <w:rPr>
                <w:rFonts w:ascii="Calibri" w:eastAsia="Calibri" w:hAnsi="Calibri" w:cs="Calibri"/>
                <w:b/>
                <w:bCs/>
                <w:i/>
                <w:iCs/>
              </w:rPr>
              <w:t>Précisions</w:t>
            </w:r>
          </w:p>
          <w:p w14:paraId="41FB8ADB" w14:textId="5555A9B5" w:rsidR="6D260BBD" w:rsidRDefault="6D260BBD">
            <w:r w:rsidRPr="6D260BBD">
              <w:rPr>
                <w:rFonts w:ascii="Calibri" w:eastAsia="Calibri" w:hAnsi="Calibri" w:cs="Calibri"/>
                <w:b/>
                <w:bCs/>
                <w:i/>
                <w:iCs/>
              </w:rPr>
              <w:t xml:space="preserve"> </w:t>
            </w:r>
          </w:p>
        </w:tc>
        <w:tc>
          <w:tcPr>
            <w:tcW w:w="8565" w:type="dxa"/>
          </w:tcPr>
          <w:p w14:paraId="47CC7E63" w14:textId="5A8A2FF3" w:rsidR="6D260BBD" w:rsidRDefault="6D260BBD">
            <w:r w:rsidRPr="6D260BBD">
              <w:rPr>
                <w:rFonts w:ascii="Calibri" w:eastAsia="Calibri" w:hAnsi="Calibri" w:cs="Calibri"/>
              </w:rPr>
              <w:t>Description des deux mondes</w:t>
            </w:r>
          </w:p>
        </w:tc>
      </w:tr>
      <w:tr w:rsidR="6D260BBD" w14:paraId="21948168" w14:textId="77777777" w:rsidTr="4ACDAB1E">
        <w:tc>
          <w:tcPr>
            <w:tcW w:w="1515" w:type="dxa"/>
          </w:tcPr>
          <w:p w14:paraId="3D733376" w14:textId="66F7E4A2" w:rsidR="6D260BBD" w:rsidRDefault="6D260BBD">
            <w:r w:rsidRPr="6D260BBD">
              <w:rPr>
                <w:rFonts w:ascii="Calibri" w:eastAsia="Calibri" w:hAnsi="Calibri" w:cs="Calibri"/>
                <w:b/>
                <w:bCs/>
                <w:i/>
                <w:iCs/>
              </w:rPr>
              <w:t>Aide-mémoire</w:t>
            </w:r>
          </w:p>
        </w:tc>
        <w:tc>
          <w:tcPr>
            <w:tcW w:w="8565" w:type="dxa"/>
          </w:tcPr>
          <w:p w14:paraId="0DF79BCE" w14:textId="6650B5F2" w:rsidR="6D260BBD" w:rsidRDefault="6D260BBD">
            <w:r w:rsidRPr="6D260BBD">
              <w:rPr>
                <w:rFonts w:ascii="Calibri" w:eastAsia="Calibri" w:hAnsi="Calibri" w:cs="Calibri"/>
              </w:rPr>
              <w:t xml:space="preserve"> </w:t>
            </w:r>
          </w:p>
          <w:p w14:paraId="08BBF69B" w14:textId="4DDAF17C" w:rsidR="6D260BBD" w:rsidRDefault="6D260BBD">
            <w:r w:rsidRPr="6D260BBD">
              <w:rPr>
                <w:rFonts w:ascii="Calibri" w:eastAsia="Calibri" w:hAnsi="Calibri" w:cs="Calibri"/>
                <w:u w:val="single"/>
              </w:rPr>
              <w:t>Profane</w:t>
            </w:r>
            <w:r w:rsidRPr="6D260BBD">
              <w:rPr>
                <w:rFonts w:ascii="Calibri" w:eastAsia="Calibri" w:hAnsi="Calibri" w:cs="Calibri"/>
              </w:rPr>
              <w:t xml:space="preserve"> : monde ordinaire, réel</w:t>
            </w:r>
            <w:r w:rsidR="67FC6FA0" w:rsidRPr="6D260BBD">
              <w:rPr>
                <w:rFonts w:ascii="Calibri" w:eastAsia="Calibri" w:hAnsi="Calibri" w:cs="Calibri"/>
              </w:rPr>
              <w:t xml:space="preserve">                              Sacré: monde extraordinaire, surréel</w:t>
            </w:r>
          </w:p>
          <w:p w14:paraId="48674E1C" w14:textId="4B691C8C" w:rsidR="6D260BBD" w:rsidRDefault="6D260BBD" w:rsidP="6D260BBD">
            <w:r w:rsidRPr="4ACDAB1E">
              <w:rPr>
                <w:rFonts w:ascii="Calibri" w:eastAsia="Calibri" w:hAnsi="Calibri" w:cs="Calibri"/>
              </w:rPr>
              <w:t xml:space="preserve"> </w:t>
            </w:r>
            <w:r w:rsidR="0332FF2D">
              <w:rPr>
                <w:noProof/>
                <w:lang w:eastAsia="fr-CA"/>
              </w:rPr>
              <w:drawing>
                <wp:inline distT="0" distB="0" distL="0" distR="0" wp14:anchorId="3541DFD2" wp14:editId="57640EDE">
                  <wp:extent cx="1657350" cy="922996"/>
                  <wp:effectExtent l="0" t="0" r="0" b="0"/>
                  <wp:docPr id="798330653" name="Image 67422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4224645"/>
                          <pic:cNvPicPr/>
                        </pic:nvPicPr>
                        <pic:blipFill>
                          <a:blip r:embed="rId44">
                            <a:extLst>
                              <a:ext uri="{28A0092B-C50C-407E-A947-70E740481C1C}">
                                <a14:useLocalDpi xmlns:a14="http://schemas.microsoft.com/office/drawing/2010/main" val="0"/>
                              </a:ext>
                            </a:extLst>
                          </a:blip>
                          <a:stretch>
                            <a:fillRect/>
                          </a:stretch>
                        </pic:blipFill>
                        <pic:spPr>
                          <a:xfrm>
                            <a:off x="0" y="0"/>
                            <a:ext cx="1657350" cy="922996"/>
                          </a:xfrm>
                          <a:prstGeom prst="rect">
                            <a:avLst/>
                          </a:prstGeom>
                        </pic:spPr>
                      </pic:pic>
                    </a:graphicData>
                  </a:graphic>
                </wp:inline>
              </w:drawing>
            </w:r>
            <w:r w:rsidR="16CA29FB" w:rsidRPr="4ACDAB1E">
              <w:rPr>
                <w:rFonts w:ascii="Calibri" w:eastAsia="Calibri" w:hAnsi="Calibri" w:cs="Calibri"/>
              </w:rPr>
              <w:t xml:space="preserve">                              </w:t>
            </w:r>
            <w:r w:rsidR="16CA29FB">
              <w:rPr>
                <w:noProof/>
                <w:lang w:eastAsia="fr-CA"/>
              </w:rPr>
              <w:drawing>
                <wp:inline distT="0" distB="0" distL="0" distR="0" wp14:anchorId="35A58217" wp14:editId="764BC97D">
                  <wp:extent cx="1699320" cy="948616"/>
                  <wp:effectExtent l="0" t="0" r="0" b="0"/>
                  <wp:docPr id="1272467236" name="Image 10195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9590411"/>
                          <pic:cNvPicPr/>
                        </pic:nvPicPr>
                        <pic:blipFill>
                          <a:blip r:embed="rId45">
                            <a:extLst>
                              <a:ext uri="{28A0092B-C50C-407E-A947-70E740481C1C}">
                                <a14:useLocalDpi xmlns:a14="http://schemas.microsoft.com/office/drawing/2010/main" val="0"/>
                              </a:ext>
                            </a:extLst>
                          </a:blip>
                          <a:stretch>
                            <a:fillRect/>
                          </a:stretch>
                        </pic:blipFill>
                        <pic:spPr>
                          <a:xfrm>
                            <a:off x="0" y="0"/>
                            <a:ext cx="1699320" cy="948616"/>
                          </a:xfrm>
                          <a:prstGeom prst="rect">
                            <a:avLst/>
                          </a:prstGeom>
                        </pic:spPr>
                      </pic:pic>
                    </a:graphicData>
                  </a:graphic>
                </wp:inline>
              </w:drawing>
            </w:r>
          </w:p>
          <w:p w14:paraId="351B7DB8" w14:textId="24CDE303" w:rsidR="6D260BBD" w:rsidRDefault="6D260BBD" w:rsidP="6D260BBD"/>
        </w:tc>
      </w:tr>
    </w:tbl>
    <w:p w14:paraId="7C2B14EA" w14:textId="04602227" w:rsidR="2AB7CEE3" w:rsidRDefault="2AB7CEE3" w:rsidP="6D260BBD">
      <w:pPr>
        <w:spacing w:line="257" w:lineRule="auto"/>
      </w:pPr>
      <w:r w:rsidRPr="6D260BBD">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00"/>
        <w:gridCol w:w="8580"/>
      </w:tblGrid>
      <w:tr w:rsidR="6D260BBD" w14:paraId="0F52D384" w14:textId="77777777" w:rsidTr="4ACDAB1E">
        <w:tc>
          <w:tcPr>
            <w:tcW w:w="1500" w:type="dxa"/>
          </w:tcPr>
          <w:p w14:paraId="4BC57791" w14:textId="4C96506B" w:rsidR="6D260BBD" w:rsidRDefault="6D260BBD">
            <w:r w:rsidRPr="6D260BBD">
              <w:rPr>
                <w:rFonts w:ascii="Calibri" w:eastAsia="Calibri" w:hAnsi="Calibri" w:cs="Calibri"/>
                <w:b/>
                <w:bCs/>
                <w:i/>
                <w:iCs/>
              </w:rPr>
              <w:t>Théorie</w:t>
            </w:r>
          </w:p>
        </w:tc>
        <w:tc>
          <w:tcPr>
            <w:tcW w:w="8580" w:type="dxa"/>
          </w:tcPr>
          <w:p w14:paraId="1A39C699" w14:textId="1422C10B" w:rsidR="6D260BBD" w:rsidRDefault="6D260BBD">
            <w:r w:rsidRPr="6D260BBD">
              <w:rPr>
                <w:rFonts w:ascii="Calibri" w:eastAsia="Calibri" w:hAnsi="Calibri" w:cs="Calibri"/>
                <w:b/>
                <w:bCs/>
                <w:u w:val="single"/>
              </w:rPr>
              <w:t>Question philosophique</w:t>
            </w:r>
          </w:p>
          <w:p w14:paraId="7D8DFD4A" w14:textId="0863A786" w:rsidR="6D260BBD" w:rsidRDefault="6D260BBD">
            <w:r w:rsidRPr="6D260BBD">
              <w:rPr>
                <w:rFonts w:ascii="Calibri" w:eastAsia="Calibri" w:hAnsi="Calibri" w:cs="Calibri"/>
              </w:rPr>
              <w:t xml:space="preserve"> </w:t>
            </w:r>
          </w:p>
        </w:tc>
      </w:tr>
      <w:tr w:rsidR="6D260BBD" w14:paraId="13C21632" w14:textId="77777777" w:rsidTr="4ACDAB1E">
        <w:tc>
          <w:tcPr>
            <w:tcW w:w="1500" w:type="dxa"/>
          </w:tcPr>
          <w:p w14:paraId="7558FA39" w14:textId="0351B5FF" w:rsidR="6D260BBD" w:rsidRDefault="6D260BBD">
            <w:r w:rsidRPr="6D260BBD">
              <w:rPr>
                <w:rFonts w:ascii="Calibri" w:eastAsia="Calibri" w:hAnsi="Calibri" w:cs="Calibri"/>
                <w:b/>
                <w:bCs/>
                <w:i/>
                <w:iCs/>
              </w:rPr>
              <w:t>Niveau</w:t>
            </w:r>
          </w:p>
          <w:p w14:paraId="75BC9F97" w14:textId="330379E2" w:rsidR="6D260BBD" w:rsidRDefault="6D260BBD">
            <w:r w:rsidRPr="6D260BBD">
              <w:rPr>
                <w:rFonts w:ascii="Calibri" w:eastAsia="Calibri" w:hAnsi="Calibri" w:cs="Calibri"/>
                <w:b/>
                <w:bCs/>
                <w:i/>
                <w:iCs/>
              </w:rPr>
              <w:t xml:space="preserve"> </w:t>
            </w:r>
          </w:p>
        </w:tc>
        <w:tc>
          <w:tcPr>
            <w:tcW w:w="8580" w:type="dxa"/>
          </w:tcPr>
          <w:p w14:paraId="341272FA" w14:textId="6FA424BF" w:rsidR="6D260BBD" w:rsidRDefault="6D260BBD">
            <w:r w:rsidRPr="6D260BBD">
              <w:rPr>
                <w:rFonts w:ascii="Calibri" w:eastAsia="Calibri" w:hAnsi="Calibri" w:cs="Calibri"/>
                <w:highlight w:val="magenta"/>
              </w:rPr>
              <w:t>Option morale</w:t>
            </w:r>
          </w:p>
        </w:tc>
      </w:tr>
      <w:tr w:rsidR="6D260BBD" w14:paraId="167E4616" w14:textId="77777777" w:rsidTr="4ACDAB1E">
        <w:tc>
          <w:tcPr>
            <w:tcW w:w="1500" w:type="dxa"/>
          </w:tcPr>
          <w:p w14:paraId="286164BE" w14:textId="0AAB943A" w:rsidR="6D260BBD" w:rsidRDefault="6D260BBD">
            <w:r w:rsidRPr="6D260BBD">
              <w:rPr>
                <w:rFonts w:ascii="Calibri" w:eastAsia="Calibri" w:hAnsi="Calibri" w:cs="Calibri"/>
                <w:b/>
                <w:bCs/>
                <w:i/>
                <w:iCs/>
              </w:rPr>
              <w:t>Précisions</w:t>
            </w:r>
          </w:p>
          <w:p w14:paraId="25FB9BB5" w14:textId="51B7BE6B" w:rsidR="6D260BBD" w:rsidRDefault="6D260BBD">
            <w:r w:rsidRPr="6D260BBD">
              <w:rPr>
                <w:rFonts w:ascii="Calibri" w:eastAsia="Calibri" w:hAnsi="Calibri" w:cs="Calibri"/>
                <w:b/>
                <w:bCs/>
                <w:i/>
                <w:iCs/>
              </w:rPr>
              <w:t xml:space="preserve"> </w:t>
            </w:r>
          </w:p>
        </w:tc>
        <w:tc>
          <w:tcPr>
            <w:tcW w:w="8580" w:type="dxa"/>
          </w:tcPr>
          <w:p w14:paraId="277FDF36" w14:textId="5DC047DD" w:rsidR="6D260BBD" w:rsidRDefault="6D260BBD">
            <w:r w:rsidRPr="6D260BBD">
              <w:rPr>
                <w:rFonts w:ascii="Calibri" w:eastAsia="Calibri" w:hAnsi="Calibri" w:cs="Calibri"/>
              </w:rPr>
              <w:t>Développement d’une question philosophique en lien avec la série ou le film</w:t>
            </w:r>
          </w:p>
        </w:tc>
      </w:tr>
      <w:tr w:rsidR="6D260BBD" w:rsidRPr="00AF10AB" w14:paraId="18FE0A3B" w14:textId="77777777" w:rsidTr="4ACDAB1E">
        <w:tc>
          <w:tcPr>
            <w:tcW w:w="1500" w:type="dxa"/>
          </w:tcPr>
          <w:p w14:paraId="6B2FD1A9" w14:textId="2C4DF8E4" w:rsidR="6D260BBD" w:rsidRDefault="6D260BBD">
            <w:r w:rsidRPr="6D260BBD">
              <w:rPr>
                <w:rFonts w:ascii="Calibri" w:eastAsia="Calibri" w:hAnsi="Calibri" w:cs="Calibri"/>
                <w:b/>
                <w:bCs/>
                <w:i/>
                <w:iCs/>
              </w:rPr>
              <w:t>Aide-mémoire</w:t>
            </w:r>
          </w:p>
        </w:tc>
        <w:tc>
          <w:tcPr>
            <w:tcW w:w="8580" w:type="dxa"/>
          </w:tcPr>
          <w:p w14:paraId="46FAA5B0" w14:textId="61B1C18C" w:rsidR="6D260BBD" w:rsidRDefault="6D260BBD">
            <w:r w:rsidRPr="6D260BBD">
              <w:rPr>
                <w:rFonts w:ascii="Calibri" w:eastAsia="Calibri" w:hAnsi="Calibri" w:cs="Calibri"/>
              </w:rPr>
              <w:t>Exemple vu en classe :</w:t>
            </w:r>
          </w:p>
          <w:p w14:paraId="0BD8FE24" w14:textId="27382B73" w:rsidR="6D260BBD" w:rsidRDefault="6D260BBD">
            <w:r w:rsidRPr="6D260BBD">
              <w:rPr>
                <w:rFonts w:ascii="Calibri" w:eastAsia="Calibri" w:hAnsi="Calibri" w:cs="Calibri"/>
              </w:rPr>
              <w:t>Est-il pertinent d’avoir recours à la technologie afin de mieux vivre un deuil?</w:t>
            </w:r>
          </w:p>
          <w:p w14:paraId="3A3F8F70" w14:textId="07EC20CC" w:rsidR="6D260BBD" w:rsidRDefault="6D260BBD">
            <w:r w:rsidRPr="6D260BBD">
              <w:rPr>
                <w:rFonts w:ascii="Calibri" w:eastAsia="Calibri" w:hAnsi="Calibri" w:cs="Calibri"/>
              </w:rPr>
              <w:t xml:space="preserve"> </w:t>
            </w:r>
          </w:p>
          <w:p w14:paraId="34BACBE1" w14:textId="4EFFC114" w:rsidR="7A741547" w:rsidRPr="005307FE" w:rsidRDefault="053A2D61" w:rsidP="6D260BBD">
            <w:pPr>
              <w:jc w:val="center"/>
              <w:rPr>
                <w:lang w:val="en-CA"/>
              </w:rPr>
            </w:pPr>
            <w:r>
              <w:rPr>
                <w:noProof/>
                <w:lang w:eastAsia="fr-CA"/>
              </w:rPr>
              <w:drawing>
                <wp:inline distT="0" distB="0" distL="0" distR="0" wp14:anchorId="2B491754" wp14:editId="2A982353">
                  <wp:extent cx="2409825" cy="1181100"/>
                  <wp:effectExtent l="0" t="0" r="0" b="0"/>
                  <wp:docPr id="1011004047" name="Image 120878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8783963"/>
                          <pic:cNvPicPr/>
                        </pic:nvPicPr>
                        <pic:blipFill>
                          <a:blip r:embed="rId46">
                            <a:extLst>
                              <a:ext uri="{28A0092B-C50C-407E-A947-70E740481C1C}">
                                <a14:useLocalDpi xmlns:a14="http://schemas.microsoft.com/office/drawing/2010/main" val="0"/>
                              </a:ext>
                            </a:extLst>
                          </a:blip>
                          <a:stretch>
                            <a:fillRect/>
                          </a:stretch>
                        </pic:blipFill>
                        <pic:spPr>
                          <a:xfrm>
                            <a:off x="0" y="0"/>
                            <a:ext cx="2409825" cy="1181100"/>
                          </a:xfrm>
                          <a:prstGeom prst="rect">
                            <a:avLst/>
                          </a:prstGeom>
                        </pic:spPr>
                      </pic:pic>
                    </a:graphicData>
                  </a:graphic>
                </wp:inline>
              </w:drawing>
            </w:r>
            <w:r w:rsidR="6D260BBD" w:rsidRPr="4ACDAB1E">
              <w:rPr>
                <w:rFonts w:ascii="Calibri" w:eastAsia="Calibri" w:hAnsi="Calibri" w:cs="Calibri"/>
                <w:lang w:val="en-US"/>
              </w:rPr>
              <w:t xml:space="preserve">  Black Mirror (Be right back)</w:t>
            </w:r>
          </w:p>
          <w:p w14:paraId="35BB1AAF" w14:textId="214FD507" w:rsidR="6D260BBD" w:rsidRPr="005307FE" w:rsidRDefault="6D260BBD">
            <w:pPr>
              <w:rPr>
                <w:lang w:val="en-CA"/>
              </w:rPr>
            </w:pPr>
            <w:r w:rsidRPr="6D260BBD">
              <w:rPr>
                <w:rFonts w:ascii="Calibri" w:eastAsia="Calibri" w:hAnsi="Calibri" w:cs="Calibri"/>
                <w:lang w:val="en-US"/>
              </w:rPr>
              <w:t xml:space="preserve"> </w:t>
            </w:r>
          </w:p>
        </w:tc>
      </w:tr>
    </w:tbl>
    <w:p w14:paraId="402E7DA1" w14:textId="327036EB" w:rsidR="6D260BBD" w:rsidRDefault="6D260BBD" w:rsidP="6D260BBD">
      <w:pPr>
        <w:spacing w:line="257" w:lineRule="auto"/>
        <w:rPr>
          <w:rFonts w:ascii="Calibri" w:eastAsia="Calibri" w:hAnsi="Calibri" w:cs="Calibri"/>
          <w:lang w:val="en-US"/>
        </w:rPr>
      </w:pPr>
    </w:p>
    <w:p w14:paraId="2AB89D21" w14:textId="637F8D79" w:rsidR="6D260BBD" w:rsidRPr="005307FE" w:rsidRDefault="6D260BBD" w:rsidP="6D260BBD">
      <w:pPr>
        <w:rPr>
          <w:lang w:val="en-CA"/>
        </w:rPr>
      </w:pPr>
    </w:p>
    <w:p w14:paraId="6E36661F" w14:textId="5F0B1FE4" w:rsidR="002E11AE" w:rsidRPr="005307FE" w:rsidRDefault="002E11AE">
      <w:pPr>
        <w:rPr>
          <w:lang w:val="en-CA"/>
        </w:rPr>
      </w:pPr>
    </w:p>
    <w:p w14:paraId="48D34C2A" w14:textId="6D1DB508" w:rsidR="00726CD5" w:rsidRPr="005307FE" w:rsidRDefault="00726CD5">
      <w:pPr>
        <w:rPr>
          <w:lang w:val="en-CA"/>
        </w:rPr>
      </w:pPr>
    </w:p>
    <w:p w14:paraId="27B6E294" w14:textId="2E1F062F" w:rsidR="00726CD5" w:rsidRPr="005307FE" w:rsidRDefault="00726CD5">
      <w:pPr>
        <w:rPr>
          <w:lang w:val="en-CA"/>
        </w:rPr>
      </w:pPr>
    </w:p>
    <w:p w14:paraId="773CF850" w14:textId="790EFA96" w:rsidR="00726CD5" w:rsidRPr="005307FE" w:rsidRDefault="00726CD5">
      <w:pPr>
        <w:rPr>
          <w:lang w:val="en-CA"/>
        </w:rPr>
      </w:pPr>
    </w:p>
    <w:p w14:paraId="4EB0517D" w14:textId="5D331222" w:rsidR="00726CD5" w:rsidRPr="005307FE" w:rsidRDefault="00726CD5">
      <w:pPr>
        <w:rPr>
          <w:lang w:val="en-CA"/>
        </w:rPr>
      </w:pPr>
    </w:p>
    <w:p w14:paraId="0B4B8782" w14:textId="6B9A41F1" w:rsidR="00726CD5" w:rsidRPr="005307FE" w:rsidRDefault="00726CD5">
      <w:pPr>
        <w:rPr>
          <w:lang w:val="en-CA"/>
        </w:rPr>
      </w:pPr>
    </w:p>
    <w:p w14:paraId="17E0B1D7" w14:textId="22133F2D" w:rsidR="00726CD5" w:rsidRPr="005307FE" w:rsidRDefault="00726CD5">
      <w:pPr>
        <w:rPr>
          <w:lang w:val="en-CA"/>
        </w:rPr>
      </w:pPr>
    </w:p>
    <w:p w14:paraId="576B726B" w14:textId="5011613D" w:rsidR="00726CD5" w:rsidRPr="005307FE" w:rsidRDefault="00726CD5">
      <w:pPr>
        <w:rPr>
          <w:lang w:val="en-CA"/>
        </w:rPr>
      </w:pPr>
    </w:p>
    <w:p w14:paraId="65E8DA99" w14:textId="0938AD74" w:rsidR="0EF660D8" w:rsidRDefault="0EF660D8" w:rsidP="678CB59D">
      <w:pPr>
        <w:pStyle w:val="Titre1"/>
      </w:pPr>
      <w:r>
        <w:lastRenderedPageBreak/>
        <w:t>Éducation financière</w:t>
      </w:r>
    </w:p>
    <w:p w14:paraId="31010526" w14:textId="003811BA" w:rsidR="0EF660D8" w:rsidRDefault="0EF660D8" w:rsidP="678CB59D">
      <w:r>
        <w:t xml:space="preserve">Cette semaine, nous allons faire de l’éducation financière. Revenons sur </w:t>
      </w:r>
      <w:r w:rsidR="0D48A2A8">
        <w:t xml:space="preserve">une notion vue en début d’année : </w:t>
      </w:r>
      <w:r w:rsidR="51A6AEEA">
        <w:t>besoin vs désir.</w:t>
      </w:r>
      <w:r w:rsidR="72CE9C10">
        <w:t xml:space="preserve"> Voici un rappel pour faire la différence entre besoin et désir. Tu peux aussi consulter le site </w:t>
      </w:r>
      <w:proofErr w:type="gramStart"/>
      <w:r w:rsidR="1E90760B">
        <w:t>a</w:t>
      </w:r>
      <w:r w:rsidR="72CE9C10">
        <w:t>lloprof.qc.ca</w:t>
      </w:r>
      <w:r w:rsidR="2CA08573">
        <w:t xml:space="preserve"> </w:t>
      </w:r>
      <w:r w:rsidR="72CE9C10">
        <w:t xml:space="preserve"> qui</w:t>
      </w:r>
      <w:proofErr w:type="gramEnd"/>
      <w:r w:rsidR="72CE9C10">
        <w:t xml:space="preserve"> t’aidera à comprendre.</w:t>
      </w:r>
    </w:p>
    <w:p w14:paraId="712F8515" w14:textId="033EFC34" w:rsidR="005307FE" w:rsidRDefault="005307FE" w:rsidP="678CB59D">
      <w:r>
        <w:rPr>
          <w:noProof/>
          <w:lang w:eastAsia="fr-CA"/>
        </w:rPr>
        <w:drawing>
          <wp:anchor distT="0" distB="0" distL="114300" distR="114300" simplePos="0" relativeHeight="251659264" behindDoc="0" locked="0" layoutInCell="1" allowOverlap="1" wp14:anchorId="459E35FA" wp14:editId="78F28CB6">
            <wp:simplePos x="0" y="0"/>
            <wp:positionH relativeFrom="column">
              <wp:posOffset>2863215</wp:posOffset>
            </wp:positionH>
            <wp:positionV relativeFrom="paragraph">
              <wp:posOffset>168947</wp:posOffset>
            </wp:positionV>
            <wp:extent cx="4114800" cy="1704975"/>
            <wp:effectExtent l="0" t="0" r="0" b="9525"/>
            <wp:wrapNone/>
            <wp:docPr id="410646709" name="Image 41064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114800" cy="1704975"/>
                    </a:xfrm>
                    <a:prstGeom prst="rect">
                      <a:avLst/>
                    </a:prstGeom>
                  </pic:spPr>
                </pic:pic>
              </a:graphicData>
            </a:graphic>
          </wp:anchor>
        </w:drawing>
      </w:r>
    </w:p>
    <w:p w14:paraId="692BEE8B" w14:textId="446C211C" w:rsidR="6DCAD05B" w:rsidRDefault="6DCAD05B" w:rsidP="678CB59D">
      <w:r>
        <w:rPr>
          <w:noProof/>
          <w:lang w:eastAsia="fr-CA"/>
        </w:rPr>
        <w:drawing>
          <wp:anchor distT="0" distB="0" distL="114300" distR="114300" simplePos="0" relativeHeight="251658240" behindDoc="0" locked="0" layoutInCell="1" allowOverlap="1" wp14:anchorId="168B6157" wp14:editId="276F789D">
            <wp:simplePos x="0" y="0"/>
            <wp:positionH relativeFrom="column">
              <wp:posOffset>-233568</wp:posOffset>
            </wp:positionH>
            <wp:positionV relativeFrom="paragraph">
              <wp:posOffset>8890</wp:posOffset>
            </wp:positionV>
            <wp:extent cx="3038475" cy="1543050"/>
            <wp:effectExtent l="0" t="0" r="9525" b="0"/>
            <wp:wrapNone/>
            <wp:docPr id="1227116474" name="Image 122711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038475" cy="1543050"/>
                    </a:xfrm>
                    <a:prstGeom prst="rect">
                      <a:avLst/>
                    </a:prstGeom>
                  </pic:spPr>
                </pic:pic>
              </a:graphicData>
            </a:graphic>
          </wp:anchor>
        </w:drawing>
      </w:r>
    </w:p>
    <w:p w14:paraId="6B9D5E3E" w14:textId="35ADD6D3" w:rsidR="0FDD3E36" w:rsidRDefault="0FDD3E36" w:rsidP="678CB59D"/>
    <w:p w14:paraId="691728A1" w14:textId="57B8DA4D" w:rsidR="005307FE" w:rsidRDefault="005307FE" w:rsidP="678CB59D"/>
    <w:p w14:paraId="699B961C" w14:textId="10DA9DB8" w:rsidR="005307FE" w:rsidRDefault="005307FE" w:rsidP="678CB59D"/>
    <w:p w14:paraId="2DE164C0" w14:textId="3AE2E979" w:rsidR="005307FE" w:rsidRDefault="005307FE" w:rsidP="678CB59D"/>
    <w:p w14:paraId="6720AA2C" w14:textId="6B2D5B29" w:rsidR="005307FE" w:rsidRDefault="005307FE" w:rsidP="678CB59D"/>
    <w:p w14:paraId="0AFA65AA" w14:textId="39DE2158" w:rsidR="4F2B7560" w:rsidRDefault="4F2B7560" w:rsidP="678CB59D">
      <w:r>
        <w:t>Nos besoins et nos désirs sont illimités, mais nos ressources sont limitées.</w:t>
      </w:r>
    </w:p>
    <w:p w14:paraId="0C52934F" w14:textId="66B1C258" w:rsidR="48103538" w:rsidRDefault="48103538" w:rsidP="678CB59D">
      <w:r>
        <w:t>À toi de jouer maintenant!</w:t>
      </w:r>
    </w:p>
    <w:p w14:paraId="78659381" w14:textId="29BC4E6F" w:rsidR="51A6AEEA" w:rsidRDefault="51A6AEEA" w:rsidP="678CB59D">
      <w:r w:rsidRPr="678CB59D">
        <w:rPr>
          <w:rFonts w:ascii="Times New Roman" w:eastAsia="Times New Roman" w:hAnsi="Times New Roman" w:cs="Times New Roman"/>
          <w:b/>
          <w:bCs/>
          <w:sz w:val="52"/>
          <w:szCs w:val="52"/>
        </w:rPr>
        <w:t xml:space="preserve">Besoin ou désir ? </w:t>
      </w:r>
    </w:p>
    <w:p w14:paraId="335E5840" w14:textId="0C44BED3" w:rsidR="51A6AEEA" w:rsidRDefault="51A6AEEA" w:rsidP="678CB59D">
      <w:r w:rsidRPr="678CB59D">
        <w:rPr>
          <w:rFonts w:ascii="Times New Roman" w:eastAsia="Times New Roman" w:hAnsi="Times New Roman" w:cs="Times New Roman"/>
          <w:b/>
          <w:bCs/>
          <w:color w:val="808080" w:themeColor="background1" w:themeShade="80"/>
          <w:sz w:val="32"/>
          <w:szCs w:val="32"/>
        </w:rPr>
        <w:t xml:space="preserve"> </w:t>
      </w:r>
      <w:r w:rsidRPr="678CB59D">
        <w:rPr>
          <w:rFonts w:ascii="Times New Roman" w:eastAsia="Times New Roman" w:hAnsi="Times New Roman" w:cs="Times New Roman"/>
          <w:b/>
          <w:bCs/>
          <w:color w:val="808080" w:themeColor="background1" w:themeShade="80"/>
          <w:sz w:val="24"/>
          <w:szCs w:val="24"/>
        </w:rPr>
        <w:t>Manuel</w:t>
      </w:r>
      <w:r w:rsidR="67A7D2BF" w:rsidRPr="678CB59D">
        <w:rPr>
          <w:rFonts w:ascii="Times New Roman" w:eastAsia="Times New Roman" w:hAnsi="Times New Roman" w:cs="Times New Roman"/>
          <w:b/>
          <w:bCs/>
          <w:color w:val="808080" w:themeColor="background1" w:themeShade="80"/>
          <w:sz w:val="24"/>
          <w:szCs w:val="24"/>
        </w:rPr>
        <w:t xml:space="preserve"> Profil</w:t>
      </w:r>
      <w:r w:rsidRPr="678CB59D">
        <w:rPr>
          <w:rFonts w:ascii="Times New Roman" w:eastAsia="Times New Roman" w:hAnsi="Times New Roman" w:cs="Times New Roman"/>
          <w:b/>
          <w:bCs/>
          <w:color w:val="808080" w:themeColor="background1" w:themeShade="80"/>
          <w:sz w:val="24"/>
          <w:szCs w:val="24"/>
        </w:rPr>
        <w:t>, section 1.1 (théorie, page 4)</w:t>
      </w:r>
    </w:p>
    <w:p w14:paraId="323A6FA3" w14:textId="6F2F09BB" w:rsidR="51A6AEEA" w:rsidRDefault="51A6AEEA" w:rsidP="678CB59D">
      <w:r w:rsidRPr="678CB59D">
        <w:rPr>
          <w:rFonts w:ascii="Calibri" w:eastAsia="Calibri" w:hAnsi="Calibri" w:cs="Calibri"/>
          <w:lang w:val="fr"/>
        </w:rPr>
        <w:t>Expliquez pourquoi</w:t>
      </w:r>
      <w:r w:rsidRPr="678CB59D">
        <w:rPr>
          <w:rFonts w:ascii="Calibri" w:eastAsia="Calibri" w:hAnsi="Calibri" w:cs="Calibri"/>
        </w:rPr>
        <w:t xml:space="preserve"> les biens ou les services suivants peuvent répondre à un besoin. Transformez ensuite chaque situation en indiquant un contexte où ils pourraient être considérés comme un désir.</w:t>
      </w:r>
    </w:p>
    <w:p w14:paraId="757DF250" w14:textId="49D2C677" w:rsidR="51A6AEEA" w:rsidRDefault="51A6AEEA" w:rsidP="678CB59D">
      <w:r w:rsidRPr="678CB59D">
        <w:rPr>
          <w:rFonts w:ascii="Calibri" w:eastAsia="Calibri" w:hAnsi="Calibri" w:cs="Calibri"/>
          <w:b/>
          <w:bCs/>
          <w:color w:val="FFFFFF" w:themeColor="background1"/>
          <w:highlight w:val="darkGray"/>
          <w:lang w:val="fr"/>
        </w:rPr>
        <w:t xml:space="preserve">  </w:t>
      </w:r>
      <w:proofErr w:type="gramStart"/>
      <w:r w:rsidRPr="678CB59D">
        <w:rPr>
          <w:rFonts w:ascii="Calibri" w:eastAsia="Calibri" w:hAnsi="Calibri" w:cs="Calibri"/>
          <w:b/>
          <w:bCs/>
          <w:color w:val="FFFFFF" w:themeColor="background1"/>
          <w:highlight w:val="darkGray"/>
          <w:lang w:val="fr"/>
        </w:rPr>
        <w:t>Situation  1</w:t>
      </w:r>
      <w:proofErr w:type="gramEnd"/>
      <w:r w:rsidRPr="678CB59D">
        <w:rPr>
          <w:rFonts w:ascii="Calibri" w:eastAsia="Calibri" w:hAnsi="Calibri" w:cs="Calibri"/>
          <w:b/>
          <w:bCs/>
          <w:color w:val="FFFFFF" w:themeColor="background1"/>
          <w:highlight w:val="darkGray"/>
          <w:lang w:val="fr"/>
        </w:rPr>
        <w:t xml:space="preserve"> </w:t>
      </w:r>
      <w:r w:rsidRPr="678CB59D">
        <w:rPr>
          <w:rFonts w:ascii="Calibri" w:eastAsia="Calibri" w:hAnsi="Calibri" w:cs="Calibri"/>
          <w:highlight w:val="darkGray"/>
          <w:lang w:val="fr"/>
        </w:rPr>
        <w:t xml:space="preserve"> </w:t>
      </w:r>
      <w:r w:rsidRPr="678CB59D">
        <w:rPr>
          <w:rFonts w:ascii="Calibri" w:eastAsia="Calibri" w:hAnsi="Calibri" w:cs="Calibri"/>
          <w:lang w:val="fr"/>
        </w:rPr>
        <w:t xml:space="preserve">  Les parents d’</w:t>
      </w:r>
      <w:proofErr w:type="spellStart"/>
      <w:r w:rsidRPr="678CB59D">
        <w:rPr>
          <w:rFonts w:ascii="Calibri" w:eastAsia="Calibri" w:hAnsi="Calibri" w:cs="Calibri"/>
          <w:lang w:val="fr"/>
        </w:rPr>
        <w:t>Élyse</w:t>
      </w:r>
      <w:proofErr w:type="spellEnd"/>
      <w:r w:rsidRPr="678CB59D">
        <w:rPr>
          <w:rFonts w:ascii="Calibri" w:eastAsia="Calibri" w:hAnsi="Calibri" w:cs="Calibri"/>
          <w:lang w:val="fr"/>
        </w:rPr>
        <w:t xml:space="preserve"> lui achètent un matelas pour dormir.</w:t>
      </w:r>
    </w:p>
    <w:tbl>
      <w:tblPr>
        <w:tblW w:w="0" w:type="auto"/>
        <w:tblLayout w:type="fixed"/>
        <w:tblLook w:val="00A0" w:firstRow="1" w:lastRow="0" w:firstColumn="1" w:lastColumn="0" w:noHBand="0" w:noVBand="0"/>
      </w:tblPr>
      <w:tblGrid>
        <w:gridCol w:w="10080"/>
      </w:tblGrid>
      <w:tr w:rsidR="678CB59D" w14:paraId="08D7B8C0" w14:textId="77777777" w:rsidTr="678CB59D">
        <w:tc>
          <w:tcPr>
            <w:tcW w:w="10080" w:type="dxa"/>
          </w:tcPr>
          <w:p w14:paraId="070BFAEB" w14:textId="69872E63" w:rsidR="678CB59D" w:rsidRDefault="678CB59D">
            <w:r>
              <w:t xml:space="preserve"> </w:t>
            </w:r>
          </w:p>
        </w:tc>
      </w:tr>
    </w:tbl>
    <w:p w14:paraId="19402F22" w14:textId="51F88DFC" w:rsidR="39974178" w:rsidRDefault="39974178" w:rsidP="678CB59D">
      <w:r w:rsidRPr="678CB59D">
        <w:rPr>
          <w:rFonts w:ascii="Calibri" w:eastAsia="Calibri" w:hAnsi="Calibri" w:cs="Calibri"/>
          <w:b/>
          <w:bCs/>
          <w:color w:val="FFFFFF" w:themeColor="background1"/>
          <w:highlight w:val="darkGray"/>
          <w:lang w:val="fr"/>
        </w:rPr>
        <w:t xml:space="preserve">  Situation  2  </w:t>
      </w:r>
      <w:r w:rsidRPr="678CB59D">
        <w:rPr>
          <w:rFonts w:ascii="Calibri" w:eastAsia="Calibri" w:hAnsi="Calibri" w:cs="Calibri"/>
          <w:b/>
          <w:bCs/>
          <w:color w:val="FFFFFF" w:themeColor="background1"/>
          <w:lang w:val="fr"/>
        </w:rPr>
        <w:t xml:space="preserve">  </w:t>
      </w:r>
      <w:r w:rsidRPr="678CB59D">
        <w:rPr>
          <w:rFonts w:ascii="Calibri" w:eastAsia="Calibri" w:hAnsi="Calibri" w:cs="Calibri"/>
          <w:lang w:val="fr"/>
        </w:rPr>
        <w:t xml:space="preserve">Rania magasine une paire d’espadrilles pour son cours </w:t>
      </w:r>
      <w:r>
        <w:br/>
      </w:r>
      <w:r w:rsidRPr="678CB59D">
        <w:rPr>
          <w:rFonts w:ascii="Calibri" w:eastAsia="Calibri" w:hAnsi="Calibri" w:cs="Calibri"/>
          <w:lang w:val="fr"/>
        </w:rPr>
        <w:t xml:space="preserve">                            d’éducation physique.</w:t>
      </w:r>
    </w:p>
    <w:tbl>
      <w:tblPr>
        <w:tblW w:w="0" w:type="auto"/>
        <w:tblLayout w:type="fixed"/>
        <w:tblLook w:val="00A0" w:firstRow="1" w:lastRow="0" w:firstColumn="1" w:lastColumn="0" w:noHBand="0" w:noVBand="0"/>
      </w:tblPr>
      <w:tblGrid>
        <w:gridCol w:w="10080"/>
      </w:tblGrid>
      <w:tr w:rsidR="678CB59D" w14:paraId="2A7246CA" w14:textId="77777777" w:rsidTr="678CB59D">
        <w:tc>
          <w:tcPr>
            <w:tcW w:w="10080" w:type="dxa"/>
          </w:tcPr>
          <w:p w14:paraId="52AFEBD3" w14:textId="0F7C9450" w:rsidR="678CB59D" w:rsidRDefault="678CB59D">
            <w:r>
              <w:t xml:space="preserve"> </w:t>
            </w:r>
          </w:p>
        </w:tc>
      </w:tr>
    </w:tbl>
    <w:p w14:paraId="62D56576" w14:textId="51D85FED" w:rsidR="39974178" w:rsidRDefault="39974178" w:rsidP="678CB59D">
      <w:r w:rsidRPr="678CB59D">
        <w:rPr>
          <w:rFonts w:ascii="Calibri" w:eastAsia="Calibri" w:hAnsi="Calibri" w:cs="Calibri"/>
          <w:b/>
          <w:bCs/>
          <w:color w:val="FFFFFF" w:themeColor="background1"/>
          <w:highlight w:val="darkGray"/>
          <w:lang w:val="fr"/>
        </w:rPr>
        <w:t xml:space="preserve">  </w:t>
      </w:r>
      <w:proofErr w:type="gramStart"/>
      <w:r w:rsidRPr="678CB59D">
        <w:rPr>
          <w:rFonts w:ascii="Calibri" w:eastAsia="Calibri" w:hAnsi="Calibri" w:cs="Calibri"/>
          <w:b/>
          <w:bCs/>
          <w:color w:val="FFFFFF" w:themeColor="background1"/>
          <w:highlight w:val="darkGray"/>
          <w:lang w:val="fr"/>
        </w:rPr>
        <w:t>Situation  3</w:t>
      </w:r>
      <w:proofErr w:type="gramEnd"/>
      <w:r w:rsidRPr="678CB59D">
        <w:rPr>
          <w:rFonts w:ascii="Calibri" w:eastAsia="Calibri" w:hAnsi="Calibri" w:cs="Calibri"/>
          <w:b/>
          <w:bCs/>
          <w:color w:val="FFFFFF" w:themeColor="background1"/>
          <w:highlight w:val="darkGray"/>
          <w:lang w:val="fr"/>
        </w:rPr>
        <w:t xml:space="preserve">  </w:t>
      </w:r>
      <w:r w:rsidRPr="678CB59D">
        <w:rPr>
          <w:rFonts w:ascii="Calibri" w:eastAsia="Calibri" w:hAnsi="Calibri" w:cs="Calibri"/>
          <w:b/>
          <w:bCs/>
          <w:color w:val="FFFFFF" w:themeColor="background1"/>
          <w:lang w:val="fr"/>
        </w:rPr>
        <w:t xml:space="preserve">  </w:t>
      </w:r>
      <w:r w:rsidRPr="678CB59D">
        <w:rPr>
          <w:rFonts w:ascii="Calibri" w:eastAsia="Calibri" w:hAnsi="Calibri" w:cs="Calibri"/>
          <w:lang w:val="fr"/>
        </w:rPr>
        <w:t>Coralie prend l’autobus pour aller à l’école.</w:t>
      </w:r>
    </w:p>
    <w:tbl>
      <w:tblPr>
        <w:tblW w:w="0" w:type="auto"/>
        <w:tblLayout w:type="fixed"/>
        <w:tblLook w:val="00A0" w:firstRow="1" w:lastRow="0" w:firstColumn="1" w:lastColumn="0" w:noHBand="0" w:noVBand="0"/>
      </w:tblPr>
      <w:tblGrid>
        <w:gridCol w:w="10080"/>
      </w:tblGrid>
      <w:tr w:rsidR="678CB59D" w14:paraId="2AB77BC3" w14:textId="77777777" w:rsidTr="678CB59D">
        <w:tc>
          <w:tcPr>
            <w:tcW w:w="10080" w:type="dxa"/>
          </w:tcPr>
          <w:p w14:paraId="5B05E697" w14:textId="3D9EED2D" w:rsidR="678CB59D" w:rsidRDefault="678CB59D">
            <w:r>
              <w:t xml:space="preserve"> </w:t>
            </w:r>
          </w:p>
        </w:tc>
      </w:tr>
    </w:tbl>
    <w:p w14:paraId="5D729386" w14:textId="3159658B" w:rsidR="39974178" w:rsidRDefault="39974178" w:rsidP="678CB59D">
      <w:r w:rsidRPr="678CB59D">
        <w:rPr>
          <w:rFonts w:ascii="Calibri" w:eastAsia="Calibri" w:hAnsi="Calibri" w:cs="Calibri"/>
          <w:b/>
          <w:bCs/>
          <w:color w:val="FFFFFF" w:themeColor="background1"/>
          <w:highlight w:val="darkGray"/>
          <w:lang w:val="fr"/>
        </w:rPr>
        <w:t xml:space="preserve">  </w:t>
      </w:r>
      <w:proofErr w:type="gramStart"/>
      <w:r w:rsidRPr="678CB59D">
        <w:rPr>
          <w:rFonts w:ascii="Calibri" w:eastAsia="Calibri" w:hAnsi="Calibri" w:cs="Calibri"/>
          <w:b/>
          <w:bCs/>
          <w:color w:val="FFFFFF" w:themeColor="background1"/>
          <w:highlight w:val="darkGray"/>
          <w:lang w:val="fr"/>
        </w:rPr>
        <w:t>Situation  4</w:t>
      </w:r>
      <w:proofErr w:type="gramEnd"/>
      <w:r w:rsidRPr="678CB59D">
        <w:rPr>
          <w:rFonts w:ascii="Calibri" w:eastAsia="Calibri" w:hAnsi="Calibri" w:cs="Calibri"/>
          <w:b/>
          <w:bCs/>
          <w:color w:val="FFFFFF" w:themeColor="background1"/>
          <w:highlight w:val="darkGray"/>
          <w:lang w:val="fr"/>
        </w:rPr>
        <w:t xml:space="preserve"> </w:t>
      </w:r>
      <w:r w:rsidRPr="678CB59D">
        <w:rPr>
          <w:rFonts w:ascii="Calibri" w:eastAsia="Calibri" w:hAnsi="Calibri" w:cs="Calibri"/>
          <w:highlight w:val="darkGray"/>
          <w:lang w:val="fr"/>
        </w:rPr>
        <w:t xml:space="preserve"> </w:t>
      </w:r>
      <w:r w:rsidRPr="678CB59D">
        <w:rPr>
          <w:rFonts w:ascii="Calibri" w:eastAsia="Calibri" w:hAnsi="Calibri" w:cs="Calibri"/>
          <w:lang w:val="fr"/>
        </w:rPr>
        <w:t xml:space="preserve">  Julien achète du savon à la pharmacie.</w:t>
      </w:r>
    </w:p>
    <w:tbl>
      <w:tblPr>
        <w:tblW w:w="0" w:type="auto"/>
        <w:tblLayout w:type="fixed"/>
        <w:tblLook w:val="00A0" w:firstRow="1" w:lastRow="0" w:firstColumn="1" w:lastColumn="0" w:noHBand="0" w:noVBand="0"/>
      </w:tblPr>
      <w:tblGrid>
        <w:gridCol w:w="10080"/>
      </w:tblGrid>
      <w:tr w:rsidR="678CB59D" w14:paraId="05B53E91" w14:textId="77777777" w:rsidTr="678CB59D">
        <w:tc>
          <w:tcPr>
            <w:tcW w:w="10080" w:type="dxa"/>
          </w:tcPr>
          <w:p w14:paraId="5A48A1C2" w14:textId="355F4AD3" w:rsidR="678CB59D" w:rsidRDefault="678CB59D">
            <w:r>
              <w:t xml:space="preserve"> </w:t>
            </w:r>
          </w:p>
        </w:tc>
      </w:tr>
    </w:tbl>
    <w:p w14:paraId="7DC851ED" w14:textId="3A5684B8" w:rsidR="39974178" w:rsidRDefault="39974178" w:rsidP="678CB59D">
      <w:r w:rsidRPr="678CB59D">
        <w:rPr>
          <w:rFonts w:ascii="Calibri" w:eastAsia="Calibri" w:hAnsi="Calibri" w:cs="Calibri"/>
          <w:b/>
          <w:bCs/>
          <w:color w:val="FFFFFF" w:themeColor="background1"/>
          <w:highlight w:val="darkGray"/>
          <w:lang w:val="fr"/>
        </w:rPr>
        <w:t xml:space="preserve">  </w:t>
      </w:r>
      <w:proofErr w:type="gramStart"/>
      <w:r w:rsidRPr="678CB59D">
        <w:rPr>
          <w:rFonts w:ascii="Calibri" w:eastAsia="Calibri" w:hAnsi="Calibri" w:cs="Calibri"/>
          <w:b/>
          <w:bCs/>
          <w:color w:val="FFFFFF" w:themeColor="background1"/>
          <w:highlight w:val="darkGray"/>
          <w:lang w:val="fr"/>
        </w:rPr>
        <w:t>Situation  5</w:t>
      </w:r>
      <w:proofErr w:type="gramEnd"/>
      <w:r w:rsidRPr="678CB59D">
        <w:rPr>
          <w:rFonts w:ascii="Calibri" w:eastAsia="Calibri" w:hAnsi="Calibri" w:cs="Calibri"/>
          <w:b/>
          <w:bCs/>
          <w:color w:val="FFFFFF" w:themeColor="background1"/>
          <w:highlight w:val="darkGray"/>
          <w:lang w:val="fr"/>
        </w:rPr>
        <w:t xml:space="preserve">  </w:t>
      </w:r>
      <w:r w:rsidRPr="678CB59D">
        <w:rPr>
          <w:rFonts w:ascii="Calibri" w:eastAsia="Calibri" w:hAnsi="Calibri" w:cs="Calibri"/>
          <w:b/>
          <w:bCs/>
          <w:color w:val="FFFFFF" w:themeColor="background1"/>
          <w:lang w:val="fr"/>
        </w:rPr>
        <w:t xml:space="preserve">  </w:t>
      </w:r>
      <w:r w:rsidRPr="678CB59D">
        <w:rPr>
          <w:rFonts w:ascii="Calibri" w:eastAsia="Calibri" w:hAnsi="Calibri" w:cs="Calibri"/>
          <w:lang w:val="fr"/>
        </w:rPr>
        <w:t xml:space="preserve">Pour son déjeuner, François mange du pain de blé entier.                    </w:t>
      </w:r>
    </w:p>
    <w:tbl>
      <w:tblPr>
        <w:tblW w:w="0" w:type="auto"/>
        <w:tblLayout w:type="fixed"/>
        <w:tblLook w:val="00A0" w:firstRow="1" w:lastRow="0" w:firstColumn="1" w:lastColumn="0" w:noHBand="0" w:noVBand="0"/>
      </w:tblPr>
      <w:tblGrid>
        <w:gridCol w:w="10080"/>
      </w:tblGrid>
      <w:tr w:rsidR="678CB59D" w14:paraId="5402616C" w14:textId="77777777" w:rsidTr="678CB59D">
        <w:tc>
          <w:tcPr>
            <w:tcW w:w="10080" w:type="dxa"/>
          </w:tcPr>
          <w:p w14:paraId="0E7629B3" w14:textId="59632A0A" w:rsidR="678CB59D" w:rsidRDefault="678CB59D">
            <w:r>
              <w:t xml:space="preserve"> </w:t>
            </w:r>
          </w:p>
        </w:tc>
      </w:tr>
    </w:tbl>
    <w:p w14:paraId="0106BA6B" w14:textId="7BD483F3" w:rsidR="39974178" w:rsidRDefault="39974178" w:rsidP="678CB59D">
      <w:r w:rsidRPr="678CB59D">
        <w:rPr>
          <w:rFonts w:ascii="Calibri" w:eastAsia="Calibri" w:hAnsi="Calibri" w:cs="Calibri"/>
          <w:sz w:val="16"/>
          <w:szCs w:val="16"/>
        </w:rPr>
        <w:t>Adapté de :</w:t>
      </w:r>
      <w:proofErr w:type="gramStart"/>
      <w:r w:rsidRPr="678CB59D">
        <w:rPr>
          <w:rFonts w:ascii="Calibri" w:eastAsia="Calibri" w:hAnsi="Calibri" w:cs="Calibri"/>
          <w:sz w:val="16"/>
          <w:szCs w:val="16"/>
        </w:rPr>
        <w:t xml:space="preserve"> «Besoin</w:t>
      </w:r>
      <w:proofErr w:type="gramEnd"/>
      <w:r w:rsidRPr="678CB59D">
        <w:rPr>
          <w:rFonts w:ascii="Calibri" w:eastAsia="Calibri" w:hAnsi="Calibri" w:cs="Calibri"/>
          <w:sz w:val="16"/>
          <w:szCs w:val="16"/>
        </w:rPr>
        <w:t xml:space="preserve"> ou désir ? », Office de la protection du consommateur (OPC).</w:t>
      </w:r>
    </w:p>
    <w:p w14:paraId="0896FD7C" w14:textId="304AEF0B" w:rsidR="678CB59D" w:rsidRDefault="678CB59D" w:rsidP="678CB59D"/>
    <w:sectPr w:rsidR="678CB59D"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7058A"/>
    <w:multiLevelType w:val="hybridMultilevel"/>
    <w:tmpl w:val="3940B942"/>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B4F1373"/>
    <w:multiLevelType w:val="hybridMultilevel"/>
    <w:tmpl w:val="AEB6FAEE"/>
    <w:lvl w:ilvl="0" w:tplc="36B8B79C">
      <w:start w:val="1"/>
      <w:numFmt w:val="decimal"/>
      <w:lvlText w:val="%1."/>
      <w:lvlJc w:val="left"/>
      <w:pPr>
        <w:ind w:left="720" w:hanging="360"/>
      </w:pPr>
    </w:lvl>
    <w:lvl w:ilvl="1" w:tplc="4A46B74C">
      <w:start w:val="1"/>
      <w:numFmt w:val="lowerLetter"/>
      <w:lvlText w:val="%2."/>
      <w:lvlJc w:val="left"/>
      <w:pPr>
        <w:ind w:left="1440" w:hanging="360"/>
      </w:pPr>
    </w:lvl>
    <w:lvl w:ilvl="2" w:tplc="6792BB74">
      <w:start w:val="1"/>
      <w:numFmt w:val="lowerRoman"/>
      <w:lvlText w:val="%3."/>
      <w:lvlJc w:val="right"/>
      <w:pPr>
        <w:ind w:left="2160" w:hanging="180"/>
      </w:pPr>
    </w:lvl>
    <w:lvl w:ilvl="3" w:tplc="C404444E">
      <w:start w:val="1"/>
      <w:numFmt w:val="decimal"/>
      <w:lvlText w:val="%4."/>
      <w:lvlJc w:val="left"/>
      <w:pPr>
        <w:ind w:left="2880" w:hanging="360"/>
      </w:pPr>
    </w:lvl>
    <w:lvl w:ilvl="4" w:tplc="D504A34E">
      <w:start w:val="1"/>
      <w:numFmt w:val="lowerLetter"/>
      <w:lvlText w:val="%5."/>
      <w:lvlJc w:val="left"/>
      <w:pPr>
        <w:ind w:left="3600" w:hanging="360"/>
      </w:pPr>
    </w:lvl>
    <w:lvl w:ilvl="5" w:tplc="88580A94">
      <w:start w:val="1"/>
      <w:numFmt w:val="lowerRoman"/>
      <w:lvlText w:val="%6."/>
      <w:lvlJc w:val="right"/>
      <w:pPr>
        <w:ind w:left="4320" w:hanging="180"/>
      </w:pPr>
    </w:lvl>
    <w:lvl w:ilvl="6" w:tplc="213C76F8">
      <w:start w:val="1"/>
      <w:numFmt w:val="decimal"/>
      <w:lvlText w:val="%7."/>
      <w:lvlJc w:val="left"/>
      <w:pPr>
        <w:ind w:left="5040" w:hanging="360"/>
      </w:pPr>
    </w:lvl>
    <w:lvl w:ilvl="7" w:tplc="9E140EBC">
      <w:start w:val="1"/>
      <w:numFmt w:val="lowerLetter"/>
      <w:lvlText w:val="%8."/>
      <w:lvlJc w:val="left"/>
      <w:pPr>
        <w:ind w:left="5760" w:hanging="360"/>
      </w:pPr>
    </w:lvl>
    <w:lvl w:ilvl="8" w:tplc="C5446032">
      <w:start w:val="1"/>
      <w:numFmt w:val="lowerRoman"/>
      <w:lvlText w:val="%9."/>
      <w:lvlJc w:val="right"/>
      <w:pPr>
        <w:ind w:left="6480" w:hanging="180"/>
      </w:pPr>
    </w:lvl>
  </w:abstractNum>
  <w:abstractNum w:abstractNumId="2" w15:restartNumberingAfterBreak="0">
    <w:nsid w:val="0FAD06B3"/>
    <w:multiLevelType w:val="hybridMultilevel"/>
    <w:tmpl w:val="4AECC8FA"/>
    <w:lvl w:ilvl="0" w:tplc="AD46FC62">
      <w:start w:val="1"/>
      <w:numFmt w:val="bullet"/>
      <w:lvlText w:val=""/>
      <w:lvlJc w:val="left"/>
      <w:pPr>
        <w:ind w:left="720" w:hanging="360"/>
      </w:pPr>
      <w:rPr>
        <w:rFonts w:ascii="Symbol" w:hAnsi="Symbol" w:hint="default"/>
      </w:rPr>
    </w:lvl>
    <w:lvl w:ilvl="1" w:tplc="FCFCD4A2">
      <w:start w:val="1"/>
      <w:numFmt w:val="bullet"/>
      <w:lvlText w:val="o"/>
      <w:lvlJc w:val="left"/>
      <w:pPr>
        <w:ind w:left="1440" w:hanging="360"/>
      </w:pPr>
      <w:rPr>
        <w:rFonts w:ascii="Courier New" w:hAnsi="Courier New" w:hint="default"/>
      </w:rPr>
    </w:lvl>
    <w:lvl w:ilvl="2" w:tplc="F73A0CCC">
      <w:start w:val="1"/>
      <w:numFmt w:val="bullet"/>
      <w:lvlText w:val=""/>
      <w:lvlJc w:val="left"/>
      <w:pPr>
        <w:ind w:left="2160" w:hanging="360"/>
      </w:pPr>
      <w:rPr>
        <w:rFonts w:ascii="Wingdings" w:hAnsi="Wingdings" w:hint="default"/>
      </w:rPr>
    </w:lvl>
    <w:lvl w:ilvl="3" w:tplc="2D82289A">
      <w:start w:val="1"/>
      <w:numFmt w:val="bullet"/>
      <w:lvlText w:val=""/>
      <w:lvlJc w:val="left"/>
      <w:pPr>
        <w:ind w:left="2880" w:hanging="360"/>
      </w:pPr>
      <w:rPr>
        <w:rFonts w:ascii="Symbol" w:hAnsi="Symbol" w:hint="default"/>
      </w:rPr>
    </w:lvl>
    <w:lvl w:ilvl="4" w:tplc="F8324AAC">
      <w:start w:val="1"/>
      <w:numFmt w:val="bullet"/>
      <w:lvlText w:val="o"/>
      <w:lvlJc w:val="left"/>
      <w:pPr>
        <w:ind w:left="3600" w:hanging="360"/>
      </w:pPr>
      <w:rPr>
        <w:rFonts w:ascii="Courier New" w:hAnsi="Courier New" w:hint="default"/>
      </w:rPr>
    </w:lvl>
    <w:lvl w:ilvl="5" w:tplc="2A16D24C">
      <w:start w:val="1"/>
      <w:numFmt w:val="bullet"/>
      <w:lvlText w:val=""/>
      <w:lvlJc w:val="left"/>
      <w:pPr>
        <w:ind w:left="4320" w:hanging="360"/>
      </w:pPr>
      <w:rPr>
        <w:rFonts w:ascii="Wingdings" w:hAnsi="Wingdings" w:hint="default"/>
      </w:rPr>
    </w:lvl>
    <w:lvl w:ilvl="6" w:tplc="457C3696">
      <w:start w:val="1"/>
      <w:numFmt w:val="bullet"/>
      <w:lvlText w:val=""/>
      <w:lvlJc w:val="left"/>
      <w:pPr>
        <w:ind w:left="5040" w:hanging="360"/>
      </w:pPr>
      <w:rPr>
        <w:rFonts w:ascii="Symbol" w:hAnsi="Symbol" w:hint="default"/>
      </w:rPr>
    </w:lvl>
    <w:lvl w:ilvl="7" w:tplc="74B83A4E">
      <w:start w:val="1"/>
      <w:numFmt w:val="bullet"/>
      <w:lvlText w:val="o"/>
      <w:lvlJc w:val="left"/>
      <w:pPr>
        <w:ind w:left="5760" w:hanging="360"/>
      </w:pPr>
      <w:rPr>
        <w:rFonts w:ascii="Courier New" w:hAnsi="Courier New" w:hint="default"/>
      </w:rPr>
    </w:lvl>
    <w:lvl w:ilvl="8" w:tplc="1FFA3FEA">
      <w:start w:val="1"/>
      <w:numFmt w:val="bullet"/>
      <w:lvlText w:val=""/>
      <w:lvlJc w:val="left"/>
      <w:pPr>
        <w:ind w:left="6480" w:hanging="360"/>
      </w:pPr>
      <w:rPr>
        <w:rFonts w:ascii="Wingdings" w:hAnsi="Wingdings" w:hint="default"/>
      </w:rPr>
    </w:lvl>
  </w:abstractNum>
  <w:abstractNum w:abstractNumId="3" w15:restartNumberingAfterBreak="0">
    <w:nsid w:val="12DB0249"/>
    <w:multiLevelType w:val="hybridMultilevel"/>
    <w:tmpl w:val="A9F24BF0"/>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2D90899"/>
    <w:multiLevelType w:val="hybridMultilevel"/>
    <w:tmpl w:val="12D4A59A"/>
    <w:lvl w:ilvl="0" w:tplc="B166069C">
      <w:start w:val="1"/>
      <w:numFmt w:val="decimal"/>
      <w:lvlText w:val="%1."/>
      <w:lvlJc w:val="left"/>
      <w:pPr>
        <w:ind w:left="720" w:hanging="360"/>
      </w:pPr>
    </w:lvl>
    <w:lvl w:ilvl="1" w:tplc="DD4E9BE8">
      <w:start w:val="1"/>
      <w:numFmt w:val="lowerLetter"/>
      <w:lvlText w:val="%2."/>
      <w:lvlJc w:val="left"/>
      <w:pPr>
        <w:ind w:left="1440" w:hanging="360"/>
      </w:pPr>
    </w:lvl>
    <w:lvl w:ilvl="2" w:tplc="B680F7E6">
      <w:start w:val="1"/>
      <w:numFmt w:val="lowerRoman"/>
      <w:lvlText w:val="%3."/>
      <w:lvlJc w:val="right"/>
      <w:pPr>
        <w:ind w:left="2160" w:hanging="180"/>
      </w:pPr>
    </w:lvl>
    <w:lvl w:ilvl="3" w:tplc="C85C06C0">
      <w:start w:val="1"/>
      <w:numFmt w:val="decimal"/>
      <w:lvlText w:val="%4."/>
      <w:lvlJc w:val="left"/>
      <w:pPr>
        <w:ind w:left="2880" w:hanging="360"/>
      </w:pPr>
    </w:lvl>
    <w:lvl w:ilvl="4" w:tplc="2C065DDC">
      <w:start w:val="1"/>
      <w:numFmt w:val="lowerLetter"/>
      <w:lvlText w:val="%5."/>
      <w:lvlJc w:val="left"/>
      <w:pPr>
        <w:ind w:left="3600" w:hanging="360"/>
      </w:pPr>
    </w:lvl>
    <w:lvl w:ilvl="5" w:tplc="5E4618E4">
      <w:start w:val="1"/>
      <w:numFmt w:val="lowerRoman"/>
      <w:lvlText w:val="%6."/>
      <w:lvlJc w:val="right"/>
      <w:pPr>
        <w:ind w:left="4320" w:hanging="180"/>
      </w:pPr>
    </w:lvl>
    <w:lvl w:ilvl="6" w:tplc="30988126">
      <w:start w:val="1"/>
      <w:numFmt w:val="decimal"/>
      <w:lvlText w:val="%7."/>
      <w:lvlJc w:val="left"/>
      <w:pPr>
        <w:ind w:left="5040" w:hanging="360"/>
      </w:pPr>
    </w:lvl>
    <w:lvl w:ilvl="7" w:tplc="FE9668D4">
      <w:start w:val="1"/>
      <w:numFmt w:val="lowerLetter"/>
      <w:lvlText w:val="%8."/>
      <w:lvlJc w:val="left"/>
      <w:pPr>
        <w:ind w:left="5760" w:hanging="360"/>
      </w:pPr>
    </w:lvl>
    <w:lvl w:ilvl="8" w:tplc="2E1C2DD4">
      <w:start w:val="1"/>
      <w:numFmt w:val="lowerRoman"/>
      <w:lvlText w:val="%9."/>
      <w:lvlJc w:val="right"/>
      <w:pPr>
        <w:ind w:left="6480" w:hanging="180"/>
      </w:pPr>
    </w:lvl>
  </w:abstractNum>
  <w:abstractNum w:abstractNumId="5" w15:restartNumberingAfterBreak="0">
    <w:nsid w:val="2B7030D8"/>
    <w:multiLevelType w:val="hybridMultilevel"/>
    <w:tmpl w:val="2C586FF8"/>
    <w:lvl w:ilvl="0" w:tplc="DF206AAC">
      <w:start w:val="1"/>
      <w:numFmt w:val="bullet"/>
      <w:lvlText w:val=""/>
      <w:lvlJc w:val="left"/>
      <w:pPr>
        <w:ind w:left="720" w:hanging="360"/>
      </w:pPr>
      <w:rPr>
        <w:rFonts w:ascii="Symbol" w:hAnsi="Symbol" w:hint="default"/>
      </w:rPr>
    </w:lvl>
    <w:lvl w:ilvl="1" w:tplc="C5609DA4">
      <w:start w:val="1"/>
      <w:numFmt w:val="bullet"/>
      <w:lvlText w:val="o"/>
      <w:lvlJc w:val="left"/>
      <w:pPr>
        <w:ind w:left="1440" w:hanging="360"/>
      </w:pPr>
      <w:rPr>
        <w:rFonts w:ascii="Courier New" w:hAnsi="Courier New" w:hint="default"/>
      </w:rPr>
    </w:lvl>
    <w:lvl w:ilvl="2" w:tplc="33E68FF4">
      <w:start w:val="1"/>
      <w:numFmt w:val="bullet"/>
      <w:lvlText w:val=""/>
      <w:lvlJc w:val="left"/>
      <w:pPr>
        <w:ind w:left="2160" w:hanging="360"/>
      </w:pPr>
      <w:rPr>
        <w:rFonts w:ascii="Wingdings" w:hAnsi="Wingdings" w:hint="default"/>
      </w:rPr>
    </w:lvl>
    <w:lvl w:ilvl="3" w:tplc="2E9A4362">
      <w:start w:val="1"/>
      <w:numFmt w:val="bullet"/>
      <w:lvlText w:val=""/>
      <w:lvlJc w:val="left"/>
      <w:pPr>
        <w:ind w:left="2880" w:hanging="360"/>
      </w:pPr>
      <w:rPr>
        <w:rFonts w:ascii="Symbol" w:hAnsi="Symbol" w:hint="default"/>
      </w:rPr>
    </w:lvl>
    <w:lvl w:ilvl="4" w:tplc="6F58F238">
      <w:start w:val="1"/>
      <w:numFmt w:val="bullet"/>
      <w:lvlText w:val="o"/>
      <w:lvlJc w:val="left"/>
      <w:pPr>
        <w:ind w:left="3600" w:hanging="360"/>
      </w:pPr>
      <w:rPr>
        <w:rFonts w:ascii="Courier New" w:hAnsi="Courier New" w:hint="default"/>
      </w:rPr>
    </w:lvl>
    <w:lvl w:ilvl="5" w:tplc="DEA03A38">
      <w:start w:val="1"/>
      <w:numFmt w:val="bullet"/>
      <w:lvlText w:val=""/>
      <w:lvlJc w:val="left"/>
      <w:pPr>
        <w:ind w:left="4320" w:hanging="360"/>
      </w:pPr>
      <w:rPr>
        <w:rFonts w:ascii="Wingdings" w:hAnsi="Wingdings" w:hint="default"/>
      </w:rPr>
    </w:lvl>
    <w:lvl w:ilvl="6" w:tplc="E2208678">
      <w:start w:val="1"/>
      <w:numFmt w:val="bullet"/>
      <w:lvlText w:val=""/>
      <w:lvlJc w:val="left"/>
      <w:pPr>
        <w:ind w:left="5040" w:hanging="360"/>
      </w:pPr>
      <w:rPr>
        <w:rFonts w:ascii="Symbol" w:hAnsi="Symbol" w:hint="default"/>
      </w:rPr>
    </w:lvl>
    <w:lvl w:ilvl="7" w:tplc="4AECC68E">
      <w:start w:val="1"/>
      <w:numFmt w:val="bullet"/>
      <w:lvlText w:val="o"/>
      <w:lvlJc w:val="left"/>
      <w:pPr>
        <w:ind w:left="5760" w:hanging="360"/>
      </w:pPr>
      <w:rPr>
        <w:rFonts w:ascii="Courier New" w:hAnsi="Courier New" w:hint="default"/>
      </w:rPr>
    </w:lvl>
    <w:lvl w:ilvl="8" w:tplc="DF9E64CC">
      <w:start w:val="1"/>
      <w:numFmt w:val="bullet"/>
      <w:lvlText w:val=""/>
      <w:lvlJc w:val="left"/>
      <w:pPr>
        <w:ind w:left="6480" w:hanging="360"/>
      </w:pPr>
      <w:rPr>
        <w:rFonts w:ascii="Wingdings" w:hAnsi="Wingdings" w:hint="default"/>
      </w:rPr>
    </w:lvl>
  </w:abstractNum>
  <w:abstractNum w:abstractNumId="6" w15:restartNumberingAfterBreak="0">
    <w:nsid w:val="33C8333B"/>
    <w:multiLevelType w:val="hybridMultilevel"/>
    <w:tmpl w:val="32AA2710"/>
    <w:lvl w:ilvl="0" w:tplc="F3E2DCE2">
      <w:start w:val="1"/>
      <w:numFmt w:val="bullet"/>
      <w:lvlText w:val=""/>
      <w:lvlJc w:val="left"/>
      <w:pPr>
        <w:ind w:left="720" w:hanging="360"/>
      </w:pPr>
      <w:rPr>
        <w:rFonts w:ascii="Symbol" w:hAnsi="Symbol" w:hint="default"/>
      </w:rPr>
    </w:lvl>
    <w:lvl w:ilvl="1" w:tplc="690A0786">
      <w:start w:val="1"/>
      <w:numFmt w:val="bullet"/>
      <w:lvlText w:val="o"/>
      <w:lvlJc w:val="left"/>
      <w:pPr>
        <w:ind w:left="1440" w:hanging="360"/>
      </w:pPr>
      <w:rPr>
        <w:rFonts w:ascii="Courier New" w:hAnsi="Courier New" w:hint="default"/>
      </w:rPr>
    </w:lvl>
    <w:lvl w:ilvl="2" w:tplc="FA2CF94E">
      <w:start w:val="1"/>
      <w:numFmt w:val="bullet"/>
      <w:lvlText w:val=""/>
      <w:lvlJc w:val="left"/>
      <w:pPr>
        <w:ind w:left="2160" w:hanging="360"/>
      </w:pPr>
      <w:rPr>
        <w:rFonts w:ascii="Wingdings" w:hAnsi="Wingdings" w:hint="default"/>
      </w:rPr>
    </w:lvl>
    <w:lvl w:ilvl="3" w:tplc="AB9291BC">
      <w:start w:val="1"/>
      <w:numFmt w:val="bullet"/>
      <w:lvlText w:val=""/>
      <w:lvlJc w:val="left"/>
      <w:pPr>
        <w:ind w:left="2880" w:hanging="360"/>
      </w:pPr>
      <w:rPr>
        <w:rFonts w:ascii="Symbol" w:hAnsi="Symbol" w:hint="default"/>
      </w:rPr>
    </w:lvl>
    <w:lvl w:ilvl="4" w:tplc="4A5E7872">
      <w:start w:val="1"/>
      <w:numFmt w:val="bullet"/>
      <w:lvlText w:val="o"/>
      <w:lvlJc w:val="left"/>
      <w:pPr>
        <w:ind w:left="3600" w:hanging="360"/>
      </w:pPr>
      <w:rPr>
        <w:rFonts w:ascii="Courier New" w:hAnsi="Courier New" w:hint="default"/>
      </w:rPr>
    </w:lvl>
    <w:lvl w:ilvl="5" w:tplc="30B2A714">
      <w:start w:val="1"/>
      <w:numFmt w:val="bullet"/>
      <w:lvlText w:val=""/>
      <w:lvlJc w:val="left"/>
      <w:pPr>
        <w:ind w:left="4320" w:hanging="360"/>
      </w:pPr>
      <w:rPr>
        <w:rFonts w:ascii="Wingdings" w:hAnsi="Wingdings" w:hint="default"/>
      </w:rPr>
    </w:lvl>
    <w:lvl w:ilvl="6" w:tplc="3EFEE2D4">
      <w:start w:val="1"/>
      <w:numFmt w:val="bullet"/>
      <w:lvlText w:val=""/>
      <w:lvlJc w:val="left"/>
      <w:pPr>
        <w:ind w:left="5040" w:hanging="360"/>
      </w:pPr>
      <w:rPr>
        <w:rFonts w:ascii="Symbol" w:hAnsi="Symbol" w:hint="default"/>
      </w:rPr>
    </w:lvl>
    <w:lvl w:ilvl="7" w:tplc="7348EC62">
      <w:start w:val="1"/>
      <w:numFmt w:val="bullet"/>
      <w:lvlText w:val="o"/>
      <w:lvlJc w:val="left"/>
      <w:pPr>
        <w:ind w:left="5760" w:hanging="360"/>
      </w:pPr>
      <w:rPr>
        <w:rFonts w:ascii="Courier New" w:hAnsi="Courier New" w:hint="default"/>
      </w:rPr>
    </w:lvl>
    <w:lvl w:ilvl="8" w:tplc="136089A4">
      <w:start w:val="1"/>
      <w:numFmt w:val="bullet"/>
      <w:lvlText w:val=""/>
      <w:lvlJc w:val="left"/>
      <w:pPr>
        <w:ind w:left="6480" w:hanging="360"/>
      </w:pPr>
      <w:rPr>
        <w:rFonts w:ascii="Wingdings" w:hAnsi="Wingdings" w:hint="default"/>
      </w:rPr>
    </w:lvl>
  </w:abstractNum>
  <w:abstractNum w:abstractNumId="7" w15:restartNumberingAfterBreak="0">
    <w:nsid w:val="47183757"/>
    <w:multiLevelType w:val="hybridMultilevel"/>
    <w:tmpl w:val="653E9314"/>
    <w:lvl w:ilvl="0" w:tplc="F970ECE2">
      <w:start w:val="1"/>
      <w:numFmt w:val="decimal"/>
      <w:lvlText w:val="%1."/>
      <w:lvlJc w:val="left"/>
      <w:pPr>
        <w:ind w:left="720" w:hanging="360"/>
      </w:pPr>
    </w:lvl>
    <w:lvl w:ilvl="1" w:tplc="38441C5C">
      <w:start w:val="1"/>
      <w:numFmt w:val="lowerLetter"/>
      <w:lvlText w:val="%2."/>
      <w:lvlJc w:val="left"/>
      <w:pPr>
        <w:ind w:left="1440" w:hanging="360"/>
      </w:pPr>
    </w:lvl>
    <w:lvl w:ilvl="2" w:tplc="3EC6ABFC">
      <w:start w:val="1"/>
      <w:numFmt w:val="lowerRoman"/>
      <w:lvlText w:val="%3."/>
      <w:lvlJc w:val="right"/>
      <w:pPr>
        <w:ind w:left="2160" w:hanging="180"/>
      </w:pPr>
    </w:lvl>
    <w:lvl w:ilvl="3" w:tplc="80BAD422">
      <w:start w:val="1"/>
      <w:numFmt w:val="decimal"/>
      <w:lvlText w:val="%4."/>
      <w:lvlJc w:val="left"/>
      <w:pPr>
        <w:ind w:left="2880" w:hanging="360"/>
      </w:pPr>
    </w:lvl>
    <w:lvl w:ilvl="4" w:tplc="BBCAB058">
      <w:start w:val="1"/>
      <w:numFmt w:val="lowerLetter"/>
      <w:lvlText w:val="%5."/>
      <w:lvlJc w:val="left"/>
      <w:pPr>
        <w:ind w:left="3600" w:hanging="360"/>
      </w:pPr>
    </w:lvl>
    <w:lvl w:ilvl="5" w:tplc="A844A1B8">
      <w:start w:val="1"/>
      <w:numFmt w:val="lowerRoman"/>
      <w:lvlText w:val="%6."/>
      <w:lvlJc w:val="right"/>
      <w:pPr>
        <w:ind w:left="4320" w:hanging="180"/>
      </w:pPr>
    </w:lvl>
    <w:lvl w:ilvl="6" w:tplc="777C3AD8">
      <w:start w:val="1"/>
      <w:numFmt w:val="decimal"/>
      <w:lvlText w:val="%7."/>
      <w:lvlJc w:val="left"/>
      <w:pPr>
        <w:ind w:left="5040" w:hanging="360"/>
      </w:pPr>
    </w:lvl>
    <w:lvl w:ilvl="7" w:tplc="F4840390">
      <w:start w:val="1"/>
      <w:numFmt w:val="lowerLetter"/>
      <w:lvlText w:val="%8."/>
      <w:lvlJc w:val="left"/>
      <w:pPr>
        <w:ind w:left="5760" w:hanging="360"/>
      </w:pPr>
    </w:lvl>
    <w:lvl w:ilvl="8" w:tplc="E4680B26">
      <w:start w:val="1"/>
      <w:numFmt w:val="lowerRoman"/>
      <w:lvlText w:val="%9."/>
      <w:lvlJc w:val="right"/>
      <w:pPr>
        <w:ind w:left="6480" w:hanging="180"/>
      </w:pPr>
    </w:lvl>
  </w:abstractNum>
  <w:abstractNum w:abstractNumId="8" w15:restartNumberingAfterBreak="0">
    <w:nsid w:val="4A1C6765"/>
    <w:multiLevelType w:val="hybridMultilevel"/>
    <w:tmpl w:val="C6564E0A"/>
    <w:lvl w:ilvl="0" w:tplc="40542B28">
      <w:start w:val="1"/>
      <w:numFmt w:val="lowerLetter"/>
      <w:lvlText w:val="%1."/>
      <w:lvlJc w:val="left"/>
      <w:pPr>
        <w:ind w:left="720" w:hanging="360"/>
      </w:pPr>
    </w:lvl>
    <w:lvl w:ilvl="1" w:tplc="05865B0E">
      <w:start w:val="1"/>
      <w:numFmt w:val="lowerLetter"/>
      <w:lvlText w:val="%2."/>
      <w:lvlJc w:val="left"/>
      <w:pPr>
        <w:ind w:left="1440" w:hanging="360"/>
      </w:pPr>
    </w:lvl>
    <w:lvl w:ilvl="2" w:tplc="A008EC64">
      <w:start w:val="1"/>
      <w:numFmt w:val="lowerRoman"/>
      <w:lvlText w:val="%3."/>
      <w:lvlJc w:val="right"/>
      <w:pPr>
        <w:ind w:left="2160" w:hanging="180"/>
      </w:pPr>
    </w:lvl>
    <w:lvl w:ilvl="3" w:tplc="5A18DB4C">
      <w:start w:val="1"/>
      <w:numFmt w:val="decimal"/>
      <w:lvlText w:val="%4."/>
      <w:lvlJc w:val="left"/>
      <w:pPr>
        <w:ind w:left="2880" w:hanging="360"/>
      </w:pPr>
    </w:lvl>
    <w:lvl w:ilvl="4" w:tplc="7FE27C40">
      <w:start w:val="1"/>
      <w:numFmt w:val="lowerLetter"/>
      <w:lvlText w:val="%5."/>
      <w:lvlJc w:val="left"/>
      <w:pPr>
        <w:ind w:left="3600" w:hanging="360"/>
      </w:pPr>
    </w:lvl>
    <w:lvl w:ilvl="5" w:tplc="285253D2">
      <w:start w:val="1"/>
      <w:numFmt w:val="lowerRoman"/>
      <w:lvlText w:val="%6."/>
      <w:lvlJc w:val="right"/>
      <w:pPr>
        <w:ind w:left="4320" w:hanging="180"/>
      </w:pPr>
    </w:lvl>
    <w:lvl w:ilvl="6" w:tplc="08B8EB38">
      <w:start w:val="1"/>
      <w:numFmt w:val="decimal"/>
      <w:lvlText w:val="%7."/>
      <w:lvlJc w:val="left"/>
      <w:pPr>
        <w:ind w:left="5040" w:hanging="360"/>
      </w:pPr>
    </w:lvl>
    <w:lvl w:ilvl="7" w:tplc="63E6F2D4">
      <w:start w:val="1"/>
      <w:numFmt w:val="lowerLetter"/>
      <w:lvlText w:val="%8."/>
      <w:lvlJc w:val="left"/>
      <w:pPr>
        <w:ind w:left="5760" w:hanging="360"/>
      </w:pPr>
    </w:lvl>
    <w:lvl w:ilvl="8" w:tplc="37066104">
      <w:start w:val="1"/>
      <w:numFmt w:val="lowerRoman"/>
      <w:lvlText w:val="%9."/>
      <w:lvlJc w:val="right"/>
      <w:pPr>
        <w:ind w:left="6480" w:hanging="180"/>
      </w:pPr>
    </w:lvl>
  </w:abstractNum>
  <w:abstractNum w:abstractNumId="9" w15:restartNumberingAfterBreak="0">
    <w:nsid w:val="58661860"/>
    <w:multiLevelType w:val="hybridMultilevel"/>
    <w:tmpl w:val="A5CE437E"/>
    <w:lvl w:ilvl="0" w:tplc="ABDA39C2">
      <w:start w:val="1"/>
      <w:numFmt w:val="decimal"/>
      <w:lvlText w:val="%1."/>
      <w:lvlJc w:val="left"/>
      <w:pPr>
        <w:ind w:left="720" w:hanging="360"/>
      </w:pPr>
    </w:lvl>
    <w:lvl w:ilvl="1" w:tplc="317E3B22">
      <w:start w:val="1"/>
      <w:numFmt w:val="lowerLetter"/>
      <w:lvlText w:val="%2."/>
      <w:lvlJc w:val="left"/>
      <w:pPr>
        <w:ind w:left="1440" w:hanging="360"/>
      </w:pPr>
    </w:lvl>
    <w:lvl w:ilvl="2" w:tplc="0512D948">
      <w:start w:val="1"/>
      <w:numFmt w:val="lowerRoman"/>
      <w:lvlText w:val="%3."/>
      <w:lvlJc w:val="right"/>
      <w:pPr>
        <w:ind w:left="2160" w:hanging="180"/>
      </w:pPr>
    </w:lvl>
    <w:lvl w:ilvl="3" w:tplc="1E4A5E3E">
      <w:start w:val="1"/>
      <w:numFmt w:val="decimal"/>
      <w:lvlText w:val="%4."/>
      <w:lvlJc w:val="left"/>
      <w:pPr>
        <w:ind w:left="2880" w:hanging="360"/>
      </w:pPr>
    </w:lvl>
    <w:lvl w:ilvl="4" w:tplc="FCF4A5F4">
      <w:start w:val="1"/>
      <w:numFmt w:val="lowerLetter"/>
      <w:lvlText w:val="%5."/>
      <w:lvlJc w:val="left"/>
      <w:pPr>
        <w:ind w:left="3600" w:hanging="360"/>
      </w:pPr>
    </w:lvl>
    <w:lvl w:ilvl="5" w:tplc="20AA83C6">
      <w:start w:val="1"/>
      <w:numFmt w:val="lowerRoman"/>
      <w:lvlText w:val="%6."/>
      <w:lvlJc w:val="right"/>
      <w:pPr>
        <w:ind w:left="4320" w:hanging="180"/>
      </w:pPr>
    </w:lvl>
    <w:lvl w:ilvl="6" w:tplc="B88A0E58">
      <w:start w:val="1"/>
      <w:numFmt w:val="decimal"/>
      <w:lvlText w:val="%7."/>
      <w:lvlJc w:val="left"/>
      <w:pPr>
        <w:ind w:left="5040" w:hanging="360"/>
      </w:pPr>
    </w:lvl>
    <w:lvl w:ilvl="7" w:tplc="9ABCCE28">
      <w:start w:val="1"/>
      <w:numFmt w:val="lowerLetter"/>
      <w:lvlText w:val="%8."/>
      <w:lvlJc w:val="left"/>
      <w:pPr>
        <w:ind w:left="5760" w:hanging="360"/>
      </w:pPr>
    </w:lvl>
    <w:lvl w:ilvl="8" w:tplc="71986CDE">
      <w:start w:val="1"/>
      <w:numFmt w:val="lowerRoman"/>
      <w:lvlText w:val="%9."/>
      <w:lvlJc w:val="right"/>
      <w:pPr>
        <w:ind w:left="6480" w:hanging="180"/>
      </w:pPr>
    </w:lvl>
  </w:abstractNum>
  <w:abstractNum w:abstractNumId="10" w15:restartNumberingAfterBreak="0">
    <w:nsid w:val="586A128C"/>
    <w:multiLevelType w:val="hybridMultilevel"/>
    <w:tmpl w:val="5A141A12"/>
    <w:lvl w:ilvl="0" w:tplc="0C0C0015">
      <w:start w:val="1"/>
      <w:numFmt w:val="upp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654025F9"/>
    <w:multiLevelType w:val="hybridMultilevel"/>
    <w:tmpl w:val="D63EAB58"/>
    <w:lvl w:ilvl="0" w:tplc="FF528F3A">
      <w:start w:val="1"/>
      <w:numFmt w:val="lowerLetter"/>
      <w:lvlText w:val="%1."/>
      <w:lvlJc w:val="left"/>
      <w:pPr>
        <w:ind w:left="720" w:hanging="360"/>
      </w:pPr>
    </w:lvl>
    <w:lvl w:ilvl="1" w:tplc="17A0AFF6">
      <w:start w:val="1"/>
      <w:numFmt w:val="lowerLetter"/>
      <w:lvlText w:val="%2."/>
      <w:lvlJc w:val="left"/>
      <w:pPr>
        <w:ind w:left="1440" w:hanging="360"/>
      </w:pPr>
    </w:lvl>
    <w:lvl w:ilvl="2" w:tplc="21C6F8A6">
      <w:start w:val="1"/>
      <w:numFmt w:val="lowerRoman"/>
      <w:lvlText w:val="%3."/>
      <w:lvlJc w:val="right"/>
      <w:pPr>
        <w:ind w:left="2160" w:hanging="180"/>
      </w:pPr>
    </w:lvl>
    <w:lvl w:ilvl="3" w:tplc="C058A5E4">
      <w:start w:val="1"/>
      <w:numFmt w:val="decimal"/>
      <w:lvlText w:val="%4."/>
      <w:lvlJc w:val="left"/>
      <w:pPr>
        <w:ind w:left="2880" w:hanging="360"/>
      </w:pPr>
    </w:lvl>
    <w:lvl w:ilvl="4" w:tplc="A9C8EA3A">
      <w:start w:val="1"/>
      <w:numFmt w:val="lowerLetter"/>
      <w:lvlText w:val="%5."/>
      <w:lvlJc w:val="left"/>
      <w:pPr>
        <w:ind w:left="3600" w:hanging="360"/>
      </w:pPr>
    </w:lvl>
    <w:lvl w:ilvl="5" w:tplc="33FE0FA0">
      <w:start w:val="1"/>
      <w:numFmt w:val="lowerRoman"/>
      <w:lvlText w:val="%6."/>
      <w:lvlJc w:val="right"/>
      <w:pPr>
        <w:ind w:left="4320" w:hanging="180"/>
      </w:pPr>
    </w:lvl>
    <w:lvl w:ilvl="6" w:tplc="ADFE66BE">
      <w:start w:val="1"/>
      <w:numFmt w:val="decimal"/>
      <w:lvlText w:val="%7."/>
      <w:lvlJc w:val="left"/>
      <w:pPr>
        <w:ind w:left="5040" w:hanging="360"/>
      </w:pPr>
    </w:lvl>
    <w:lvl w:ilvl="7" w:tplc="1A045908">
      <w:start w:val="1"/>
      <w:numFmt w:val="lowerLetter"/>
      <w:lvlText w:val="%8."/>
      <w:lvlJc w:val="left"/>
      <w:pPr>
        <w:ind w:left="5760" w:hanging="360"/>
      </w:pPr>
    </w:lvl>
    <w:lvl w:ilvl="8" w:tplc="DACC8812">
      <w:start w:val="1"/>
      <w:numFmt w:val="lowerRoman"/>
      <w:lvlText w:val="%9."/>
      <w:lvlJc w:val="right"/>
      <w:pPr>
        <w:ind w:left="6480" w:hanging="180"/>
      </w:pPr>
    </w:lvl>
  </w:abstractNum>
  <w:abstractNum w:abstractNumId="12" w15:restartNumberingAfterBreak="0">
    <w:nsid w:val="659B475F"/>
    <w:multiLevelType w:val="hybridMultilevel"/>
    <w:tmpl w:val="82962360"/>
    <w:lvl w:ilvl="0" w:tplc="8DC2B670">
      <w:start w:val="1"/>
      <w:numFmt w:val="bullet"/>
      <w:lvlText w:val=""/>
      <w:lvlJc w:val="left"/>
      <w:pPr>
        <w:ind w:left="720" w:hanging="360"/>
      </w:pPr>
      <w:rPr>
        <w:rFonts w:ascii="Symbol" w:hAnsi="Symbol" w:hint="default"/>
      </w:rPr>
    </w:lvl>
    <w:lvl w:ilvl="1" w:tplc="60201C52">
      <w:start w:val="1"/>
      <w:numFmt w:val="bullet"/>
      <w:lvlText w:val="o"/>
      <w:lvlJc w:val="left"/>
      <w:pPr>
        <w:ind w:left="1440" w:hanging="360"/>
      </w:pPr>
      <w:rPr>
        <w:rFonts w:ascii="Courier New" w:hAnsi="Courier New" w:hint="default"/>
      </w:rPr>
    </w:lvl>
    <w:lvl w:ilvl="2" w:tplc="C422FD64">
      <w:start w:val="1"/>
      <w:numFmt w:val="bullet"/>
      <w:lvlText w:val=""/>
      <w:lvlJc w:val="left"/>
      <w:pPr>
        <w:ind w:left="2160" w:hanging="360"/>
      </w:pPr>
      <w:rPr>
        <w:rFonts w:ascii="Wingdings" w:hAnsi="Wingdings" w:hint="default"/>
      </w:rPr>
    </w:lvl>
    <w:lvl w:ilvl="3" w:tplc="782A40D2">
      <w:start w:val="1"/>
      <w:numFmt w:val="bullet"/>
      <w:lvlText w:val=""/>
      <w:lvlJc w:val="left"/>
      <w:pPr>
        <w:ind w:left="2880" w:hanging="360"/>
      </w:pPr>
      <w:rPr>
        <w:rFonts w:ascii="Symbol" w:hAnsi="Symbol" w:hint="default"/>
      </w:rPr>
    </w:lvl>
    <w:lvl w:ilvl="4" w:tplc="3DD8FCB6">
      <w:start w:val="1"/>
      <w:numFmt w:val="bullet"/>
      <w:lvlText w:val="o"/>
      <w:lvlJc w:val="left"/>
      <w:pPr>
        <w:ind w:left="3600" w:hanging="360"/>
      </w:pPr>
      <w:rPr>
        <w:rFonts w:ascii="Courier New" w:hAnsi="Courier New" w:hint="default"/>
      </w:rPr>
    </w:lvl>
    <w:lvl w:ilvl="5" w:tplc="77128D1E">
      <w:start w:val="1"/>
      <w:numFmt w:val="bullet"/>
      <w:lvlText w:val=""/>
      <w:lvlJc w:val="left"/>
      <w:pPr>
        <w:ind w:left="4320" w:hanging="360"/>
      </w:pPr>
      <w:rPr>
        <w:rFonts w:ascii="Wingdings" w:hAnsi="Wingdings" w:hint="default"/>
      </w:rPr>
    </w:lvl>
    <w:lvl w:ilvl="6" w:tplc="5E94D040">
      <w:start w:val="1"/>
      <w:numFmt w:val="bullet"/>
      <w:lvlText w:val=""/>
      <w:lvlJc w:val="left"/>
      <w:pPr>
        <w:ind w:left="5040" w:hanging="360"/>
      </w:pPr>
      <w:rPr>
        <w:rFonts w:ascii="Symbol" w:hAnsi="Symbol" w:hint="default"/>
      </w:rPr>
    </w:lvl>
    <w:lvl w:ilvl="7" w:tplc="D52CAFA0">
      <w:start w:val="1"/>
      <w:numFmt w:val="bullet"/>
      <w:lvlText w:val="o"/>
      <w:lvlJc w:val="left"/>
      <w:pPr>
        <w:ind w:left="5760" w:hanging="360"/>
      </w:pPr>
      <w:rPr>
        <w:rFonts w:ascii="Courier New" w:hAnsi="Courier New" w:hint="default"/>
      </w:rPr>
    </w:lvl>
    <w:lvl w:ilvl="8" w:tplc="106AEE66">
      <w:start w:val="1"/>
      <w:numFmt w:val="bullet"/>
      <w:lvlText w:val=""/>
      <w:lvlJc w:val="left"/>
      <w:pPr>
        <w:ind w:left="6480" w:hanging="360"/>
      </w:pPr>
      <w:rPr>
        <w:rFonts w:ascii="Wingdings" w:hAnsi="Wingdings" w:hint="default"/>
      </w:rPr>
    </w:lvl>
  </w:abstractNum>
  <w:abstractNum w:abstractNumId="13" w15:restartNumberingAfterBreak="0">
    <w:nsid w:val="733C06C0"/>
    <w:multiLevelType w:val="hybridMultilevel"/>
    <w:tmpl w:val="48EE64B4"/>
    <w:lvl w:ilvl="0" w:tplc="A3B61CA6">
      <w:start w:val="1"/>
      <w:numFmt w:val="decimal"/>
      <w:lvlText w:val="%1."/>
      <w:lvlJc w:val="left"/>
      <w:pPr>
        <w:ind w:left="720" w:hanging="360"/>
      </w:pPr>
    </w:lvl>
    <w:lvl w:ilvl="1" w:tplc="548CDD12">
      <w:start w:val="1"/>
      <w:numFmt w:val="lowerLetter"/>
      <w:lvlText w:val="%2."/>
      <w:lvlJc w:val="left"/>
      <w:pPr>
        <w:ind w:left="1440" w:hanging="360"/>
      </w:pPr>
    </w:lvl>
    <w:lvl w:ilvl="2" w:tplc="B40223D4">
      <w:start w:val="1"/>
      <w:numFmt w:val="lowerRoman"/>
      <w:lvlText w:val="%3."/>
      <w:lvlJc w:val="right"/>
      <w:pPr>
        <w:ind w:left="2160" w:hanging="180"/>
      </w:pPr>
    </w:lvl>
    <w:lvl w:ilvl="3" w:tplc="03367560">
      <w:start w:val="1"/>
      <w:numFmt w:val="decimal"/>
      <w:lvlText w:val="%4."/>
      <w:lvlJc w:val="left"/>
      <w:pPr>
        <w:ind w:left="2880" w:hanging="360"/>
      </w:pPr>
    </w:lvl>
    <w:lvl w:ilvl="4" w:tplc="6920610E">
      <w:start w:val="1"/>
      <w:numFmt w:val="lowerLetter"/>
      <w:lvlText w:val="%5."/>
      <w:lvlJc w:val="left"/>
      <w:pPr>
        <w:ind w:left="3600" w:hanging="360"/>
      </w:pPr>
    </w:lvl>
    <w:lvl w:ilvl="5" w:tplc="BEF6917E">
      <w:start w:val="1"/>
      <w:numFmt w:val="lowerRoman"/>
      <w:lvlText w:val="%6."/>
      <w:lvlJc w:val="right"/>
      <w:pPr>
        <w:ind w:left="4320" w:hanging="180"/>
      </w:pPr>
    </w:lvl>
    <w:lvl w:ilvl="6" w:tplc="1E945D58">
      <w:start w:val="1"/>
      <w:numFmt w:val="decimal"/>
      <w:lvlText w:val="%7."/>
      <w:lvlJc w:val="left"/>
      <w:pPr>
        <w:ind w:left="5040" w:hanging="360"/>
      </w:pPr>
    </w:lvl>
    <w:lvl w:ilvl="7" w:tplc="58FE6F5A">
      <w:start w:val="1"/>
      <w:numFmt w:val="lowerLetter"/>
      <w:lvlText w:val="%8."/>
      <w:lvlJc w:val="left"/>
      <w:pPr>
        <w:ind w:left="5760" w:hanging="360"/>
      </w:pPr>
    </w:lvl>
    <w:lvl w:ilvl="8" w:tplc="44B8A7BA">
      <w:start w:val="1"/>
      <w:numFmt w:val="lowerRoman"/>
      <w:lvlText w:val="%9."/>
      <w:lvlJc w:val="right"/>
      <w:pPr>
        <w:ind w:left="6480" w:hanging="180"/>
      </w:pPr>
    </w:lvl>
  </w:abstractNum>
  <w:num w:numId="1">
    <w:abstractNumId w:val="1"/>
  </w:num>
  <w:num w:numId="2">
    <w:abstractNumId w:val="13"/>
  </w:num>
  <w:num w:numId="3">
    <w:abstractNumId w:val="2"/>
  </w:num>
  <w:num w:numId="4">
    <w:abstractNumId w:val="6"/>
  </w:num>
  <w:num w:numId="5">
    <w:abstractNumId w:val="12"/>
  </w:num>
  <w:num w:numId="6">
    <w:abstractNumId w:val="5"/>
  </w:num>
  <w:num w:numId="7">
    <w:abstractNumId w:val="11"/>
  </w:num>
  <w:num w:numId="8">
    <w:abstractNumId w:val="8"/>
  </w:num>
  <w:num w:numId="9">
    <w:abstractNumId w:val="4"/>
  </w:num>
  <w:num w:numId="10">
    <w:abstractNumId w:val="7"/>
  </w:num>
  <w:num w:numId="11">
    <w:abstractNumId w:val="9"/>
  </w:num>
  <w:num w:numId="12">
    <w:abstractNumId w:val="10"/>
  </w:num>
  <w:num w:numId="13">
    <w:abstractNumId w:val="3"/>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20209"/>
    <w:rsid w:val="000367BA"/>
    <w:rsid w:val="00055BBE"/>
    <w:rsid w:val="00104891"/>
    <w:rsid w:val="00120FC7"/>
    <w:rsid w:val="00132C69"/>
    <w:rsid w:val="00163C0A"/>
    <w:rsid w:val="001674F7"/>
    <w:rsid w:val="001C7CFF"/>
    <w:rsid w:val="001F356B"/>
    <w:rsid w:val="002B3828"/>
    <w:rsid w:val="002E11AE"/>
    <w:rsid w:val="002F7D3B"/>
    <w:rsid w:val="0034260A"/>
    <w:rsid w:val="00355288"/>
    <w:rsid w:val="0036722E"/>
    <w:rsid w:val="003A7D86"/>
    <w:rsid w:val="003D301E"/>
    <w:rsid w:val="003F2AEF"/>
    <w:rsid w:val="005307FE"/>
    <w:rsid w:val="0059258A"/>
    <w:rsid w:val="005C35AE"/>
    <w:rsid w:val="005D2388"/>
    <w:rsid w:val="00600B09"/>
    <w:rsid w:val="00606147"/>
    <w:rsid w:val="00687607"/>
    <w:rsid w:val="00692A52"/>
    <w:rsid w:val="006A028F"/>
    <w:rsid w:val="006C00D2"/>
    <w:rsid w:val="00707911"/>
    <w:rsid w:val="007149EC"/>
    <w:rsid w:val="00726CD5"/>
    <w:rsid w:val="00730BB2"/>
    <w:rsid w:val="007B54B2"/>
    <w:rsid w:val="00804822"/>
    <w:rsid w:val="00816422"/>
    <w:rsid w:val="00823611"/>
    <w:rsid w:val="00841C16"/>
    <w:rsid w:val="0088552E"/>
    <w:rsid w:val="008D0859"/>
    <w:rsid w:val="008F5260"/>
    <w:rsid w:val="00932080"/>
    <w:rsid w:val="00994EBB"/>
    <w:rsid w:val="00A3514C"/>
    <w:rsid w:val="00A630E6"/>
    <w:rsid w:val="00AF10AB"/>
    <w:rsid w:val="00B20C99"/>
    <w:rsid w:val="00BB213E"/>
    <w:rsid w:val="00BF71F3"/>
    <w:rsid w:val="00C22573"/>
    <w:rsid w:val="00C76C9A"/>
    <w:rsid w:val="00DA15A5"/>
    <w:rsid w:val="00DC499D"/>
    <w:rsid w:val="00E70507"/>
    <w:rsid w:val="00E9598F"/>
    <w:rsid w:val="00F65912"/>
    <w:rsid w:val="00FB47C6"/>
    <w:rsid w:val="00FF4E33"/>
    <w:rsid w:val="011B4616"/>
    <w:rsid w:val="0142F5A0"/>
    <w:rsid w:val="01894F77"/>
    <w:rsid w:val="01C347E4"/>
    <w:rsid w:val="01DAB801"/>
    <w:rsid w:val="0332FF2D"/>
    <w:rsid w:val="036C2D06"/>
    <w:rsid w:val="04AB9D60"/>
    <w:rsid w:val="050C2C0C"/>
    <w:rsid w:val="053A2D61"/>
    <w:rsid w:val="05427C96"/>
    <w:rsid w:val="054FFC85"/>
    <w:rsid w:val="05F02F79"/>
    <w:rsid w:val="0620E988"/>
    <w:rsid w:val="06DFC362"/>
    <w:rsid w:val="070906FA"/>
    <w:rsid w:val="0773C8DA"/>
    <w:rsid w:val="0840E1FD"/>
    <w:rsid w:val="084E41F5"/>
    <w:rsid w:val="0852C968"/>
    <w:rsid w:val="08FED001"/>
    <w:rsid w:val="0AFAC179"/>
    <w:rsid w:val="0B9D8F9C"/>
    <w:rsid w:val="0BAA0283"/>
    <w:rsid w:val="0BE00562"/>
    <w:rsid w:val="0C8674CF"/>
    <w:rsid w:val="0CA173E6"/>
    <w:rsid w:val="0D48A2A8"/>
    <w:rsid w:val="0D61839D"/>
    <w:rsid w:val="0D656F56"/>
    <w:rsid w:val="0D743ADC"/>
    <w:rsid w:val="0D8EAB9A"/>
    <w:rsid w:val="0DE7560E"/>
    <w:rsid w:val="0E810DAE"/>
    <w:rsid w:val="0EB40B10"/>
    <w:rsid w:val="0EF660D8"/>
    <w:rsid w:val="0F0BE5A4"/>
    <w:rsid w:val="0F4E8DEF"/>
    <w:rsid w:val="0F6CAEE7"/>
    <w:rsid w:val="0F838C92"/>
    <w:rsid w:val="0FDD3E36"/>
    <w:rsid w:val="1082936E"/>
    <w:rsid w:val="10B78577"/>
    <w:rsid w:val="10EEEAE7"/>
    <w:rsid w:val="12497609"/>
    <w:rsid w:val="12E6CE70"/>
    <w:rsid w:val="1302D340"/>
    <w:rsid w:val="130B1335"/>
    <w:rsid w:val="134350C6"/>
    <w:rsid w:val="1450DBF2"/>
    <w:rsid w:val="1496A235"/>
    <w:rsid w:val="14988AF6"/>
    <w:rsid w:val="14EF6C79"/>
    <w:rsid w:val="15103FDB"/>
    <w:rsid w:val="156A1C1E"/>
    <w:rsid w:val="158D2FAE"/>
    <w:rsid w:val="159375B7"/>
    <w:rsid w:val="16064CD9"/>
    <w:rsid w:val="1697334C"/>
    <w:rsid w:val="16CA29FB"/>
    <w:rsid w:val="16ED9C00"/>
    <w:rsid w:val="197C2037"/>
    <w:rsid w:val="1B53333F"/>
    <w:rsid w:val="1B878D31"/>
    <w:rsid w:val="1C2574A7"/>
    <w:rsid w:val="1C269F61"/>
    <w:rsid w:val="1C5D03E2"/>
    <w:rsid w:val="1C8F8D49"/>
    <w:rsid w:val="1CB7167C"/>
    <w:rsid w:val="1D57ABEE"/>
    <w:rsid w:val="1D76B4E7"/>
    <w:rsid w:val="1DF840BE"/>
    <w:rsid w:val="1E90760B"/>
    <w:rsid w:val="1FCE686A"/>
    <w:rsid w:val="203BD8C8"/>
    <w:rsid w:val="20DBEF1C"/>
    <w:rsid w:val="226EDA27"/>
    <w:rsid w:val="22F53A1F"/>
    <w:rsid w:val="22F747F7"/>
    <w:rsid w:val="2361DFE0"/>
    <w:rsid w:val="23F28DF9"/>
    <w:rsid w:val="24051DC6"/>
    <w:rsid w:val="24B58A4C"/>
    <w:rsid w:val="2639BFD3"/>
    <w:rsid w:val="26DE6EDD"/>
    <w:rsid w:val="277B873F"/>
    <w:rsid w:val="2794C0AF"/>
    <w:rsid w:val="28223A38"/>
    <w:rsid w:val="28E7A1C5"/>
    <w:rsid w:val="298B7674"/>
    <w:rsid w:val="29AC1A95"/>
    <w:rsid w:val="2A8F33C2"/>
    <w:rsid w:val="2AB7CEE3"/>
    <w:rsid w:val="2ABCDE34"/>
    <w:rsid w:val="2BD2EC11"/>
    <w:rsid w:val="2C1D6716"/>
    <w:rsid w:val="2CA08573"/>
    <w:rsid w:val="2CAA59BB"/>
    <w:rsid w:val="2CD52555"/>
    <w:rsid w:val="2CE0DA21"/>
    <w:rsid w:val="2CE31E50"/>
    <w:rsid w:val="2CE8AFD8"/>
    <w:rsid w:val="2DA6A73B"/>
    <w:rsid w:val="2DED5BB9"/>
    <w:rsid w:val="2E74D846"/>
    <w:rsid w:val="2EA98C6C"/>
    <w:rsid w:val="2EF5BE1A"/>
    <w:rsid w:val="2EF8F535"/>
    <w:rsid w:val="2EFA2482"/>
    <w:rsid w:val="2FBA9EDF"/>
    <w:rsid w:val="2FD4D126"/>
    <w:rsid w:val="2FFA1899"/>
    <w:rsid w:val="30D82571"/>
    <w:rsid w:val="30E4272E"/>
    <w:rsid w:val="320D2BB2"/>
    <w:rsid w:val="33042D7A"/>
    <w:rsid w:val="3371B54E"/>
    <w:rsid w:val="33887F6D"/>
    <w:rsid w:val="339D8E64"/>
    <w:rsid w:val="33ABF67E"/>
    <w:rsid w:val="342F3C7E"/>
    <w:rsid w:val="34AC4434"/>
    <w:rsid w:val="34DE0CF4"/>
    <w:rsid w:val="3627E43E"/>
    <w:rsid w:val="3688D735"/>
    <w:rsid w:val="371694F9"/>
    <w:rsid w:val="371C919E"/>
    <w:rsid w:val="38FF01B5"/>
    <w:rsid w:val="39974178"/>
    <w:rsid w:val="39E1020D"/>
    <w:rsid w:val="3A99417C"/>
    <w:rsid w:val="3BFF8A4A"/>
    <w:rsid w:val="3C0375E0"/>
    <w:rsid w:val="3D04682E"/>
    <w:rsid w:val="3D8881C6"/>
    <w:rsid w:val="3DB6F6B4"/>
    <w:rsid w:val="3DFD4911"/>
    <w:rsid w:val="3E1EDEEA"/>
    <w:rsid w:val="406A236D"/>
    <w:rsid w:val="40724EBD"/>
    <w:rsid w:val="40785F1D"/>
    <w:rsid w:val="40EB0A0A"/>
    <w:rsid w:val="40F52DEA"/>
    <w:rsid w:val="41398097"/>
    <w:rsid w:val="4259E245"/>
    <w:rsid w:val="4280473E"/>
    <w:rsid w:val="428334CA"/>
    <w:rsid w:val="42883A31"/>
    <w:rsid w:val="4298928B"/>
    <w:rsid w:val="429A86D6"/>
    <w:rsid w:val="429EAFEE"/>
    <w:rsid w:val="43C09C99"/>
    <w:rsid w:val="43DFB9B0"/>
    <w:rsid w:val="458709A4"/>
    <w:rsid w:val="45A311AF"/>
    <w:rsid w:val="45EECE91"/>
    <w:rsid w:val="4753E859"/>
    <w:rsid w:val="48103538"/>
    <w:rsid w:val="4835EC6E"/>
    <w:rsid w:val="4866BCBF"/>
    <w:rsid w:val="48A602A6"/>
    <w:rsid w:val="49539603"/>
    <w:rsid w:val="49A0DCD3"/>
    <w:rsid w:val="49DE707B"/>
    <w:rsid w:val="4A680E19"/>
    <w:rsid w:val="4A697213"/>
    <w:rsid w:val="4ACD59E8"/>
    <w:rsid w:val="4ACDAB1E"/>
    <w:rsid w:val="4B57450C"/>
    <w:rsid w:val="4B9FE691"/>
    <w:rsid w:val="4BC5709B"/>
    <w:rsid w:val="4DC04A83"/>
    <w:rsid w:val="4E1AAFF9"/>
    <w:rsid w:val="4E21B690"/>
    <w:rsid w:val="4E774210"/>
    <w:rsid w:val="4EBD5866"/>
    <w:rsid w:val="4F2B7560"/>
    <w:rsid w:val="4FD036AB"/>
    <w:rsid w:val="50012C75"/>
    <w:rsid w:val="507D5C3D"/>
    <w:rsid w:val="50A20DC6"/>
    <w:rsid w:val="51369BA4"/>
    <w:rsid w:val="51917CCF"/>
    <w:rsid w:val="51A6AEEA"/>
    <w:rsid w:val="523AD342"/>
    <w:rsid w:val="5262AA61"/>
    <w:rsid w:val="52B8462E"/>
    <w:rsid w:val="52E05A30"/>
    <w:rsid w:val="52F08141"/>
    <w:rsid w:val="52F92ABC"/>
    <w:rsid w:val="532D8B49"/>
    <w:rsid w:val="533DB329"/>
    <w:rsid w:val="5374D941"/>
    <w:rsid w:val="539D91A7"/>
    <w:rsid w:val="53F5BE33"/>
    <w:rsid w:val="54C5CE86"/>
    <w:rsid w:val="54D982D4"/>
    <w:rsid w:val="556D96C8"/>
    <w:rsid w:val="55EC7A56"/>
    <w:rsid w:val="56498556"/>
    <w:rsid w:val="56B56DC1"/>
    <w:rsid w:val="57428247"/>
    <w:rsid w:val="5819F9F4"/>
    <w:rsid w:val="5A5E1C5A"/>
    <w:rsid w:val="5A8921E7"/>
    <w:rsid w:val="5A936EED"/>
    <w:rsid w:val="5A9ACDE8"/>
    <w:rsid w:val="5AA5E092"/>
    <w:rsid w:val="5AB2702A"/>
    <w:rsid w:val="5BE5524C"/>
    <w:rsid w:val="5CB53022"/>
    <w:rsid w:val="5D015436"/>
    <w:rsid w:val="5D5A92B1"/>
    <w:rsid w:val="5DB3BF4C"/>
    <w:rsid w:val="5DFF54F2"/>
    <w:rsid w:val="5E9457CD"/>
    <w:rsid w:val="5EB1C405"/>
    <w:rsid w:val="5F0A6EA3"/>
    <w:rsid w:val="5F0D560A"/>
    <w:rsid w:val="5F87B21C"/>
    <w:rsid w:val="60434D0C"/>
    <w:rsid w:val="6161E83A"/>
    <w:rsid w:val="6183E858"/>
    <w:rsid w:val="6228BF44"/>
    <w:rsid w:val="63FAA8BB"/>
    <w:rsid w:val="640957A2"/>
    <w:rsid w:val="647C9C43"/>
    <w:rsid w:val="64CFACD9"/>
    <w:rsid w:val="64DBAE9F"/>
    <w:rsid w:val="652B0B5D"/>
    <w:rsid w:val="65D210D6"/>
    <w:rsid w:val="6677A33D"/>
    <w:rsid w:val="66F3207F"/>
    <w:rsid w:val="678CB59D"/>
    <w:rsid w:val="67A7D2BF"/>
    <w:rsid w:val="67FC6FA0"/>
    <w:rsid w:val="6859BD7B"/>
    <w:rsid w:val="6862D5FE"/>
    <w:rsid w:val="68736BE1"/>
    <w:rsid w:val="68A180AF"/>
    <w:rsid w:val="68E4378A"/>
    <w:rsid w:val="69166FBB"/>
    <w:rsid w:val="69357AED"/>
    <w:rsid w:val="69F09868"/>
    <w:rsid w:val="6A212000"/>
    <w:rsid w:val="6AB27828"/>
    <w:rsid w:val="6AE6F39E"/>
    <w:rsid w:val="6B830BAF"/>
    <w:rsid w:val="6BB7449B"/>
    <w:rsid w:val="6C59B543"/>
    <w:rsid w:val="6C93AAEF"/>
    <w:rsid w:val="6CAD3CAF"/>
    <w:rsid w:val="6CF3B438"/>
    <w:rsid w:val="6D260BBD"/>
    <w:rsid w:val="6D4285DA"/>
    <w:rsid w:val="6D76C0B4"/>
    <w:rsid w:val="6DCAD05B"/>
    <w:rsid w:val="6DD298EB"/>
    <w:rsid w:val="6DDCC624"/>
    <w:rsid w:val="6DE76874"/>
    <w:rsid w:val="6F1942C9"/>
    <w:rsid w:val="6F1BBCDA"/>
    <w:rsid w:val="70EA090D"/>
    <w:rsid w:val="715900B5"/>
    <w:rsid w:val="71597A65"/>
    <w:rsid w:val="72882C84"/>
    <w:rsid w:val="72BA9AC1"/>
    <w:rsid w:val="72C5BB0C"/>
    <w:rsid w:val="72C7A959"/>
    <w:rsid w:val="72CE9C10"/>
    <w:rsid w:val="72D003C0"/>
    <w:rsid w:val="73CE6615"/>
    <w:rsid w:val="743E84B9"/>
    <w:rsid w:val="753BE309"/>
    <w:rsid w:val="758E8F21"/>
    <w:rsid w:val="75F4167C"/>
    <w:rsid w:val="76071CFD"/>
    <w:rsid w:val="76B49915"/>
    <w:rsid w:val="77405FF9"/>
    <w:rsid w:val="781803BB"/>
    <w:rsid w:val="785219DD"/>
    <w:rsid w:val="787F71ED"/>
    <w:rsid w:val="78CDD4F4"/>
    <w:rsid w:val="79883AE3"/>
    <w:rsid w:val="79E58D02"/>
    <w:rsid w:val="79F6D80F"/>
    <w:rsid w:val="79FCF6C4"/>
    <w:rsid w:val="7A4B9858"/>
    <w:rsid w:val="7A6D1E39"/>
    <w:rsid w:val="7A741547"/>
    <w:rsid w:val="7B400F4B"/>
    <w:rsid w:val="7B536581"/>
    <w:rsid w:val="7BA6C850"/>
    <w:rsid w:val="7D60A7D2"/>
    <w:rsid w:val="7E0B8836"/>
    <w:rsid w:val="7E8E6791"/>
    <w:rsid w:val="7EDF232A"/>
    <w:rsid w:val="7F6145EE"/>
    <w:rsid w:val="7FE8E6D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1048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120146688">
      <w:bodyDiv w:val="1"/>
      <w:marLeft w:val="0"/>
      <w:marRight w:val="0"/>
      <w:marTop w:val="0"/>
      <w:marBottom w:val="0"/>
      <w:divBdr>
        <w:top w:val="none" w:sz="0" w:space="0" w:color="auto"/>
        <w:left w:val="none" w:sz="0" w:space="0" w:color="auto"/>
        <w:bottom w:val="none" w:sz="0" w:space="0" w:color="auto"/>
        <w:right w:val="none" w:sz="0" w:space="0" w:color="auto"/>
      </w:divBdr>
    </w:div>
    <w:div w:id="1173032641">
      <w:bodyDiv w:val="1"/>
      <w:marLeft w:val="0"/>
      <w:marRight w:val="0"/>
      <w:marTop w:val="0"/>
      <w:marBottom w:val="0"/>
      <w:divBdr>
        <w:top w:val="none" w:sz="0" w:space="0" w:color="auto"/>
        <w:left w:val="none" w:sz="0" w:space="0" w:color="auto"/>
        <w:bottom w:val="none" w:sz="0" w:space="0" w:color="auto"/>
        <w:right w:val="none" w:sz="0" w:space="0" w:color="auto"/>
      </w:divBdr>
    </w:div>
    <w:div w:id="1392388193">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ybel.csp.qc.ca/files/2020/05/Math&#233;matiques-sec5-SN-4-mai-2020.pdf" TargetMode="External"/><Relationship Id="rId18" Type="http://schemas.openxmlformats.org/officeDocument/2006/relationships/hyperlink" Target="http://polybel.csp.qc.ca/files/2020/05/4mai-Corrig&#233;-bio-sec.4-5-transcription-traduction.pdf" TargetMode="External"/><Relationship Id="rId26" Type="http://schemas.openxmlformats.org/officeDocument/2006/relationships/image" Target="media/image9.tiff"/><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ecrpals.weebly.com/les-entraves-au-dialogue.html"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view.genial.ly/5e8f69e7dee0d90e26f383c1/game-breakout-les-proprietes-des-figures-et-des-solides-equivalents?fbclid=IwAR2Y8fyR_EGGQeF09u9LBxR9KTY82MibMktj4G5JOubvNcBX-QBCj6FGH0I" TargetMode="External"/><Relationship Id="rId17" Type="http://schemas.openxmlformats.org/officeDocument/2006/relationships/image" Target="media/image2.emf"/><Relationship Id="rId25" Type="http://schemas.openxmlformats.org/officeDocument/2006/relationships/image" Target="media/image8.tiff"/><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www.iplusinteractif.com/books/62" TargetMode="External"/><Relationship Id="rId20" Type="http://schemas.openxmlformats.org/officeDocument/2006/relationships/hyperlink" Target="https://can01.safelinks.protection.outlook.com/?url=http%3A%2F%2Fpolybel.csp.qc.ca%2Fwp-content%2Fblogs.dir%2F71%2Ffiles%2F2020%2F05%2Fles-molecules-de-la-vie-les-proteines.ppsx&amp;data=02%7C01%7CJulie.Perreault-Malo%40csp.qc.ca%7C6322d9be8951488b3f7908d7f07aa661%7Ce591b77473fc4f65b31584c5a74b7594%7C0%7C0%7C637242281876074299&amp;sdata=xoztVePNcfTE6UW993GNEXjkRmICOKNF4AHZFE8bRr4%3D&amp;reserved=0" TargetMode="External"/><Relationship Id="rId29" Type="http://schemas.openxmlformats.org/officeDocument/2006/relationships/image" Target="media/image12.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ulie.leblanc@csp.qc.ca" TargetMode="External"/><Relationship Id="rId24" Type="http://schemas.openxmlformats.org/officeDocument/2006/relationships/image" Target="media/image7.png"/><Relationship Id="rId32" Type="http://schemas.openxmlformats.org/officeDocument/2006/relationships/image" Target="media/image15.tiff"/><Relationship Id="rId37" Type="http://schemas.openxmlformats.org/officeDocument/2006/relationships/image" Target="media/image18.png"/><Relationship Id="rId40" Type="http://schemas.openxmlformats.org/officeDocument/2006/relationships/hyperlink" Target="https://www.larousse.fr/dictionnaires/francais/rituel/69585" TargetMode="External"/><Relationship Id="rId45"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hyperlink" Target="https://www.alloprof.qc.ca/bv/pages/c1020.aspx" TargetMode="External"/><Relationship Id="rId23" Type="http://schemas.openxmlformats.org/officeDocument/2006/relationships/image" Target="media/image6.png"/><Relationship Id="rId28" Type="http://schemas.openxmlformats.org/officeDocument/2006/relationships/image" Target="media/image11.tiff"/><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yperlink" Target="mailto:melissa.lynch@csp.qc.ca" TargetMode="External"/><Relationship Id="rId19" Type="http://schemas.openxmlformats.org/officeDocument/2006/relationships/image" Target="media/image3.png"/><Relationship Id="rId31" Type="http://schemas.openxmlformats.org/officeDocument/2006/relationships/image" Target="media/image14.tiff"/><Relationship Id="rId44"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hyperlink" Target="https://sites.google.com/view/ressourcesals/page-daccueil" TargetMode="External"/><Relationship Id="rId14" Type="http://schemas.openxmlformats.org/officeDocument/2006/relationships/hyperlink" Target="http://www.alloprof.qc.ca/bv/pages/p1081.aspx" TargetMode="External"/><Relationship Id="rId22" Type="http://schemas.openxmlformats.org/officeDocument/2006/relationships/image" Target="media/image5.png"/><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hyperlink" Target="https://psychotherapie.ooreka.fr/astuce/voir/724447/mecanismes-de-defense" TargetMode="External"/><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DEF32-60AE-4CB2-857B-D042318D6A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7F9B7E-7B8A-4B2A-B4B9-3D295EC7F917}">
  <ds:schemaRefs>
    <ds:schemaRef ds:uri="http://schemas.microsoft.com/sharepoint/v3/contenttype/forms"/>
  </ds:schemaRefs>
</ds:datastoreItem>
</file>

<file path=customXml/itemProps3.xml><?xml version="1.0" encoding="utf-8"?>
<ds:datastoreItem xmlns:ds="http://schemas.openxmlformats.org/officeDocument/2006/customXml" ds:itemID="{5AE82436-FD85-49FE-BB4F-47331BD10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2601</Words>
  <Characters>14309</Characters>
  <Application>Microsoft Office Word</Application>
  <DocSecurity>0</DocSecurity>
  <Lines>119</Lines>
  <Paragraphs>33</Paragraphs>
  <ScaleCrop>false</ScaleCrop>
  <Company>Commission Scolaire des Patriotes</Company>
  <LinksUpToDate>false</LinksUpToDate>
  <CharactersWithSpaces>16877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19</cp:revision>
  <dcterms:created xsi:type="dcterms:W3CDTF">2020-04-15T01:37:00Z</dcterms:created>
  <dcterms:modified xsi:type="dcterms:W3CDTF">2020-05-05T00:31:00Z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