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26859AA0" w14:textId="3646EB53" w:rsidR="002F7D3B" w:rsidRPr="007B54B2" w:rsidRDefault="00042139" w:rsidP="007B54B2">
      <w:pPr>
        <w:pStyle w:val="Semaine"/>
        <w:spacing w:after="360"/>
        <w:rPr>
          <w:sz w:val="28"/>
          <w:szCs w:val="28"/>
        </w:rPr>
      </w:pPr>
      <w:r>
        <w:rPr>
          <w:sz w:val="28"/>
          <w:szCs w:val="28"/>
        </w:rPr>
        <w:t>SECONDAIRE 4</w:t>
      </w:r>
    </w:p>
    <w:p w14:paraId="36324C6C" w14:textId="41FB53B4" w:rsidR="002F7D3B" w:rsidRPr="00684325" w:rsidRDefault="002B3828" w:rsidP="007B54B2">
      <w:pPr>
        <w:pStyle w:val="Semaine"/>
        <w:spacing w:after="360"/>
        <w:rPr>
          <w:sz w:val="28"/>
          <w:szCs w:val="28"/>
        </w:rPr>
      </w:pPr>
      <w:r w:rsidRPr="074CA69A">
        <w:rPr>
          <w:sz w:val="28"/>
          <w:szCs w:val="28"/>
        </w:rPr>
        <w:t>Semaine du</w:t>
      </w:r>
      <w:r w:rsidR="62A28B69" w:rsidRPr="074CA69A">
        <w:rPr>
          <w:sz w:val="28"/>
          <w:szCs w:val="28"/>
        </w:rPr>
        <w:t xml:space="preserve"> 25 mai</w:t>
      </w:r>
      <w:r w:rsidR="00060B8E" w:rsidRPr="074CA69A">
        <w:rPr>
          <w:sz w:val="28"/>
          <w:szCs w:val="28"/>
        </w:rPr>
        <w:t xml:space="preserve"> </w:t>
      </w:r>
      <w:r w:rsidR="002F7D3B" w:rsidRPr="074CA69A">
        <w:rPr>
          <w:sz w:val="28"/>
          <w:szCs w:val="28"/>
        </w:rPr>
        <w:t>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3BC17321" w14:textId="77777777" w:rsidR="00CF4BA2" w:rsidRDefault="00CF4BA2" w:rsidP="00CF4BA2">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r w:rsidRPr="279CD28C">
        <w:rPr>
          <w:rFonts w:ascii="Californian FB" w:eastAsia="Californian FB" w:hAnsi="Californian FB" w:cs="Californian FB"/>
          <w:sz w:val="36"/>
          <w:szCs w:val="36"/>
        </w:rPr>
        <w:t>,</w:t>
      </w:r>
    </w:p>
    <w:p w14:paraId="076A8F62" w14:textId="77777777" w:rsidR="00CF4BA2" w:rsidRPr="007F776B" w:rsidRDefault="00CF4BA2" w:rsidP="00CF4BA2">
      <w:pPr>
        <w:jc w:val="both"/>
        <w:rPr>
          <w:sz w:val="24"/>
        </w:rPr>
      </w:pPr>
    </w:p>
    <w:p w14:paraId="1E0B66A4" w14:textId="77777777" w:rsidR="00CF4BA2" w:rsidRDefault="00CF4BA2" w:rsidP="00CF4BA2">
      <w:pPr>
        <w:spacing w:before="240"/>
        <w:jc w:val="both"/>
      </w:pPr>
      <w:r>
        <w:rPr>
          <w:rFonts w:ascii="Californian FB" w:eastAsia="Californian FB" w:hAnsi="Californian FB" w:cs="Californian FB"/>
          <w:sz w:val="36"/>
          <w:szCs w:val="36"/>
        </w:rPr>
        <w:t>Ne lâchez pas votre bon travail, il faut garder le cerveau actif!</w:t>
      </w:r>
    </w:p>
    <w:p w14:paraId="366D525B" w14:textId="77777777" w:rsidR="00CF4BA2" w:rsidRDefault="00CF4BA2" w:rsidP="00CF4BA2">
      <w:pPr>
        <w:spacing w:before="240"/>
        <w:jc w:val="both"/>
        <w:rPr>
          <w:rFonts w:ascii="Californian FB" w:eastAsia="Californian FB" w:hAnsi="Californian FB" w:cs="Californian FB"/>
          <w:sz w:val="24"/>
          <w:szCs w:val="36"/>
        </w:rPr>
      </w:pPr>
    </w:p>
    <w:p w14:paraId="1AFD506B" w14:textId="77777777" w:rsidR="00CF4BA2" w:rsidRPr="007F776B" w:rsidRDefault="00CF4BA2" w:rsidP="00CF4BA2">
      <w:pPr>
        <w:spacing w:before="240"/>
        <w:jc w:val="both"/>
      </w:pPr>
      <w:r w:rsidRPr="279CD28C">
        <w:rPr>
          <w:rFonts w:ascii="Californian FB" w:eastAsia="Californian FB" w:hAnsi="Californian FB" w:cs="Californian FB"/>
          <w:sz w:val="36"/>
          <w:szCs w:val="36"/>
        </w:rPr>
        <w:t>Nous sommes avec vous dans toute cette épreuve de la vie !</w:t>
      </w:r>
    </w:p>
    <w:p w14:paraId="0302C6CE" w14:textId="77777777" w:rsidR="00CF4BA2" w:rsidRPr="007F776B" w:rsidRDefault="00CF4BA2" w:rsidP="00CF4BA2">
      <w:pPr>
        <w:jc w:val="both"/>
        <w:rPr>
          <w:rFonts w:ascii="Californian FB" w:eastAsia="Californian FB" w:hAnsi="Californian FB" w:cs="Californian FB"/>
          <w:sz w:val="24"/>
          <w:szCs w:val="36"/>
        </w:rPr>
      </w:pPr>
    </w:p>
    <w:p w14:paraId="1C918D94" w14:textId="77777777" w:rsidR="00CF4BA2" w:rsidRDefault="00CF4BA2" w:rsidP="00CF4BA2">
      <w:pPr>
        <w:jc w:val="both"/>
      </w:pPr>
      <w:r w:rsidRPr="279CD28C">
        <w:rPr>
          <w:rFonts w:ascii="Californian FB" w:eastAsia="Californian FB" w:hAnsi="Californian FB" w:cs="Californian FB"/>
          <w:sz w:val="36"/>
          <w:szCs w:val="36"/>
        </w:rPr>
        <w:t>Bonne semaine, bon travail et prenez soin de vous !</w:t>
      </w:r>
    </w:p>
    <w:p w14:paraId="16F117D9" w14:textId="41464142" w:rsidR="00CF4BA2" w:rsidRDefault="00CF4BA2" w:rsidP="00CF4BA2">
      <w:pPr>
        <w:jc w:val="both"/>
        <w:rPr>
          <w:rFonts w:ascii="Californian FB" w:eastAsia="Californian FB" w:hAnsi="Californian FB" w:cs="Californian FB"/>
          <w:sz w:val="24"/>
          <w:szCs w:val="36"/>
        </w:rPr>
      </w:pPr>
    </w:p>
    <w:p w14:paraId="3F4260A9" w14:textId="77777777" w:rsidR="00327149" w:rsidRPr="007F776B" w:rsidRDefault="00327149" w:rsidP="00CF4BA2">
      <w:pPr>
        <w:jc w:val="both"/>
        <w:rPr>
          <w:rFonts w:ascii="Californian FB" w:eastAsia="Californian FB" w:hAnsi="Californian FB" w:cs="Californian FB"/>
          <w:sz w:val="24"/>
          <w:szCs w:val="36"/>
        </w:rPr>
      </w:pPr>
    </w:p>
    <w:p w14:paraId="3A2CA956" w14:textId="77777777" w:rsidR="00CF4BA2" w:rsidRDefault="00CF4BA2" w:rsidP="00CF4BA2">
      <w:pPr>
        <w:jc w:val="both"/>
      </w:pPr>
      <w:r>
        <w:rPr>
          <w:rFonts w:ascii="Californian FB" w:eastAsia="Californian FB" w:hAnsi="Californian FB" w:cs="Californian FB"/>
          <w:sz w:val="36"/>
          <w:szCs w:val="36"/>
        </w:rPr>
        <w:t>L’équipe de direction</w:t>
      </w:r>
    </w:p>
    <w:p w14:paraId="6E5D6B71" w14:textId="77777777" w:rsidR="00327149" w:rsidRDefault="00327149" w:rsidP="00CF4BA2">
      <w:pPr>
        <w:rPr>
          <w:b/>
          <w:bCs/>
          <w:color w:val="002060"/>
          <w:sz w:val="40"/>
          <w:szCs w:val="40"/>
          <w:lang w:eastAsia="fr-CA"/>
        </w:rPr>
      </w:pPr>
    </w:p>
    <w:p w14:paraId="5E692959" w14:textId="70830B82" w:rsidR="00CF4BA2" w:rsidRPr="00A479EB" w:rsidRDefault="00CF4BA2" w:rsidP="00CF4BA2">
      <w:pPr>
        <w:rPr>
          <w:rFonts w:ascii="Calibri Light" w:hAnsi="Calibri Light" w:cs="Calibri Light"/>
          <w:color w:val="002060"/>
          <w:sz w:val="40"/>
          <w:lang w:eastAsia="fr-CA"/>
        </w:rPr>
      </w:pPr>
      <w:r w:rsidRPr="0A2C4A3E">
        <w:rPr>
          <w:b/>
          <w:bCs/>
          <w:color w:val="002060"/>
          <w:sz w:val="40"/>
          <w:szCs w:val="40"/>
          <w:lang w:eastAsia="fr-CA"/>
        </w:rPr>
        <w:t>Ça va bien aller</w:t>
      </w:r>
      <w:r w:rsidRPr="0A2C4A3E">
        <w:rPr>
          <w:rFonts w:ascii="Calibri Light" w:hAnsi="Calibri Light" w:cs="Calibri Light"/>
          <w:color w:val="002060"/>
          <w:sz w:val="40"/>
          <w:szCs w:val="40"/>
          <w:lang w:eastAsia="fr-CA"/>
        </w:rPr>
        <w:t xml:space="preserve">  </w:t>
      </w:r>
      <w:r>
        <w:rPr>
          <w:noProof/>
          <w:lang w:eastAsia="fr-CA"/>
        </w:rPr>
        <w:drawing>
          <wp:inline distT="0" distB="0" distL="0" distR="0" wp14:anchorId="33E2EFC2" wp14:editId="2414B1AE">
            <wp:extent cx="1028700" cy="482838"/>
            <wp:effectExtent l="0" t="0" r="0" b="0"/>
            <wp:docPr id="941202678"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036424C3" w14:textId="77777777" w:rsidR="00CF4BA2" w:rsidRPr="00E66768" w:rsidRDefault="00CF4BA2" w:rsidP="00CF4BA2">
      <w:pPr>
        <w:rPr>
          <w:color w:val="2E74B5" w:themeColor="accent1" w:themeShade="BF"/>
        </w:rPr>
      </w:pPr>
    </w:p>
    <w:p w14:paraId="72A3D3EC" w14:textId="77777777" w:rsidR="00994EBB" w:rsidRPr="00CF4BA2" w:rsidRDefault="00994EBB" w:rsidP="002B3828">
      <w:pPr>
        <w:rPr>
          <w:color w:val="2E74B5" w:themeColor="accent1" w:themeShade="BF"/>
        </w:rPr>
      </w:pPr>
    </w:p>
    <w:p w14:paraId="0D0B940D" w14:textId="77777777" w:rsidR="002B3828" w:rsidRDefault="002B3828" w:rsidP="002B3828">
      <w:pPr>
        <w:rPr>
          <w:lang w:val="fr-FR"/>
        </w:rPr>
      </w:pPr>
    </w:p>
    <w:p w14:paraId="0E27B00A" w14:textId="77777777" w:rsidR="00994EBB" w:rsidRDefault="00994EBB" w:rsidP="002B3828">
      <w:pPr>
        <w:rPr>
          <w:lang w:val="fr-FR"/>
        </w:rPr>
      </w:pPr>
    </w:p>
    <w:p w14:paraId="60061E4C" w14:textId="77777777" w:rsidR="00994EBB" w:rsidRDefault="00994EBB" w:rsidP="002B3828">
      <w:pPr>
        <w:rPr>
          <w:lang w:val="fr-FR"/>
        </w:rPr>
      </w:pPr>
    </w:p>
    <w:p w14:paraId="44EAFD9C" w14:textId="77777777" w:rsidR="00994EBB" w:rsidRDefault="00994EBB" w:rsidP="002B3828">
      <w:pPr>
        <w:rPr>
          <w:lang w:val="fr-FR"/>
        </w:rPr>
      </w:pPr>
    </w:p>
    <w:p w14:paraId="4B94D5A5" w14:textId="77777777" w:rsidR="00994EBB" w:rsidRPr="002B3828" w:rsidRDefault="00994EBB" w:rsidP="002B3828">
      <w:pPr>
        <w:rPr>
          <w:lang w:val="fr-FR"/>
        </w:rPr>
      </w:pPr>
    </w:p>
    <w:p w14:paraId="574284AA" w14:textId="77777777" w:rsidR="008F5260" w:rsidRDefault="00804822" w:rsidP="00DC499D">
      <w:pPr>
        <w:pStyle w:val="Titre1"/>
      </w:pPr>
      <w:r>
        <w:lastRenderedPageBreak/>
        <w:t>Français, langue d’enseignement</w:t>
      </w:r>
    </w:p>
    <w:p w14:paraId="0E797E9C" w14:textId="3D74A9A9" w:rsidR="3E5CC4EA" w:rsidRDefault="3E5CC4EA" w:rsidP="7890BE03">
      <w:pPr>
        <w:rPr>
          <w:rFonts w:ascii="Arial" w:eastAsia="Arial" w:hAnsi="Arial" w:cs="Arial"/>
          <w:sz w:val="28"/>
          <w:szCs w:val="28"/>
          <w:lang w:val="fr-FR" w:eastAsia="fr-FR"/>
        </w:rPr>
      </w:pPr>
      <w:r w:rsidRPr="7890BE03">
        <w:rPr>
          <w:rFonts w:ascii="Arial" w:eastAsia="Arial" w:hAnsi="Arial" w:cs="Arial"/>
          <w:sz w:val="28"/>
          <w:szCs w:val="28"/>
          <w:lang w:val="fr-FR" w:eastAsia="fr-FR"/>
        </w:rPr>
        <w:t>Salut à tous!</w:t>
      </w:r>
    </w:p>
    <w:p w14:paraId="7410989F" w14:textId="7B43305A" w:rsidR="3E5CC4EA" w:rsidRDefault="3E5CC4EA" w:rsidP="7890BE03">
      <w:pPr>
        <w:rPr>
          <w:rFonts w:ascii="Arial" w:eastAsia="Arial" w:hAnsi="Arial" w:cs="Arial"/>
          <w:sz w:val="28"/>
          <w:szCs w:val="28"/>
          <w:lang w:val="fr-FR" w:eastAsia="fr-FR"/>
        </w:rPr>
      </w:pPr>
      <w:r w:rsidRPr="7890BE03">
        <w:rPr>
          <w:rFonts w:ascii="Arial" w:eastAsia="Arial" w:hAnsi="Arial" w:cs="Arial"/>
          <w:sz w:val="28"/>
          <w:szCs w:val="28"/>
          <w:lang w:val="fr-FR" w:eastAsia="fr-FR"/>
        </w:rPr>
        <w:t>Cette semaine, vous avez eu votre premier cours de français en ligne. Alors tel qu’expliqué lundi matin, voici vos devoirs de la semaine.</w:t>
      </w:r>
    </w:p>
    <w:p w14:paraId="514D009D" w14:textId="4196AF34" w:rsidR="7890BE03" w:rsidRDefault="7890BE03" w:rsidP="7890BE03">
      <w:pPr>
        <w:rPr>
          <w:rFonts w:ascii="Arial" w:eastAsia="Arial" w:hAnsi="Arial" w:cs="Arial"/>
          <w:sz w:val="28"/>
          <w:szCs w:val="28"/>
          <w:lang w:val="fr-FR" w:eastAsia="fr-FR"/>
        </w:rPr>
      </w:pPr>
    </w:p>
    <w:p w14:paraId="529963E6" w14:textId="30DFEC7F" w:rsidR="3E5CC4EA" w:rsidRDefault="3E5CC4EA" w:rsidP="7890BE03">
      <w:pPr>
        <w:rPr>
          <w:rFonts w:ascii="Arial" w:eastAsia="Arial" w:hAnsi="Arial" w:cs="Arial"/>
          <w:b/>
          <w:bCs/>
          <w:i/>
          <w:iCs/>
          <w:sz w:val="28"/>
          <w:szCs w:val="28"/>
          <w:lang w:val="fr-FR" w:eastAsia="fr-FR"/>
        </w:rPr>
      </w:pPr>
      <w:r w:rsidRPr="7890BE03">
        <w:rPr>
          <w:rFonts w:ascii="Arial" w:eastAsia="Arial" w:hAnsi="Arial" w:cs="Arial"/>
          <w:b/>
          <w:bCs/>
          <w:sz w:val="28"/>
          <w:szCs w:val="28"/>
          <w:u w:val="single"/>
          <w:lang w:val="fr-FR" w:eastAsia="fr-FR"/>
        </w:rPr>
        <w:t>Nouvelle littéraire</w:t>
      </w:r>
      <w:r w:rsidRPr="7890BE03">
        <w:rPr>
          <w:rFonts w:ascii="Arial" w:eastAsia="Arial" w:hAnsi="Arial" w:cs="Arial"/>
          <w:sz w:val="28"/>
          <w:szCs w:val="28"/>
          <w:lang w:val="fr-FR" w:eastAsia="fr-FR"/>
        </w:rPr>
        <w:t xml:space="preserve"> : </w:t>
      </w:r>
      <w:r w:rsidRPr="7890BE03">
        <w:rPr>
          <w:rFonts w:ascii="Arial" w:eastAsia="Arial" w:hAnsi="Arial" w:cs="Arial"/>
          <w:b/>
          <w:bCs/>
          <w:i/>
          <w:iCs/>
          <w:sz w:val="28"/>
          <w:szCs w:val="28"/>
          <w:lang w:val="fr-FR" w:eastAsia="fr-FR"/>
        </w:rPr>
        <w:t>De la part d’un admirateur</w:t>
      </w:r>
    </w:p>
    <w:p w14:paraId="10AEAE9E" w14:textId="2C3647A7" w:rsidR="3E5CC4EA" w:rsidRDefault="3E5CC4EA" w:rsidP="7890BE03">
      <w:pPr>
        <w:rPr>
          <w:rFonts w:ascii="Arial" w:eastAsia="Arial" w:hAnsi="Arial" w:cs="Arial"/>
          <w:sz w:val="28"/>
          <w:szCs w:val="28"/>
          <w:lang w:val="fr-FR" w:eastAsia="fr-FR"/>
        </w:rPr>
      </w:pPr>
      <w:r w:rsidRPr="7890BE03">
        <w:rPr>
          <w:rFonts w:ascii="Arial" w:eastAsia="Arial" w:hAnsi="Arial" w:cs="Arial"/>
          <w:sz w:val="28"/>
          <w:szCs w:val="28"/>
          <w:lang w:val="fr-FR" w:eastAsia="fr-FR"/>
        </w:rPr>
        <w:t xml:space="preserve">Lisez la nouvelle littéraire ci-jointe et répondez </w:t>
      </w:r>
      <w:r w:rsidR="0D0C9060" w:rsidRPr="7890BE03">
        <w:rPr>
          <w:rFonts w:ascii="Arial" w:eastAsia="Arial" w:hAnsi="Arial" w:cs="Arial"/>
          <w:sz w:val="28"/>
          <w:szCs w:val="28"/>
          <w:lang w:val="fr-FR" w:eastAsia="fr-FR"/>
        </w:rPr>
        <w:t xml:space="preserve">à toutes les </w:t>
      </w:r>
      <w:r w:rsidRPr="7890BE03">
        <w:rPr>
          <w:rFonts w:ascii="Arial" w:eastAsia="Arial" w:hAnsi="Arial" w:cs="Arial"/>
          <w:sz w:val="28"/>
          <w:szCs w:val="28"/>
          <w:lang w:val="fr-FR" w:eastAsia="fr-FR"/>
        </w:rPr>
        <w:t xml:space="preserve">questions </w:t>
      </w:r>
      <w:r w:rsidR="08A0CE78" w:rsidRPr="7890BE03">
        <w:rPr>
          <w:rFonts w:ascii="Arial" w:eastAsia="Arial" w:hAnsi="Arial" w:cs="Arial"/>
          <w:sz w:val="28"/>
          <w:szCs w:val="28"/>
          <w:lang w:val="fr-FR" w:eastAsia="fr-FR"/>
        </w:rPr>
        <w:t>(#1 à 19)</w:t>
      </w:r>
      <w:r w:rsidRPr="7890BE03">
        <w:rPr>
          <w:rFonts w:ascii="Arial" w:eastAsia="Arial" w:hAnsi="Arial" w:cs="Arial"/>
          <w:sz w:val="28"/>
          <w:szCs w:val="28"/>
          <w:lang w:val="fr-FR" w:eastAsia="fr-FR"/>
        </w:rPr>
        <w:t>.</w:t>
      </w:r>
      <w:r w:rsidR="21E42982" w:rsidRPr="7890BE03">
        <w:rPr>
          <w:rFonts w:ascii="Arial" w:eastAsia="Arial" w:hAnsi="Arial" w:cs="Arial"/>
          <w:sz w:val="28"/>
          <w:szCs w:val="28"/>
          <w:lang w:val="fr-FR" w:eastAsia="fr-FR"/>
        </w:rPr>
        <w:t xml:space="preserve"> </w:t>
      </w:r>
    </w:p>
    <w:p w14:paraId="641DB2E3" w14:textId="5E491881" w:rsidR="21E42982" w:rsidRDefault="21E42982" w:rsidP="7890BE03">
      <w:pPr>
        <w:rPr>
          <w:rFonts w:ascii="Arial" w:eastAsia="Arial" w:hAnsi="Arial" w:cs="Arial"/>
          <w:sz w:val="28"/>
          <w:szCs w:val="28"/>
          <w:lang w:val="fr-FR" w:eastAsia="fr-FR"/>
        </w:rPr>
      </w:pPr>
      <w:r w:rsidRPr="7890BE03">
        <w:rPr>
          <w:rFonts w:ascii="Arial" w:eastAsia="Arial" w:hAnsi="Arial" w:cs="Arial"/>
          <w:sz w:val="28"/>
          <w:szCs w:val="28"/>
          <w:lang w:val="fr-FR" w:eastAsia="fr-FR"/>
        </w:rPr>
        <w:t>Un cahier de réponses est fourni, car il contient des éléments de questions.</w:t>
      </w:r>
    </w:p>
    <w:p w14:paraId="3C70F293" w14:textId="59836650" w:rsidR="21E42982" w:rsidRDefault="21E42982" w:rsidP="7890BE03">
      <w:pPr>
        <w:rPr>
          <w:rFonts w:ascii="Arial" w:eastAsia="Arial" w:hAnsi="Arial" w:cs="Arial"/>
          <w:sz w:val="28"/>
          <w:szCs w:val="28"/>
          <w:lang w:val="fr-FR" w:eastAsia="fr-FR"/>
        </w:rPr>
      </w:pPr>
      <w:r w:rsidRPr="7890BE03">
        <w:rPr>
          <w:rFonts w:ascii="Arial" w:eastAsia="Arial" w:hAnsi="Arial" w:cs="Arial"/>
          <w:sz w:val="28"/>
          <w:szCs w:val="28"/>
          <w:lang w:val="fr-FR" w:eastAsia="fr-FR"/>
        </w:rPr>
        <w:t>Bien sûr, l’annotation habituelle est à faire sur votre texte, celle-ci vous aidera à répondre aux questions.</w:t>
      </w:r>
    </w:p>
    <w:p w14:paraId="50F5E056" w14:textId="3A4F3C1D" w:rsidR="7890BE03" w:rsidRPr="00752D08" w:rsidRDefault="00327149" w:rsidP="7890BE03">
      <w:pPr>
        <w:rPr>
          <w:rFonts w:ascii="Arial" w:eastAsia="Arial" w:hAnsi="Arial" w:cs="Arial"/>
          <w:bCs/>
          <w:szCs w:val="28"/>
          <w:u w:val="single"/>
          <w:lang w:val="fr-FR" w:eastAsia="fr-FR"/>
        </w:rPr>
      </w:pPr>
      <w:hyperlink r:id="rId9" w:history="1">
        <w:r w:rsidR="00752D08" w:rsidRPr="00752D08">
          <w:rPr>
            <w:rStyle w:val="Lienhypertexte"/>
            <w:rFonts w:ascii="Arial" w:eastAsia="Arial" w:hAnsi="Arial" w:cs="Arial"/>
            <w:bCs/>
            <w:szCs w:val="28"/>
            <w:lang w:val="fr-FR" w:eastAsia="fr-FR"/>
          </w:rPr>
          <w:t>http://polybel.csp.qc.ca/files/2020/05/FRA-Texte-De-la-part-dun-admirateur.pdf</w:t>
        </w:r>
      </w:hyperlink>
    </w:p>
    <w:p w14:paraId="6FB1EDB9" w14:textId="6B02B844" w:rsidR="00752D08" w:rsidRPr="00752D08" w:rsidRDefault="00327149" w:rsidP="7890BE03">
      <w:pPr>
        <w:rPr>
          <w:rFonts w:ascii="Arial" w:eastAsia="Arial" w:hAnsi="Arial" w:cs="Arial"/>
          <w:bCs/>
          <w:szCs w:val="28"/>
          <w:u w:val="single"/>
          <w:lang w:val="fr-FR" w:eastAsia="fr-FR"/>
        </w:rPr>
      </w:pPr>
      <w:hyperlink r:id="rId10" w:history="1">
        <w:r w:rsidR="00752D08" w:rsidRPr="00752D08">
          <w:rPr>
            <w:rStyle w:val="Lienhypertexte"/>
            <w:rFonts w:ascii="Arial" w:eastAsia="Arial" w:hAnsi="Arial" w:cs="Arial"/>
            <w:bCs/>
            <w:szCs w:val="28"/>
            <w:lang w:val="fr-FR" w:eastAsia="fr-FR"/>
          </w:rPr>
          <w:t>http://polybel.csp.qc.ca/files/2020/05/FRA-Questionnaire-De-la-part-dun-admirateur.pdf</w:t>
        </w:r>
      </w:hyperlink>
    </w:p>
    <w:p w14:paraId="3C4372B0" w14:textId="2FAECE7B" w:rsidR="00752D08" w:rsidRDefault="00327149" w:rsidP="7890BE03">
      <w:pPr>
        <w:rPr>
          <w:rFonts w:ascii="Arial" w:eastAsia="Arial" w:hAnsi="Arial" w:cs="Arial"/>
          <w:bCs/>
          <w:szCs w:val="28"/>
          <w:lang w:val="fr-FR" w:eastAsia="fr-FR"/>
        </w:rPr>
      </w:pPr>
      <w:hyperlink r:id="rId11" w:history="1">
        <w:r w:rsidR="00752D08" w:rsidRPr="002B45B1">
          <w:rPr>
            <w:rStyle w:val="Lienhypertexte"/>
            <w:rFonts w:ascii="Arial" w:eastAsia="Arial" w:hAnsi="Arial" w:cs="Arial"/>
            <w:bCs/>
            <w:szCs w:val="28"/>
            <w:lang w:val="fr-FR" w:eastAsia="fr-FR"/>
          </w:rPr>
          <w:t>http://polybel.csp.qc.ca/files/2020/05/FRA-Feuille-réponse-De-la-part-dun-admirateur.pdf</w:t>
        </w:r>
      </w:hyperlink>
    </w:p>
    <w:p w14:paraId="170EFA04" w14:textId="77777777" w:rsidR="00752D08" w:rsidRPr="00752D08" w:rsidRDefault="00752D08" w:rsidP="7890BE03">
      <w:pPr>
        <w:rPr>
          <w:rFonts w:ascii="Arial" w:eastAsia="Arial" w:hAnsi="Arial" w:cs="Arial"/>
          <w:bCs/>
          <w:szCs w:val="28"/>
          <w:lang w:val="fr-FR" w:eastAsia="fr-FR"/>
        </w:rPr>
      </w:pPr>
    </w:p>
    <w:p w14:paraId="659C3DF5" w14:textId="0D134638" w:rsidR="21E42982" w:rsidRDefault="21E42982" w:rsidP="7890BE03">
      <w:pPr>
        <w:rPr>
          <w:rFonts w:ascii="Arial" w:eastAsia="Arial" w:hAnsi="Arial" w:cs="Arial"/>
          <w:b/>
          <w:bCs/>
          <w:sz w:val="28"/>
          <w:szCs w:val="28"/>
          <w:lang w:val="fr-FR" w:eastAsia="fr-FR"/>
        </w:rPr>
      </w:pPr>
      <w:r w:rsidRPr="7890BE03">
        <w:rPr>
          <w:rFonts w:ascii="Arial" w:eastAsia="Arial" w:hAnsi="Arial" w:cs="Arial"/>
          <w:b/>
          <w:bCs/>
          <w:sz w:val="28"/>
          <w:szCs w:val="28"/>
          <w:u w:val="single"/>
          <w:lang w:val="fr-FR" w:eastAsia="fr-FR"/>
        </w:rPr>
        <w:t>Grammaire</w:t>
      </w:r>
      <w:r w:rsidRPr="7890BE03">
        <w:rPr>
          <w:rFonts w:ascii="Arial" w:eastAsia="Arial" w:hAnsi="Arial" w:cs="Arial"/>
          <w:sz w:val="28"/>
          <w:szCs w:val="28"/>
          <w:lang w:val="fr-FR" w:eastAsia="fr-FR"/>
        </w:rPr>
        <w:t xml:space="preserve"> : </w:t>
      </w:r>
      <w:r w:rsidRPr="7890BE03">
        <w:rPr>
          <w:rFonts w:ascii="Arial" w:eastAsia="Arial" w:hAnsi="Arial" w:cs="Arial"/>
          <w:b/>
          <w:bCs/>
          <w:sz w:val="28"/>
          <w:szCs w:val="28"/>
          <w:lang w:val="fr-FR" w:eastAsia="fr-FR"/>
        </w:rPr>
        <w:t>Les participes passés</w:t>
      </w:r>
    </w:p>
    <w:p w14:paraId="1E921D13" w14:textId="59B8F757" w:rsidR="21E42982" w:rsidRDefault="21E42982" w:rsidP="7890BE03">
      <w:pPr>
        <w:rPr>
          <w:rFonts w:ascii="Arial" w:eastAsia="Arial" w:hAnsi="Arial" w:cs="Arial"/>
          <w:b/>
          <w:bCs/>
          <w:sz w:val="28"/>
          <w:szCs w:val="28"/>
          <w:lang w:val="fr-FR" w:eastAsia="fr-FR"/>
        </w:rPr>
      </w:pPr>
      <w:r w:rsidRPr="7890BE03">
        <w:rPr>
          <w:rFonts w:ascii="Arial" w:eastAsia="Arial" w:hAnsi="Arial" w:cs="Arial"/>
          <w:sz w:val="28"/>
          <w:szCs w:val="28"/>
          <w:lang w:val="fr-FR" w:eastAsia="fr-FR"/>
        </w:rPr>
        <w:t>Nous avons révisé lundi matin les participes passés employés seuls et avec être. Voici quelques exercices afin de vous assurer de votre compréhension quand vient le temps de les accorder.</w:t>
      </w:r>
    </w:p>
    <w:p w14:paraId="159BF91A" w14:textId="0145CD07" w:rsidR="7890BE03" w:rsidRPr="00752D08" w:rsidRDefault="00327149" w:rsidP="7890BE03">
      <w:pPr>
        <w:rPr>
          <w:rFonts w:ascii="Arial" w:eastAsia="Arial" w:hAnsi="Arial" w:cs="Arial"/>
          <w:bCs/>
          <w:szCs w:val="28"/>
          <w:lang w:val="fr-FR" w:eastAsia="fr-FR"/>
        </w:rPr>
      </w:pPr>
      <w:hyperlink r:id="rId12" w:history="1">
        <w:r w:rsidR="00752D08" w:rsidRPr="00752D08">
          <w:rPr>
            <w:rStyle w:val="Lienhypertexte"/>
            <w:rFonts w:ascii="Arial" w:eastAsia="Arial" w:hAnsi="Arial" w:cs="Arial"/>
            <w:bCs/>
            <w:szCs w:val="28"/>
            <w:lang w:val="fr-FR" w:eastAsia="fr-FR"/>
          </w:rPr>
          <w:t>http://polybel.csp.qc.ca/files/2020/05/FRA-Tactique-p.-121-à-123.pdf</w:t>
        </w:r>
      </w:hyperlink>
    </w:p>
    <w:p w14:paraId="1253348D" w14:textId="0769E17A" w:rsidR="00752D08" w:rsidRPr="00752D08" w:rsidRDefault="00327149" w:rsidP="7890BE03">
      <w:pPr>
        <w:rPr>
          <w:rFonts w:ascii="Arial" w:eastAsia="Arial" w:hAnsi="Arial" w:cs="Arial"/>
          <w:bCs/>
          <w:szCs w:val="28"/>
          <w:lang w:val="fr-FR" w:eastAsia="fr-FR"/>
        </w:rPr>
      </w:pPr>
      <w:hyperlink r:id="rId13" w:history="1">
        <w:r w:rsidR="00752D08" w:rsidRPr="00752D08">
          <w:rPr>
            <w:rStyle w:val="Lienhypertexte"/>
            <w:rFonts w:ascii="Arial" w:eastAsia="Arial" w:hAnsi="Arial" w:cs="Arial"/>
            <w:bCs/>
            <w:szCs w:val="28"/>
            <w:lang w:val="fr-FR" w:eastAsia="fr-FR"/>
          </w:rPr>
          <w:t>http://polybel.csp.qc.ca/files/2020/05/FRA-doc-pp.-pages-4-5-trouver-les-finales.pdf</w:t>
        </w:r>
      </w:hyperlink>
    </w:p>
    <w:p w14:paraId="34FD5DA7" w14:textId="653E2492" w:rsidR="00752D08" w:rsidRPr="00752D08" w:rsidRDefault="00327149" w:rsidP="7890BE03">
      <w:pPr>
        <w:rPr>
          <w:rFonts w:ascii="Arial" w:eastAsia="Arial" w:hAnsi="Arial" w:cs="Arial"/>
          <w:bCs/>
          <w:szCs w:val="28"/>
          <w:lang w:val="fr-FR" w:eastAsia="fr-FR"/>
        </w:rPr>
      </w:pPr>
      <w:hyperlink r:id="rId14" w:history="1">
        <w:r w:rsidR="00752D08" w:rsidRPr="00752D08">
          <w:rPr>
            <w:rStyle w:val="Lienhypertexte"/>
            <w:rFonts w:ascii="Arial" w:eastAsia="Arial" w:hAnsi="Arial" w:cs="Arial"/>
            <w:bCs/>
            <w:szCs w:val="28"/>
            <w:lang w:val="fr-FR" w:eastAsia="fr-FR"/>
          </w:rPr>
          <w:t>http://polybel.csp.qc.ca/files/2020/05/FRA-Doc-pp-pages-9-10-seul-et-être.pdf</w:t>
        </w:r>
      </w:hyperlink>
    </w:p>
    <w:p w14:paraId="2140771C" w14:textId="77777777" w:rsidR="00752D08" w:rsidRDefault="00752D08" w:rsidP="7890BE03">
      <w:pPr>
        <w:rPr>
          <w:rFonts w:ascii="Arial" w:eastAsia="Arial" w:hAnsi="Arial" w:cs="Arial"/>
          <w:b/>
          <w:bCs/>
          <w:sz w:val="28"/>
          <w:szCs w:val="28"/>
          <w:lang w:val="fr-FR" w:eastAsia="fr-FR"/>
        </w:rPr>
      </w:pPr>
    </w:p>
    <w:p w14:paraId="692F6B6C" w14:textId="472A31C7" w:rsidR="045ABEB9" w:rsidRDefault="045ABEB9" w:rsidP="7890BE03">
      <w:pPr>
        <w:rPr>
          <w:rFonts w:ascii="Arial" w:eastAsia="Arial" w:hAnsi="Arial" w:cs="Arial"/>
          <w:b/>
          <w:bCs/>
          <w:sz w:val="28"/>
          <w:szCs w:val="28"/>
          <w:lang w:val="fr-FR" w:eastAsia="fr-FR"/>
        </w:rPr>
      </w:pPr>
      <w:r w:rsidRPr="7890BE03">
        <w:rPr>
          <w:rFonts w:ascii="Arial" w:eastAsia="Arial" w:hAnsi="Arial" w:cs="Arial"/>
          <w:b/>
          <w:bCs/>
          <w:sz w:val="28"/>
          <w:szCs w:val="28"/>
          <w:lang w:val="fr-FR" w:eastAsia="fr-FR"/>
        </w:rPr>
        <w:t>À lundi prochain !</w:t>
      </w:r>
    </w:p>
    <w:p w14:paraId="3114236C" w14:textId="5359BB4C" w:rsidR="7890BE03" w:rsidRDefault="7890BE03" w:rsidP="7890BE03">
      <w:pPr>
        <w:rPr>
          <w:rFonts w:ascii="Arial" w:eastAsia="Arial" w:hAnsi="Arial" w:cs="Arial"/>
          <w:sz w:val="28"/>
          <w:szCs w:val="28"/>
          <w:lang w:val="fr-FR" w:eastAsia="fr-FR"/>
        </w:rPr>
      </w:pPr>
    </w:p>
    <w:p w14:paraId="2EE5F8EE" w14:textId="028220FB" w:rsidR="045ABEB9" w:rsidRDefault="045ABEB9" w:rsidP="7890BE03">
      <w:pPr>
        <w:rPr>
          <w:rFonts w:ascii="Arial" w:eastAsia="Arial" w:hAnsi="Arial" w:cs="Arial"/>
          <w:sz w:val="28"/>
          <w:szCs w:val="28"/>
          <w:lang w:val="fr-FR" w:eastAsia="fr-FR"/>
        </w:rPr>
      </w:pPr>
      <w:r w:rsidRPr="7890BE03">
        <w:rPr>
          <w:rFonts w:ascii="Arial" w:eastAsia="Arial" w:hAnsi="Arial" w:cs="Arial"/>
          <w:sz w:val="28"/>
          <w:szCs w:val="28"/>
          <w:lang w:val="fr-FR" w:eastAsia="fr-FR"/>
        </w:rPr>
        <w:t xml:space="preserve">Mme </w:t>
      </w:r>
      <w:proofErr w:type="spellStart"/>
      <w:r w:rsidRPr="7890BE03">
        <w:rPr>
          <w:rFonts w:ascii="Arial" w:eastAsia="Arial" w:hAnsi="Arial" w:cs="Arial"/>
          <w:sz w:val="28"/>
          <w:szCs w:val="28"/>
          <w:lang w:val="fr-FR" w:eastAsia="fr-FR"/>
        </w:rPr>
        <w:t>Hould</w:t>
      </w:r>
      <w:proofErr w:type="spellEnd"/>
      <w:r w:rsidRPr="7890BE03">
        <w:rPr>
          <w:rFonts w:ascii="Arial" w:eastAsia="Arial" w:hAnsi="Arial" w:cs="Arial"/>
          <w:sz w:val="28"/>
          <w:szCs w:val="28"/>
          <w:lang w:val="fr-FR" w:eastAsia="fr-FR"/>
        </w:rPr>
        <w:t xml:space="preserve"> Gagnon</w:t>
      </w:r>
    </w:p>
    <w:p w14:paraId="15A04168" w14:textId="1B5F6E2F" w:rsidR="045ABEB9" w:rsidRDefault="045ABEB9" w:rsidP="7890BE03">
      <w:pPr>
        <w:rPr>
          <w:rFonts w:ascii="Arial" w:eastAsia="Arial" w:hAnsi="Arial" w:cs="Arial"/>
          <w:sz w:val="28"/>
          <w:szCs w:val="28"/>
          <w:lang w:val="fr-FR" w:eastAsia="fr-FR"/>
        </w:rPr>
      </w:pPr>
      <w:r w:rsidRPr="7890BE03">
        <w:rPr>
          <w:rFonts w:ascii="Arial" w:eastAsia="Arial" w:hAnsi="Arial" w:cs="Arial"/>
          <w:sz w:val="28"/>
          <w:szCs w:val="28"/>
          <w:lang w:val="fr-FR" w:eastAsia="fr-FR"/>
        </w:rPr>
        <w:t>Mme Vermette</w:t>
      </w:r>
    </w:p>
    <w:p w14:paraId="34CE0A41" w14:textId="55C0B410" w:rsidR="00804822" w:rsidRPr="00804822" w:rsidRDefault="00804822" w:rsidP="00804822">
      <w:pPr>
        <w:rPr>
          <w:lang w:val="fr-FR" w:eastAsia="fr-FR"/>
        </w:rPr>
      </w:pPr>
    </w:p>
    <w:p w14:paraId="62EBF3C5" w14:textId="77777777" w:rsidR="00804822" w:rsidRDefault="00804822" w:rsidP="00804822">
      <w:pPr>
        <w:rPr>
          <w:lang w:val="fr-FR" w:eastAsia="fr-FR"/>
        </w:rPr>
      </w:pPr>
    </w:p>
    <w:p w14:paraId="6D98A12B" w14:textId="77777777" w:rsidR="00932080" w:rsidRDefault="00932080" w:rsidP="00804822">
      <w:pPr>
        <w:rPr>
          <w:lang w:val="fr-FR" w:eastAsia="fr-FR"/>
        </w:rPr>
      </w:pPr>
    </w:p>
    <w:p w14:paraId="2946DB82" w14:textId="77777777" w:rsidR="00804822" w:rsidRDefault="00804822" w:rsidP="00804822">
      <w:pPr>
        <w:rPr>
          <w:lang w:val="fr-FR" w:eastAsia="fr-FR"/>
        </w:rPr>
      </w:pPr>
    </w:p>
    <w:p w14:paraId="12922A12" w14:textId="77777777" w:rsidR="00804822" w:rsidRPr="00752D08" w:rsidRDefault="00804822" w:rsidP="00804822">
      <w:pPr>
        <w:pStyle w:val="Titre1"/>
      </w:pPr>
      <w:r w:rsidRPr="00752D08">
        <w:lastRenderedPageBreak/>
        <w:t>Anglais, langue seconde</w:t>
      </w:r>
    </w:p>
    <w:p w14:paraId="4E145EA5" w14:textId="6999C1A8" w:rsidR="00940D58" w:rsidRPr="00CF4BA2" w:rsidRDefault="00CF4BA2" w:rsidP="00CF4BA2">
      <w:pPr>
        <w:spacing w:line="276" w:lineRule="auto"/>
        <w:rPr>
          <w:bCs/>
          <w:sz w:val="28"/>
          <w:szCs w:val="28"/>
        </w:rPr>
      </w:pPr>
      <w:r w:rsidRPr="00CF4BA2">
        <w:rPr>
          <w:bCs/>
          <w:sz w:val="28"/>
          <w:szCs w:val="28"/>
        </w:rPr>
        <w:t>Cliquer sur les liens suivants:</w:t>
      </w:r>
    </w:p>
    <w:p w14:paraId="4AA7407E" w14:textId="15AA5ADD" w:rsidR="00CF4BA2" w:rsidRDefault="00327149" w:rsidP="00CF4BA2">
      <w:pPr>
        <w:spacing w:line="276" w:lineRule="auto"/>
        <w:rPr>
          <w:bCs/>
          <w:sz w:val="28"/>
          <w:szCs w:val="28"/>
        </w:rPr>
      </w:pPr>
      <w:hyperlink r:id="rId15" w:history="1">
        <w:r w:rsidR="00CF4BA2" w:rsidRPr="002B45B1">
          <w:rPr>
            <w:rStyle w:val="Lienhypertexte"/>
            <w:bCs/>
            <w:sz w:val="28"/>
            <w:szCs w:val="28"/>
          </w:rPr>
          <w:t>http://polybel.csp.qc.ca/files/2020/05/25-mai-2020-sec.4-anglais-régulier-short_story.pdf</w:t>
        </w:r>
      </w:hyperlink>
    </w:p>
    <w:p w14:paraId="0998AFB7" w14:textId="4B6D96B3" w:rsidR="00CF4BA2" w:rsidRDefault="00327149" w:rsidP="00CF4BA2">
      <w:pPr>
        <w:spacing w:line="276" w:lineRule="auto"/>
        <w:rPr>
          <w:bCs/>
          <w:sz w:val="28"/>
          <w:szCs w:val="28"/>
        </w:rPr>
      </w:pPr>
      <w:hyperlink r:id="rId16" w:history="1">
        <w:r w:rsidR="00CF4BA2" w:rsidRPr="002B45B1">
          <w:rPr>
            <w:rStyle w:val="Lienhypertexte"/>
            <w:bCs/>
            <w:sz w:val="28"/>
            <w:szCs w:val="28"/>
          </w:rPr>
          <w:t>http://polybel.csp.qc.ca/files/2020/05/25-mai-2020-sec.4-anglais-régulier-handouts_6-3.pdf</w:t>
        </w:r>
      </w:hyperlink>
    </w:p>
    <w:p w14:paraId="2C46DC67" w14:textId="225D6B3D" w:rsidR="00CF4BA2" w:rsidRDefault="00327149" w:rsidP="00CF4BA2">
      <w:pPr>
        <w:spacing w:line="276" w:lineRule="auto"/>
        <w:rPr>
          <w:bCs/>
          <w:sz w:val="28"/>
          <w:szCs w:val="28"/>
        </w:rPr>
      </w:pPr>
      <w:hyperlink r:id="rId17" w:history="1">
        <w:r w:rsidR="00CF4BA2" w:rsidRPr="002B45B1">
          <w:rPr>
            <w:rStyle w:val="Lienhypertexte"/>
            <w:bCs/>
            <w:sz w:val="28"/>
            <w:szCs w:val="28"/>
          </w:rPr>
          <w:t>http://polybel.csp.qc.ca/files/2020/05/25-mai-2020-sec.4-anglais-régulier-handouts_6-5.pdf</w:t>
        </w:r>
      </w:hyperlink>
    </w:p>
    <w:p w14:paraId="6DFB9E20" w14:textId="211353EC" w:rsidR="00804822" w:rsidRDefault="00804822" w:rsidP="00804822"/>
    <w:p w14:paraId="7D874339" w14:textId="492ACE47" w:rsidR="00752D08" w:rsidRDefault="00752D08" w:rsidP="00804822"/>
    <w:p w14:paraId="0A385B47" w14:textId="77777777" w:rsidR="00752D08" w:rsidRPr="00CF4BA2" w:rsidRDefault="00752D08" w:rsidP="00804822"/>
    <w:p w14:paraId="35CFC12F" w14:textId="2B6DE9A9" w:rsidR="009E785D" w:rsidRPr="00CF4BA2" w:rsidRDefault="00A154AA" w:rsidP="00A154AA">
      <w:pPr>
        <w:pStyle w:val="Titre2"/>
        <w:rPr>
          <w:lang w:val="en-CA"/>
        </w:rPr>
      </w:pPr>
      <w:r w:rsidRPr="00CF4BA2">
        <w:rPr>
          <w:lang w:val="en-CA"/>
        </w:rPr>
        <w:t xml:space="preserve">Anglais </w:t>
      </w:r>
      <w:proofErr w:type="spellStart"/>
      <w:r w:rsidRPr="00CF4BA2">
        <w:rPr>
          <w:lang w:val="en-CA"/>
        </w:rPr>
        <w:t>enrichi</w:t>
      </w:r>
      <w:proofErr w:type="spellEnd"/>
    </w:p>
    <w:p w14:paraId="70DF9E56" w14:textId="77777777" w:rsidR="00804822" w:rsidRPr="00CF4BA2" w:rsidRDefault="00804822" w:rsidP="00804822">
      <w:pPr>
        <w:rPr>
          <w:lang w:val="en-CA"/>
        </w:rPr>
      </w:pPr>
    </w:p>
    <w:p w14:paraId="3D00F21C" w14:textId="690C69B1" w:rsidR="00804822" w:rsidRPr="00CF4BA2" w:rsidRDefault="47AE582A" w:rsidP="397D43D6">
      <w:pPr>
        <w:spacing w:line="257" w:lineRule="auto"/>
        <w:rPr>
          <w:lang w:val="en-CA"/>
        </w:rPr>
      </w:pPr>
      <w:r w:rsidRPr="397D43D6">
        <w:rPr>
          <w:rFonts w:ascii="Calibri" w:eastAsia="Calibri" w:hAnsi="Calibri" w:cs="Calibri"/>
          <w:sz w:val="28"/>
          <w:szCs w:val="28"/>
          <w:lang w:val="en-CA"/>
        </w:rPr>
        <w:t>Kenny Wong and the Tank of Tranquility (Story from the Vinyl Cafe)</w:t>
      </w:r>
    </w:p>
    <w:p w14:paraId="25656C08" w14:textId="30991811" w:rsidR="00804822" w:rsidRPr="00CF4BA2" w:rsidRDefault="47AE582A" w:rsidP="397D43D6">
      <w:pPr>
        <w:spacing w:line="257" w:lineRule="auto"/>
        <w:rPr>
          <w:lang w:val="en-CA"/>
        </w:rPr>
      </w:pPr>
      <w:r w:rsidRPr="397D43D6">
        <w:rPr>
          <w:rFonts w:ascii="Calibri" w:eastAsia="Calibri" w:hAnsi="Calibri" w:cs="Calibri"/>
          <w:lang w:val="en-CA"/>
        </w:rPr>
        <w:t xml:space="preserve">Explain these words / expressions.                         Vocabulary in context (Try </w:t>
      </w:r>
      <w:r w:rsidRPr="397D43D6">
        <w:rPr>
          <w:rFonts w:ascii="Calibri" w:eastAsia="Calibri" w:hAnsi="Calibri" w:cs="Calibri"/>
          <w:u w:val="single"/>
          <w:lang w:val="en-CA"/>
        </w:rPr>
        <w:t>not</w:t>
      </w:r>
      <w:r w:rsidRPr="397D43D6">
        <w:rPr>
          <w:rFonts w:ascii="Calibri" w:eastAsia="Calibri" w:hAnsi="Calibri" w:cs="Calibri"/>
          <w:lang w:val="en-CA"/>
        </w:rPr>
        <w:t xml:space="preserve"> to the dictionary!)</w:t>
      </w:r>
    </w:p>
    <w:p w14:paraId="43141160" w14:textId="0C029A9B" w:rsidR="00804822" w:rsidRDefault="47AE582A" w:rsidP="397D43D6">
      <w:pPr>
        <w:spacing w:line="257" w:lineRule="auto"/>
      </w:pPr>
      <w:r w:rsidRPr="397D43D6">
        <w:rPr>
          <w:rFonts w:ascii="Calibri" w:eastAsia="Calibri" w:hAnsi="Calibri" w:cs="Calibri"/>
          <w:lang w:val="en-CA"/>
        </w:rPr>
        <w:t xml:space="preserve"> Translation    (x!)          Definition       Synonym/opposite    Picture             Example sentence</w:t>
      </w:r>
    </w:p>
    <w:p w14:paraId="7C41B1DD" w14:textId="3B5D602E"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(1:38)    </w:t>
      </w:r>
      <w:r w:rsidRPr="397D43D6">
        <w:rPr>
          <w:rFonts w:ascii="Wingdings" w:eastAsia="Wingdings" w:hAnsi="Wingdings" w:cs="Wingdings"/>
          <w:sz w:val="36"/>
          <w:szCs w:val="36"/>
          <w:lang w:val="en-CA"/>
        </w:rPr>
        <w:t></w:t>
      </w:r>
      <w:r w:rsidRPr="397D43D6">
        <w:rPr>
          <w:rFonts w:ascii="Calibri" w:eastAsia="Calibri" w:hAnsi="Calibri" w:cs="Calibri"/>
          <w:sz w:val="22"/>
          <w:szCs w:val="22"/>
          <w:lang w:val="en-CA"/>
        </w:rPr>
        <w:t xml:space="preserve">        </w:t>
      </w:r>
      <w:r w:rsidRPr="397D43D6">
        <w:rPr>
          <w:rFonts w:ascii="Calibri" w:eastAsia="Calibri" w:hAnsi="Calibri" w:cs="Calibri"/>
          <w:sz w:val="28"/>
          <w:szCs w:val="28"/>
          <w:lang w:val="en-CA"/>
        </w:rPr>
        <w:t>insidious</w:t>
      </w:r>
    </w:p>
    <w:p w14:paraId="2397F116" w14:textId="5CE30AA5"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(1:42)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impulse purchase</w:t>
      </w:r>
    </w:p>
    <w:p w14:paraId="1372DACC" w14:textId="18776593"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(2:02)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sensory deprivation tank</w:t>
      </w:r>
    </w:p>
    <w:p w14:paraId="175C55C0" w14:textId="12C67850"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(3:45)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return to the womb</w:t>
      </w:r>
    </w:p>
    <w:p w14:paraId="017A2FD6" w14:textId="63A34D22"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(5:04)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enticing</w:t>
      </w:r>
    </w:p>
    <w:p w14:paraId="509061C2" w14:textId="2D5A3003"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(5:35)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shrubbery</w:t>
      </w:r>
    </w:p>
    <w:p w14:paraId="69AB1F53" w14:textId="7529FF4A" w:rsidR="00804822" w:rsidRPr="00CF4BA2" w:rsidRDefault="47AE582A" w:rsidP="397D43D6">
      <w:pPr>
        <w:pStyle w:val="Paragraphedeliste"/>
        <w:numPr>
          <w:ilvl w:val="0"/>
          <w:numId w:val="10"/>
        </w:numPr>
        <w:rPr>
          <w:rFonts w:asciiTheme="minorHAnsi" w:eastAsiaTheme="minorEastAsia" w:hAnsiTheme="minorHAnsi" w:cstheme="minorBidi"/>
          <w:sz w:val="22"/>
          <w:szCs w:val="22"/>
          <w:lang w:val="en-CA"/>
        </w:rPr>
      </w:pPr>
      <w:r w:rsidRPr="397D43D6">
        <w:rPr>
          <w:rFonts w:ascii="Calibri" w:eastAsia="Calibri" w:hAnsi="Calibri" w:cs="Calibri"/>
          <w:sz w:val="22"/>
          <w:szCs w:val="22"/>
          <w:lang w:val="en-CA"/>
        </w:rPr>
        <w:t xml:space="preserve">(5:43)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(to) take it out on a test drive</w:t>
      </w:r>
    </w:p>
    <w:p w14:paraId="7F597B5E" w14:textId="2336EF48"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(5:49)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laying it so thick</w:t>
      </w:r>
    </w:p>
    <w:p w14:paraId="60EA09C7" w14:textId="15418F2E"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(6:42)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protruding</w:t>
      </w:r>
    </w:p>
    <w:p w14:paraId="2BF6E287" w14:textId="1250C818"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(8:41)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muffled</w:t>
      </w:r>
    </w:p>
    <w:p w14:paraId="294C878B" w14:textId="543AE906"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(9:24)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peevish</w:t>
      </w:r>
    </w:p>
    <w:p w14:paraId="401EA91C" w14:textId="4D81802E" w:rsidR="00804822" w:rsidRDefault="47AE582A" w:rsidP="397D43D6">
      <w:pPr>
        <w:pStyle w:val="Paragraphedeliste"/>
        <w:numPr>
          <w:ilvl w:val="0"/>
          <w:numId w:val="10"/>
        </w:numPr>
        <w:rPr>
          <w:rFonts w:asciiTheme="minorHAnsi" w:eastAsiaTheme="minorEastAsia" w:hAnsiTheme="minorHAnsi" w:cstheme="minorBidi"/>
          <w:sz w:val="22"/>
          <w:szCs w:val="22"/>
        </w:rPr>
      </w:pPr>
      <w:r w:rsidRPr="397D43D6">
        <w:rPr>
          <w:rFonts w:ascii="Calibri" w:eastAsia="Calibri" w:hAnsi="Calibri" w:cs="Calibri"/>
          <w:sz w:val="22"/>
          <w:szCs w:val="22"/>
          <w:lang w:val="en-CA"/>
        </w:rPr>
        <w:t xml:space="preserve">(11:00)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budge</w:t>
      </w:r>
    </w:p>
    <w:p w14:paraId="5B67E90F" w14:textId="3A7082B9" w:rsidR="00804822" w:rsidRPr="00CF4BA2" w:rsidRDefault="47AE582A" w:rsidP="397D43D6">
      <w:pPr>
        <w:pStyle w:val="Paragraphedeliste"/>
        <w:numPr>
          <w:ilvl w:val="0"/>
          <w:numId w:val="10"/>
        </w:numPr>
        <w:rPr>
          <w:rFonts w:asciiTheme="minorHAnsi" w:eastAsiaTheme="minorEastAsia" w:hAnsiTheme="minorHAnsi" w:cstheme="minorBidi"/>
          <w:sz w:val="22"/>
          <w:szCs w:val="22"/>
          <w:lang w:val="en-CA"/>
        </w:rPr>
      </w:pPr>
      <w:r w:rsidRPr="397D43D6">
        <w:rPr>
          <w:rFonts w:ascii="Calibri" w:eastAsia="Calibri" w:hAnsi="Calibri" w:cs="Calibri"/>
          <w:sz w:val="22"/>
          <w:szCs w:val="22"/>
          <w:lang w:val="en-CA"/>
        </w:rPr>
        <w:t xml:space="preserve">(14:50) </w:t>
      </w:r>
      <w:r w:rsidRPr="397D43D6">
        <w:rPr>
          <w:rFonts w:ascii="Wingdings" w:eastAsia="Wingdings" w:hAnsi="Wingdings" w:cs="Wingdings"/>
          <w:sz w:val="36"/>
          <w:szCs w:val="36"/>
          <w:lang w:val="en-CA"/>
        </w:rPr>
        <w:t></w:t>
      </w:r>
      <w:r w:rsidRPr="397D43D6">
        <w:rPr>
          <w:rFonts w:ascii="Calibri" w:eastAsia="Calibri" w:hAnsi="Calibri" w:cs="Calibri"/>
          <w:sz w:val="36"/>
          <w:szCs w:val="36"/>
          <w:lang w:val="en-CA"/>
        </w:rPr>
        <w:t xml:space="preserve">     </w:t>
      </w:r>
      <w:r w:rsidRPr="397D43D6">
        <w:rPr>
          <w:rFonts w:ascii="Calibri" w:eastAsia="Calibri" w:hAnsi="Calibri" w:cs="Calibri"/>
          <w:sz w:val="28"/>
          <w:szCs w:val="28"/>
          <w:lang w:val="en-CA"/>
        </w:rPr>
        <w:t>(to) give someone a wide berth</w:t>
      </w:r>
    </w:p>
    <w:p w14:paraId="291E5EBB" w14:textId="2FF21A14" w:rsidR="00804822" w:rsidRDefault="00804822" w:rsidP="397D43D6">
      <w:pPr>
        <w:rPr>
          <w:rFonts w:ascii="Calibri" w:eastAsia="Calibri" w:hAnsi="Calibri" w:cs="Calibri"/>
          <w:sz w:val="28"/>
          <w:szCs w:val="28"/>
          <w:lang w:val="en-CA"/>
        </w:rPr>
      </w:pPr>
    </w:p>
    <w:p w14:paraId="5AF12673" w14:textId="77777777" w:rsidR="00752D08" w:rsidRDefault="00752D08" w:rsidP="397D43D6">
      <w:pPr>
        <w:spacing w:line="257" w:lineRule="auto"/>
        <w:rPr>
          <w:rFonts w:ascii="Calibri" w:eastAsia="Calibri" w:hAnsi="Calibri" w:cs="Calibri"/>
          <w:sz w:val="28"/>
          <w:szCs w:val="28"/>
          <w:lang w:val="en-CA"/>
        </w:rPr>
      </w:pPr>
    </w:p>
    <w:p w14:paraId="668A5280" w14:textId="79B919AD" w:rsidR="736EBDCB" w:rsidRPr="00CF4BA2" w:rsidRDefault="736EBDCB" w:rsidP="00752D08">
      <w:pPr>
        <w:spacing w:after="0" w:line="257" w:lineRule="auto"/>
        <w:rPr>
          <w:lang w:val="en-CA"/>
        </w:rPr>
      </w:pPr>
      <w:r w:rsidRPr="397D43D6">
        <w:rPr>
          <w:rFonts w:ascii="Calibri" w:eastAsia="Calibri" w:hAnsi="Calibri" w:cs="Calibri"/>
          <w:sz w:val="28"/>
          <w:szCs w:val="28"/>
          <w:lang w:val="en-CA"/>
        </w:rPr>
        <w:lastRenderedPageBreak/>
        <w:t>Kenny Wong and the Tank of Tranquility (Story from the Vinyl Cafe)</w:t>
      </w:r>
    </w:p>
    <w:p w14:paraId="64EAE9A1" w14:textId="310855C5" w:rsidR="736EBDCB" w:rsidRPr="00CF4BA2" w:rsidRDefault="736EBDCB" w:rsidP="00752D08">
      <w:pPr>
        <w:spacing w:after="0" w:line="257" w:lineRule="auto"/>
        <w:rPr>
          <w:lang w:val="en-CA"/>
        </w:rPr>
      </w:pPr>
      <w:r w:rsidRPr="397D43D6">
        <w:rPr>
          <w:rFonts w:ascii="Calibri" w:eastAsia="Calibri" w:hAnsi="Calibri" w:cs="Calibri"/>
          <w:lang w:val="en-CA"/>
        </w:rPr>
        <w:t xml:space="preserve"> </w:t>
      </w:r>
      <w:r w:rsidRPr="397D43D6">
        <w:rPr>
          <w:rFonts w:ascii="Agency FB" w:eastAsia="Agency FB" w:hAnsi="Agency FB" w:cs="Agency FB"/>
          <w:sz w:val="32"/>
          <w:szCs w:val="32"/>
          <w:lang w:val="en-CA"/>
        </w:rPr>
        <w:t>Answer the following questions.</w:t>
      </w:r>
    </w:p>
    <w:p w14:paraId="46B92743" w14:textId="4938DC1E" w:rsidR="736EBDCB" w:rsidRPr="00CF4BA2" w:rsidRDefault="736EBDCB" w:rsidP="00752D08">
      <w:pPr>
        <w:pStyle w:val="Paragraphedeliste"/>
        <w:numPr>
          <w:ilvl w:val="0"/>
          <w:numId w:val="39"/>
        </w:numPr>
        <w:spacing w:line="257" w:lineRule="auto"/>
        <w:ind w:left="426"/>
        <w:rPr>
          <w:rFonts w:asciiTheme="minorHAnsi" w:eastAsiaTheme="minorEastAsia" w:hAnsiTheme="minorHAnsi" w:cstheme="minorBidi"/>
          <w:sz w:val="28"/>
          <w:szCs w:val="28"/>
          <w:lang w:val="en-CA"/>
        </w:rPr>
      </w:pPr>
      <w:r w:rsidRPr="00CF4BA2">
        <w:rPr>
          <w:rFonts w:ascii="Calibri" w:eastAsia="Calibri" w:hAnsi="Calibri" w:cs="Calibri"/>
          <w:sz w:val="28"/>
          <w:szCs w:val="28"/>
          <w:lang w:val="en-CA"/>
        </w:rPr>
        <w:t>What is Kenny implying when he tells Dave, “You know… you never struck me like a guy who’s exactly short of time”?</w:t>
      </w:r>
    </w:p>
    <w:p w14:paraId="77B46289" w14:textId="42FF6EE2" w:rsidR="736EBDCB" w:rsidRDefault="736EBDCB" w:rsidP="00752D08">
      <w:pPr>
        <w:spacing w:after="0" w:line="257" w:lineRule="auto"/>
        <w:ind w:left="426"/>
      </w:pPr>
      <w:r w:rsidRPr="397D43D6">
        <w:rPr>
          <w:rFonts w:ascii="Calibri" w:eastAsia="Calibri" w:hAnsi="Calibri" w:cs="Calibri"/>
          <w:sz w:val="28"/>
          <w:szCs w:val="28"/>
          <w:lang w:val="en-CA"/>
        </w:rPr>
        <w:t>________________________________________________________</w:t>
      </w:r>
    </w:p>
    <w:p w14:paraId="43E8EECA" w14:textId="05992E69" w:rsidR="736EBDCB" w:rsidRDefault="736EBDCB" w:rsidP="00752D08">
      <w:pPr>
        <w:spacing w:after="0" w:line="257" w:lineRule="auto"/>
        <w:ind w:left="426"/>
      </w:pPr>
      <w:r w:rsidRPr="397D43D6">
        <w:rPr>
          <w:rFonts w:ascii="Calibri" w:eastAsia="Calibri" w:hAnsi="Calibri" w:cs="Calibri"/>
          <w:sz w:val="28"/>
          <w:szCs w:val="28"/>
          <w:lang w:val="en-CA"/>
        </w:rPr>
        <w:t>________________________________________________________</w:t>
      </w:r>
    </w:p>
    <w:p w14:paraId="56270333" w14:textId="56D20EF8" w:rsidR="736EBDCB" w:rsidRPr="00CF4BA2" w:rsidRDefault="736EBDCB" w:rsidP="00752D08">
      <w:pPr>
        <w:pStyle w:val="Paragraphedeliste"/>
        <w:numPr>
          <w:ilvl w:val="0"/>
          <w:numId w:val="39"/>
        </w:numPr>
        <w:spacing w:line="257" w:lineRule="auto"/>
        <w:ind w:left="426"/>
        <w:rPr>
          <w:rFonts w:asciiTheme="minorHAnsi" w:eastAsiaTheme="minorEastAsia" w:hAnsiTheme="minorHAnsi" w:cstheme="minorBidi"/>
          <w:sz w:val="28"/>
          <w:szCs w:val="28"/>
          <w:lang w:val="en-CA"/>
        </w:rPr>
      </w:pPr>
      <w:r w:rsidRPr="00CF4BA2">
        <w:rPr>
          <w:rFonts w:ascii="Calibri" w:eastAsia="Calibri" w:hAnsi="Calibri" w:cs="Calibri"/>
          <w:sz w:val="28"/>
          <w:szCs w:val="28"/>
          <w:lang w:val="en-CA"/>
        </w:rPr>
        <w:t>What made Dave remember Kenny in the floating tank?</w:t>
      </w:r>
    </w:p>
    <w:p w14:paraId="72A37AD2" w14:textId="0DB77509" w:rsidR="736EBDCB" w:rsidRDefault="736EBDCB" w:rsidP="00752D08">
      <w:pPr>
        <w:spacing w:after="0" w:line="257" w:lineRule="auto"/>
        <w:ind w:left="426"/>
      </w:pPr>
      <w:r w:rsidRPr="397D43D6">
        <w:rPr>
          <w:rFonts w:ascii="Calibri" w:eastAsia="Calibri" w:hAnsi="Calibri" w:cs="Calibri"/>
          <w:sz w:val="28"/>
          <w:szCs w:val="28"/>
          <w:lang w:val="en-CA"/>
        </w:rPr>
        <w:t>________________________________________________________</w:t>
      </w:r>
    </w:p>
    <w:p w14:paraId="753385CA" w14:textId="08279A43" w:rsidR="736EBDCB" w:rsidRDefault="736EBDCB" w:rsidP="00752D08">
      <w:pPr>
        <w:spacing w:after="0" w:line="257" w:lineRule="auto"/>
        <w:ind w:left="426"/>
      </w:pPr>
      <w:r w:rsidRPr="397D43D6">
        <w:rPr>
          <w:rFonts w:ascii="Calibri" w:eastAsia="Calibri" w:hAnsi="Calibri" w:cs="Calibri"/>
          <w:sz w:val="28"/>
          <w:szCs w:val="28"/>
          <w:lang w:val="en-CA"/>
        </w:rPr>
        <w:t>________________________________________________________</w:t>
      </w:r>
    </w:p>
    <w:p w14:paraId="1A1F84D5" w14:textId="34AE9C24" w:rsidR="736EBDCB" w:rsidRPr="00CF4BA2" w:rsidRDefault="736EBDCB" w:rsidP="00752D08">
      <w:pPr>
        <w:pStyle w:val="Paragraphedeliste"/>
        <w:numPr>
          <w:ilvl w:val="0"/>
          <w:numId w:val="39"/>
        </w:numPr>
        <w:spacing w:line="257" w:lineRule="auto"/>
        <w:ind w:left="426"/>
        <w:rPr>
          <w:rFonts w:asciiTheme="minorHAnsi" w:eastAsiaTheme="minorEastAsia" w:hAnsiTheme="minorHAnsi" w:cstheme="minorBidi"/>
          <w:sz w:val="28"/>
          <w:szCs w:val="28"/>
          <w:lang w:val="en-CA"/>
        </w:rPr>
      </w:pPr>
      <w:r w:rsidRPr="00CF4BA2">
        <w:rPr>
          <w:rFonts w:ascii="Calibri" w:eastAsia="Calibri" w:hAnsi="Calibri" w:cs="Calibri"/>
          <w:sz w:val="28"/>
          <w:szCs w:val="28"/>
          <w:lang w:val="en-CA"/>
        </w:rPr>
        <w:t>When did you realise that Kenny would seek revenge?</w:t>
      </w:r>
    </w:p>
    <w:p w14:paraId="6D4C660C" w14:textId="0796B5FF" w:rsidR="736EBDCB" w:rsidRDefault="736EBDCB" w:rsidP="00752D08">
      <w:pPr>
        <w:spacing w:after="0" w:line="257" w:lineRule="auto"/>
        <w:ind w:left="426"/>
      </w:pPr>
      <w:r w:rsidRPr="397D43D6">
        <w:rPr>
          <w:rFonts w:ascii="Calibri" w:eastAsia="Calibri" w:hAnsi="Calibri" w:cs="Calibri"/>
          <w:sz w:val="28"/>
          <w:szCs w:val="28"/>
          <w:lang w:val="en-CA"/>
        </w:rPr>
        <w:t>________________________________________________________</w:t>
      </w:r>
    </w:p>
    <w:p w14:paraId="176E2AF4" w14:textId="6BA4CC0C" w:rsidR="736EBDCB" w:rsidRDefault="736EBDCB" w:rsidP="00752D08">
      <w:pPr>
        <w:spacing w:after="0" w:line="257" w:lineRule="auto"/>
        <w:ind w:left="426"/>
      </w:pPr>
      <w:r w:rsidRPr="397D43D6">
        <w:rPr>
          <w:rFonts w:ascii="Calibri" w:eastAsia="Calibri" w:hAnsi="Calibri" w:cs="Calibri"/>
          <w:sz w:val="28"/>
          <w:szCs w:val="28"/>
          <w:lang w:val="en-CA"/>
        </w:rPr>
        <w:t>________________________________________________________</w:t>
      </w:r>
    </w:p>
    <w:p w14:paraId="52CBE82C" w14:textId="56B5E19D" w:rsidR="736EBDCB" w:rsidRPr="00752D08" w:rsidRDefault="736EBDCB" w:rsidP="00752D08">
      <w:pPr>
        <w:pStyle w:val="Paragraphedeliste"/>
        <w:numPr>
          <w:ilvl w:val="0"/>
          <w:numId w:val="39"/>
        </w:numPr>
        <w:spacing w:line="257" w:lineRule="auto"/>
        <w:ind w:left="426"/>
        <w:rPr>
          <w:rFonts w:asciiTheme="minorHAnsi" w:eastAsiaTheme="minorEastAsia" w:hAnsiTheme="minorHAnsi" w:cstheme="minorBidi"/>
          <w:sz w:val="28"/>
          <w:szCs w:val="28"/>
          <w:lang w:val="en-CA"/>
        </w:rPr>
      </w:pPr>
      <w:r w:rsidRPr="00752D08">
        <w:rPr>
          <w:rFonts w:ascii="Calibri" w:eastAsia="Calibri" w:hAnsi="Calibri" w:cs="Calibri"/>
          <w:sz w:val="28"/>
          <w:szCs w:val="28"/>
          <w:lang w:val="en-CA"/>
        </w:rPr>
        <w:t>Had you been Kenny, would you have forgiven Dave? Explain.</w:t>
      </w:r>
    </w:p>
    <w:p w14:paraId="442947BC" w14:textId="37635988" w:rsidR="736EBDCB" w:rsidRDefault="736EBDCB" w:rsidP="00752D08">
      <w:pPr>
        <w:spacing w:after="0" w:line="257" w:lineRule="auto"/>
        <w:ind w:left="426"/>
      </w:pPr>
      <w:r w:rsidRPr="397D43D6">
        <w:rPr>
          <w:rFonts w:ascii="Calibri" w:eastAsia="Calibri" w:hAnsi="Calibri" w:cs="Calibri"/>
          <w:sz w:val="28"/>
          <w:szCs w:val="28"/>
          <w:lang w:val="en-CA"/>
        </w:rPr>
        <w:t xml:space="preserve"> ________________________________________________________</w:t>
      </w:r>
    </w:p>
    <w:p w14:paraId="72A8CFD5" w14:textId="215649B8" w:rsidR="736EBDCB" w:rsidRDefault="736EBDCB" w:rsidP="00752D08">
      <w:pPr>
        <w:spacing w:after="0" w:line="257" w:lineRule="auto"/>
        <w:ind w:left="426"/>
      </w:pPr>
      <w:r w:rsidRPr="397D43D6">
        <w:rPr>
          <w:rFonts w:ascii="Calibri" w:eastAsia="Calibri" w:hAnsi="Calibri" w:cs="Calibri"/>
          <w:sz w:val="28"/>
          <w:szCs w:val="28"/>
          <w:lang w:val="en-CA"/>
        </w:rPr>
        <w:t xml:space="preserve"> ________________________________________________________</w:t>
      </w:r>
    </w:p>
    <w:p w14:paraId="6FA69AF6" w14:textId="31F6E1E2" w:rsidR="633AA6C4" w:rsidRPr="00CF4BA2" w:rsidRDefault="633AA6C4" w:rsidP="00752D08">
      <w:pPr>
        <w:spacing w:before="240" w:line="257" w:lineRule="auto"/>
        <w:rPr>
          <w:lang w:val="en-CA"/>
        </w:rPr>
      </w:pPr>
      <w:r w:rsidRPr="397D43D6">
        <w:rPr>
          <w:rFonts w:ascii="Calibri" w:eastAsia="Calibri" w:hAnsi="Calibri" w:cs="Calibri"/>
          <w:sz w:val="28"/>
          <w:szCs w:val="28"/>
          <w:lang w:val="en-CA"/>
        </w:rPr>
        <w:t>Kenny Wong and the Tank of Tranquility (Story from the Vinyl Cafe)</w:t>
      </w:r>
    </w:p>
    <w:p w14:paraId="440F924D" w14:textId="674459F7" w:rsidR="1F6B77DD" w:rsidRDefault="00752D08" w:rsidP="397D43D6">
      <w:pPr>
        <w:spacing w:line="257" w:lineRule="auto"/>
        <w:rPr>
          <w:lang w:val="en-CA"/>
        </w:rPr>
      </w:pPr>
      <w:r>
        <w:rPr>
          <w:noProof/>
          <w:lang w:eastAsia="fr-CA"/>
        </w:rPr>
        <w:drawing>
          <wp:anchor distT="0" distB="0" distL="114300" distR="114300" simplePos="0" relativeHeight="251660288" behindDoc="0" locked="0" layoutInCell="1" allowOverlap="1" wp14:anchorId="7130FB4E" wp14:editId="77B706E6">
            <wp:simplePos x="0" y="0"/>
            <wp:positionH relativeFrom="column">
              <wp:posOffset>1257300</wp:posOffset>
            </wp:positionH>
            <wp:positionV relativeFrom="paragraph">
              <wp:posOffset>8255</wp:posOffset>
            </wp:positionV>
            <wp:extent cx="3457575" cy="2590800"/>
            <wp:effectExtent l="0" t="0" r="9525" b="0"/>
            <wp:wrapNone/>
            <wp:docPr id="27203919" name="Image 2720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457575" cy="2590800"/>
                    </a:xfrm>
                    <a:prstGeom prst="rect">
                      <a:avLst/>
                    </a:prstGeom>
                  </pic:spPr>
                </pic:pic>
              </a:graphicData>
            </a:graphic>
          </wp:anchor>
        </w:drawing>
      </w:r>
    </w:p>
    <w:p w14:paraId="6F28CF14" w14:textId="5F479F66" w:rsidR="00752D08" w:rsidRDefault="00752D08" w:rsidP="397D43D6">
      <w:pPr>
        <w:spacing w:line="257" w:lineRule="auto"/>
        <w:rPr>
          <w:lang w:val="en-CA"/>
        </w:rPr>
      </w:pPr>
    </w:p>
    <w:p w14:paraId="59BB0271" w14:textId="76598296" w:rsidR="00752D08" w:rsidRDefault="00752D08" w:rsidP="397D43D6">
      <w:pPr>
        <w:spacing w:line="257" w:lineRule="auto"/>
        <w:rPr>
          <w:lang w:val="en-CA"/>
        </w:rPr>
      </w:pPr>
    </w:p>
    <w:p w14:paraId="62F3B704" w14:textId="3AC0FE7A" w:rsidR="00752D08" w:rsidRDefault="00752D08" w:rsidP="397D43D6">
      <w:pPr>
        <w:spacing w:line="257" w:lineRule="auto"/>
        <w:rPr>
          <w:lang w:val="en-CA"/>
        </w:rPr>
      </w:pPr>
    </w:p>
    <w:p w14:paraId="18EF68FC" w14:textId="339B5D25" w:rsidR="00752D08" w:rsidRDefault="00752D08" w:rsidP="397D43D6">
      <w:pPr>
        <w:spacing w:line="257" w:lineRule="auto"/>
        <w:rPr>
          <w:lang w:val="en-CA"/>
        </w:rPr>
      </w:pPr>
    </w:p>
    <w:p w14:paraId="6A5126DC" w14:textId="464CBEA2" w:rsidR="00752D08" w:rsidRDefault="00752D08" w:rsidP="397D43D6">
      <w:pPr>
        <w:spacing w:line="257" w:lineRule="auto"/>
        <w:rPr>
          <w:lang w:val="en-CA"/>
        </w:rPr>
      </w:pPr>
    </w:p>
    <w:p w14:paraId="093A183C" w14:textId="14C05EEF" w:rsidR="00752D08" w:rsidRDefault="00752D08" w:rsidP="397D43D6">
      <w:pPr>
        <w:spacing w:line="257" w:lineRule="auto"/>
        <w:rPr>
          <w:lang w:val="en-CA"/>
        </w:rPr>
      </w:pPr>
    </w:p>
    <w:p w14:paraId="3306C5F3" w14:textId="25E4CDED" w:rsidR="00752D08" w:rsidRDefault="00752D08" w:rsidP="397D43D6">
      <w:pPr>
        <w:spacing w:line="257" w:lineRule="auto"/>
        <w:rPr>
          <w:lang w:val="en-CA"/>
        </w:rPr>
      </w:pPr>
    </w:p>
    <w:p w14:paraId="55BCBDFC" w14:textId="77777777" w:rsidR="00752D08" w:rsidRPr="00752D08" w:rsidRDefault="00752D08" w:rsidP="397D43D6">
      <w:pPr>
        <w:spacing w:line="257" w:lineRule="auto"/>
        <w:rPr>
          <w:lang w:val="en-CA"/>
        </w:rPr>
      </w:pPr>
    </w:p>
    <w:p w14:paraId="4FF82D9B" w14:textId="6794DDAB" w:rsidR="633AA6C4" w:rsidRPr="00CF4BA2" w:rsidRDefault="633AA6C4" w:rsidP="00752D08">
      <w:pPr>
        <w:spacing w:after="0" w:line="257" w:lineRule="auto"/>
        <w:rPr>
          <w:lang w:val="en-CA"/>
        </w:rPr>
      </w:pPr>
      <w:r w:rsidRPr="397D43D6">
        <w:rPr>
          <w:rFonts w:ascii="Arial Narrow" w:eastAsia="Arial Narrow" w:hAnsi="Arial Narrow" w:cs="Arial Narrow"/>
          <w:sz w:val="28"/>
          <w:szCs w:val="28"/>
          <w:lang w:val="en-CA"/>
        </w:rPr>
        <w:t>Construct the plot diagram.</w:t>
      </w:r>
    </w:p>
    <w:p w14:paraId="0E9E41A7" w14:textId="0F20B37F" w:rsidR="633AA6C4" w:rsidRPr="00CF4BA2" w:rsidRDefault="633AA6C4" w:rsidP="00752D08">
      <w:pPr>
        <w:spacing w:after="0" w:line="257" w:lineRule="auto"/>
        <w:rPr>
          <w:lang w:val="en-CA"/>
        </w:rPr>
      </w:pPr>
      <w:r w:rsidRPr="397D43D6">
        <w:rPr>
          <w:rFonts w:ascii="Calibri" w:eastAsia="Calibri" w:hAnsi="Calibri" w:cs="Calibri"/>
          <w:lang w:val="en-CA"/>
        </w:rPr>
        <w:t xml:space="preserve"> Exposition</w:t>
      </w:r>
    </w:p>
    <w:p w14:paraId="32154827" w14:textId="28C6CAC5" w:rsidR="633AA6C4" w:rsidRPr="00CF4BA2" w:rsidRDefault="633AA6C4" w:rsidP="00752D08">
      <w:pPr>
        <w:spacing w:after="0" w:line="257" w:lineRule="auto"/>
        <w:rPr>
          <w:lang w:val="en-CA"/>
        </w:rPr>
      </w:pPr>
      <w:r w:rsidRPr="397D43D6">
        <w:rPr>
          <w:rFonts w:ascii="Calibri" w:eastAsia="Calibri" w:hAnsi="Calibri" w:cs="Calibri"/>
          <w:lang w:val="en-CA"/>
        </w:rPr>
        <w:t>______________________________________________________________________________</w:t>
      </w:r>
    </w:p>
    <w:p w14:paraId="0BD566A1" w14:textId="45996FC7" w:rsidR="633AA6C4" w:rsidRPr="00CF4BA2" w:rsidRDefault="633AA6C4" w:rsidP="00752D08">
      <w:pPr>
        <w:spacing w:after="0" w:line="257" w:lineRule="auto"/>
        <w:rPr>
          <w:lang w:val="en-CA"/>
        </w:rPr>
      </w:pPr>
      <w:r w:rsidRPr="397D43D6">
        <w:rPr>
          <w:rFonts w:ascii="Calibri" w:eastAsia="Calibri" w:hAnsi="Calibri" w:cs="Calibri"/>
          <w:lang w:val="en-CA"/>
        </w:rPr>
        <w:t xml:space="preserve">  Inciting incident/conflict</w:t>
      </w:r>
    </w:p>
    <w:p w14:paraId="6EB59112" w14:textId="5A6ADBAB" w:rsidR="633AA6C4" w:rsidRPr="00CF4BA2" w:rsidRDefault="633AA6C4" w:rsidP="00752D08">
      <w:pPr>
        <w:spacing w:after="0" w:line="257" w:lineRule="auto"/>
        <w:rPr>
          <w:lang w:val="en-CA"/>
        </w:rPr>
      </w:pPr>
      <w:r w:rsidRPr="397D43D6">
        <w:rPr>
          <w:rFonts w:ascii="Calibri" w:eastAsia="Calibri" w:hAnsi="Calibri" w:cs="Calibri"/>
          <w:lang w:val="en-CA"/>
        </w:rPr>
        <w:t>______________________________________________________________________________</w:t>
      </w:r>
    </w:p>
    <w:p w14:paraId="7593AFDF" w14:textId="2A621084" w:rsidR="633AA6C4" w:rsidRPr="00CF4BA2" w:rsidRDefault="633AA6C4" w:rsidP="00752D08">
      <w:pPr>
        <w:spacing w:after="0" w:line="257" w:lineRule="auto"/>
        <w:rPr>
          <w:lang w:val="en-CA"/>
        </w:rPr>
      </w:pPr>
      <w:r w:rsidRPr="397D43D6">
        <w:rPr>
          <w:rFonts w:ascii="Calibri" w:eastAsia="Calibri" w:hAnsi="Calibri" w:cs="Calibri"/>
          <w:lang w:val="en-CA"/>
        </w:rPr>
        <w:t xml:space="preserve">  Rising action</w:t>
      </w:r>
    </w:p>
    <w:p w14:paraId="1148C71B" w14:textId="3C29F79F" w:rsidR="633AA6C4" w:rsidRPr="00CF4BA2" w:rsidRDefault="633AA6C4" w:rsidP="00752D08">
      <w:pPr>
        <w:spacing w:after="0" w:line="257" w:lineRule="auto"/>
        <w:rPr>
          <w:lang w:val="en-CA"/>
        </w:rPr>
      </w:pPr>
      <w:r w:rsidRPr="397D43D6">
        <w:rPr>
          <w:rFonts w:ascii="Calibri" w:eastAsia="Calibri" w:hAnsi="Calibri" w:cs="Calibri"/>
          <w:lang w:val="en-CA"/>
        </w:rPr>
        <w:t>______________________________________________________________________________</w:t>
      </w:r>
    </w:p>
    <w:p w14:paraId="79113C02" w14:textId="0F206F06" w:rsidR="633AA6C4" w:rsidRDefault="633AA6C4" w:rsidP="00752D08">
      <w:pPr>
        <w:spacing w:after="0" w:line="257" w:lineRule="auto"/>
      </w:pPr>
      <w:r w:rsidRPr="00485657">
        <w:rPr>
          <w:rFonts w:ascii="Calibri" w:eastAsia="Calibri" w:hAnsi="Calibri" w:cs="Calibri"/>
          <w:lang w:val="en-CA"/>
        </w:rPr>
        <w:t xml:space="preserve">  </w:t>
      </w:r>
      <w:r w:rsidRPr="00CF4BA2">
        <w:rPr>
          <w:rFonts w:ascii="Calibri" w:eastAsia="Calibri" w:hAnsi="Calibri" w:cs="Calibri"/>
        </w:rPr>
        <w:t>Climax</w:t>
      </w:r>
    </w:p>
    <w:p w14:paraId="141CDA84" w14:textId="42438A31" w:rsidR="633AA6C4" w:rsidRDefault="633AA6C4" w:rsidP="00752D08">
      <w:pPr>
        <w:spacing w:after="0" w:line="257" w:lineRule="auto"/>
      </w:pPr>
      <w:r w:rsidRPr="00CF4BA2">
        <w:rPr>
          <w:rFonts w:ascii="Calibri" w:eastAsia="Calibri" w:hAnsi="Calibri" w:cs="Calibri"/>
        </w:rPr>
        <w:t>______________________________________________________________________________</w:t>
      </w:r>
    </w:p>
    <w:p w14:paraId="1CAF1B1C" w14:textId="6A4FEF33" w:rsidR="633AA6C4" w:rsidRDefault="633AA6C4" w:rsidP="00752D08">
      <w:pPr>
        <w:spacing w:after="0" w:line="257" w:lineRule="auto"/>
      </w:pPr>
      <w:r w:rsidRPr="00CF4BA2">
        <w:rPr>
          <w:rFonts w:ascii="Calibri" w:eastAsia="Calibri" w:hAnsi="Calibri" w:cs="Calibri"/>
        </w:rPr>
        <w:t xml:space="preserve">  </w:t>
      </w:r>
      <w:proofErr w:type="spellStart"/>
      <w:r w:rsidRPr="00CF4BA2">
        <w:rPr>
          <w:rFonts w:ascii="Calibri" w:eastAsia="Calibri" w:hAnsi="Calibri" w:cs="Calibri"/>
        </w:rPr>
        <w:t>Falling</w:t>
      </w:r>
      <w:proofErr w:type="spellEnd"/>
      <w:r w:rsidRPr="00CF4BA2">
        <w:rPr>
          <w:rFonts w:ascii="Calibri" w:eastAsia="Calibri" w:hAnsi="Calibri" w:cs="Calibri"/>
        </w:rPr>
        <w:t xml:space="preserve"> action</w:t>
      </w:r>
    </w:p>
    <w:p w14:paraId="6EA58C00" w14:textId="2D08494A" w:rsidR="633AA6C4" w:rsidRDefault="633AA6C4" w:rsidP="00752D08">
      <w:pPr>
        <w:spacing w:after="0" w:line="257" w:lineRule="auto"/>
      </w:pPr>
      <w:r w:rsidRPr="00CF4BA2">
        <w:rPr>
          <w:rFonts w:ascii="Calibri" w:eastAsia="Calibri" w:hAnsi="Calibri" w:cs="Calibri"/>
        </w:rPr>
        <w:t>______________________________________________________________________________</w:t>
      </w:r>
    </w:p>
    <w:p w14:paraId="75C2E459" w14:textId="1798764F" w:rsidR="633AA6C4" w:rsidRDefault="633AA6C4" w:rsidP="00752D08">
      <w:pPr>
        <w:spacing w:after="0" w:line="257" w:lineRule="auto"/>
      </w:pPr>
      <w:r w:rsidRPr="00CF4BA2">
        <w:rPr>
          <w:rFonts w:ascii="Calibri" w:eastAsia="Calibri" w:hAnsi="Calibri" w:cs="Calibri"/>
        </w:rPr>
        <w:t xml:space="preserve">  </w:t>
      </w:r>
      <w:proofErr w:type="spellStart"/>
      <w:r w:rsidRPr="00CF4BA2">
        <w:rPr>
          <w:rFonts w:ascii="Calibri" w:eastAsia="Calibri" w:hAnsi="Calibri" w:cs="Calibri"/>
        </w:rPr>
        <w:t>Resolution</w:t>
      </w:r>
      <w:proofErr w:type="spellEnd"/>
    </w:p>
    <w:p w14:paraId="44A03201" w14:textId="3FE981F8" w:rsidR="633AA6C4" w:rsidRDefault="633AA6C4" w:rsidP="00752D08">
      <w:pPr>
        <w:spacing w:after="0" w:line="257" w:lineRule="auto"/>
      </w:pPr>
      <w:r w:rsidRPr="00CF4BA2">
        <w:rPr>
          <w:rFonts w:ascii="Calibri" w:eastAsia="Calibri" w:hAnsi="Calibri" w:cs="Calibri"/>
        </w:rPr>
        <w:t>______________________________________________________________________________</w:t>
      </w:r>
    </w:p>
    <w:p w14:paraId="0BA0F058" w14:textId="77777777" w:rsidR="00804822" w:rsidRDefault="00804822" w:rsidP="00804822">
      <w:pPr>
        <w:pStyle w:val="Titre1"/>
        <w:rPr>
          <w:lang w:val="fr-FR" w:eastAsia="fr-FR"/>
        </w:rPr>
      </w:pPr>
      <w:r>
        <w:lastRenderedPageBreak/>
        <w:t>Mathématique</w:t>
      </w:r>
    </w:p>
    <w:p w14:paraId="5BE93A62" w14:textId="77777777" w:rsidR="00804822" w:rsidRDefault="00804822" w:rsidP="00804822">
      <w:pPr>
        <w:rPr>
          <w:lang w:val="fr-FR" w:eastAsia="fr-FR"/>
        </w:rPr>
      </w:pPr>
    </w:p>
    <w:p w14:paraId="03FDD9D7" w14:textId="1AEA4F5C" w:rsidR="1F9D039D" w:rsidRDefault="00CF4BA2" w:rsidP="00CF4BA2">
      <w:pPr>
        <w:pStyle w:val="Titre2"/>
      </w:pPr>
      <w:r>
        <w:t>CST4</w:t>
      </w:r>
    </w:p>
    <w:p w14:paraId="1585248F" w14:textId="29F329E8" w:rsidR="009E785D" w:rsidRDefault="009E785D" w:rsidP="1F9D039D">
      <w:pPr>
        <w:rPr>
          <w:lang w:val="fr-FR" w:eastAsia="fr-FR"/>
        </w:rPr>
      </w:pPr>
    </w:p>
    <w:p w14:paraId="709B6692" w14:textId="2B67EA35" w:rsidR="00CF4BA2" w:rsidRDefault="00CF4BA2" w:rsidP="1F9D039D">
      <w:pPr>
        <w:rPr>
          <w:lang w:val="fr-FR" w:eastAsia="fr-FR"/>
        </w:rPr>
      </w:pPr>
      <w:r>
        <w:rPr>
          <w:lang w:val="fr-FR" w:eastAsia="fr-FR"/>
        </w:rPr>
        <w:t>Cliquer sur le lien suivant :</w:t>
      </w:r>
    </w:p>
    <w:p w14:paraId="4C90BA36" w14:textId="249B7676" w:rsidR="00CF4BA2" w:rsidRDefault="00327149" w:rsidP="1F9D039D">
      <w:pPr>
        <w:rPr>
          <w:lang w:val="fr-FR" w:eastAsia="fr-FR"/>
        </w:rPr>
      </w:pPr>
      <w:hyperlink r:id="rId19" w:history="1">
        <w:r w:rsidR="00CF4BA2" w:rsidRPr="002B45B1">
          <w:rPr>
            <w:rStyle w:val="Lienhypertexte"/>
            <w:lang w:val="fr-FR" w:eastAsia="fr-FR"/>
          </w:rPr>
          <w:t>http://polybel.csp.qc.ca/files/2020/05/Mathématiques-sec4-CST-25-mai-2020.pdf</w:t>
        </w:r>
      </w:hyperlink>
    </w:p>
    <w:p w14:paraId="16A88FB3" w14:textId="1AA741EB" w:rsidR="009E785D" w:rsidRDefault="009E785D" w:rsidP="1F9D039D">
      <w:pPr>
        <w:rPr>
          <w:lang w:val="fr-FR" w:eastAsia="fr-FR"/>
        </w:rPr>
      </w:pPr>
    </w:p>
    <w:p w14:paraId="469DF541" w14:textId="4E9BF733" w:rsidR="009E785D" w:rsidRDefault="00327149" w:rsidP="00327149">
      <w:pPr>
        <w:pStyle w:val="Titre2"/>
      </w:pPr>
      <w:r>
        <w:t>SN4</w:t>
      </w:r>
    </w:p>
    <w:p w14:paraId="28BD1F24" w14:textId="77777777" w:rsidR="009E785D" w:rsidRDefault="009E785D" w:rsidP="1F9D039D">
      <w:pPr>
        <w:rPr>
          <w:rFonts w:ascii="Calibri" w:eastAsia="Calibri" w:hAnsi="Calibri" w:cs="Calibri"/>
          <w:lang w:val="fr-FR"/>
        </w:rPr>
      </w:pPr>
    </w:p>
    <w:p w14:paraId="34B3F2EB" w14:textId="21CFEA2D" w:rsidR="00804822" w:rsidRDefault="00327149" w:rsidP="00804822">
      <w:pPr>
        <w:rPr>
          <w:lang w:val="fr-FR" w:eastAsia="fr-FR"/>
        </w:rPr>
      </w:pPr>
      <w:r>
        <w:rPr>
          <w:lang w:val="fr-FR" w:eastAsia="fr-FR"/>
        </w:rPr>
        <w:t>Cliquer sur le lien suivant :</w:t>
      </w:r>
    </w:p>
    <w:p w14:paraId="604B89BC" w14:textId="1D989E8D" w:rsidR="009E785D" w:rsidRDefault="00327149" w:rsidP="00804822">
      <w:pPr>
        <w:rPr>
          <w:lang w:val="fr-FR" w:eastAsia="fr-FR"/>
        </w:rPr>
      </w:pPr>
      <w:hyperlink r:id="rId20" w:history="1">
        <w:r w:rsidRPr="002B45B1">
          <w:rPr>
            <w:rStyle w:val="Lienhypertexte"/>
            <w:lang w:val="fr-FR" w:eastAsia="fr-FR"/>
          </w:rPr>
          <w:t>http://polybel.csp.qc.ca/files/2020/05/Mathématiques-SN4-25-mai.pdf</w:t>
        </w:r>
      </w:hyperlink>
    </w:p>
    <w:p w14:paraId="03075A52" w14:textId="77777777" w:rsidR="00327149" w:rsidRDefault="00327149" w:rsidP="00804822">
      <w:pPr>
        <w:rPr>
          <w:lang w:val="fr-FR" w:eastAsia="fr-FR"/>
        </w:rPr>
      </w:pPr>
    </w:p>
    <w:p w14:paraId="29FFA4F8" w14:textId="7B3805A9" w:rsidR="009E785D" w:rsidRDefault="00A154AA" w:rsidP="00A154AA">
      <w:pPr>
        <w:pStyle w:val="Titre1"/>
        <w:rPr>
          <w:lang w:val="fr-FR" w:eastAsia="fr-FR"/>
        </w:rPr>
      </w:pPr>
      <w:r w:rsidRPr="7DA3623B">
        <w:rPr>
          <w:lang w:val="fr-FR" w:eastAsia="fr-FR"/>
        </w:rPr>
        <w:t>Biologie</w:t>
      </w:r>
    </w:p>
    <w:p w14:paraId="42385618" w14:textId="273B823F" w:rsidR="009E785D" w:rsidRDefault="75CC156B" w:rsidP="7DA3623B">
      <w:pPr>
        <w:jc w:val="center"/>
      </w:pPr>
      <w:r>
        <w:rPr>
          <w:noProof/>
          <w:lang w:eastAsia="fr-CA"/>
        </w:rPr>
        <w:drawing>
          <wp:inline distT="0" distB="0" distL="0" distR="0" wp14:anchorId="19EDA38D" wp14:editId="32DB3656">
            <wp:extent cx="6496050" cy="839073"/>
            <wp:effectExtent l="0" t="0" r="0" b="0"/>
            <wp:docPr id="1756487624" name="Image 17564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496050" cy="839073"/>
                    </a:xfrm>
                    <a:prstGeom prst="rect">
                      <a:avLst/>
                    </a:prstGeom>
                  </pic:spPr>
                </pic:pic>
              </a:graphicData>
            </a:graphic>
          </wp:inline>
        </w:drawing>
      </w:r>
    </w:p>
    <w:p w14:paraId="644FC978" w14:textId="7226BB58" w:rsidR="009E785D" w:rsidRDefault="75CC156B" w:rsidP="7DA3623B">
      <w:pPr>
        <w:spacing w:line="257" w:lineRule="auto"/>
        <w:rPr>
          <w:rFonts w:ascii="Calibri" w:eastAsia="Calibri" w:hAnsi="Calibri" w:cs="Calibri"/>
          <w:sz w:val="32"/>
          <w:szCs w:val="32"/>
          <w:u w:val="single"/>
        </w:rPr>
      </w:pPr>
      <w:r w:rsidRPr="7DA3623B">
        <w:rPr>
          <w:rFonts w:ascii="Calibri" w:eastAsia="Calibri" w:hAnsi="Calibri" w:cs="Calibri"/>
          <w:sz w:val="32"/>
          <w:szCs w:val="32"/>
          <w:u w:val="single"/>
        </w:rPr>
        <w:t>Consignes :</w:t>
      </w:r>
    </w:p>
    <w:p w14:paraId="52EE1D26" w14:textId="77777777" w:rsidR="00485657" w:rsidRDefault="00485657" w:rsidP="7DA3623B">
      <w:pPr>
        <w:spacing w:line="257" w:lineRule="auto"/>
      </w:pPr>
    </w:p>
    <w:p w14:paraId="4F130DF8" w14:textId="5A949293" w:rsidR="009E785D" w:rsidRDefault="75CC156B" w:rsidP="7DA3623B">
      <w:pPr>
        <w:pStyle w:val="Paragraphedeliste"/>
        <w:numPr>
          <w:ilvl w:val="0"/>
          <w:numId w:val="7"/>
        </w:numPr>
        <w:spacing w:line="257" w:lineRule="auto"/>
        <w:rPr>
          <w:rFonts w:asciiTheme="minorHAnsi" w:eastAsiaTheme="minorEastAsia" w:hAnsiTheme="minorHAnsi" w:cstheme="minorBidi"/>
        </w:rPr>
      </w:pPr>
      <w:r w:rsidRPr="7DA3623B">
        <w:rPr>
          <w:rFonts w:ascii="Calibri" w:eastAsia="Calibri" w:hAnsi="Calibri" w:cs="Calibri"/>
        </w:rPr>
        <w:t xml:space="preserve">Regarde le diaporama sur le système </w:t>
      </w:r>
      <w:proofErr w:type="spellStart"/>
      <w:r w:rsidRPr="7DA3623B">
        <w:rPr>
          <w:rFonts w:ascii="Calibri" w:eastAsia="Calibri" w:hAnsi="Calibri" w:cs="Calibri"/>
        </w:rPr>
        <w:t>squelettique.</w:t>
      </w:r>
      <w:hyperlink r:id="rId22">
        <w:r w:rsidR="06C7AC09" w:rsidRPr="7DA3623B">
          <w:rPr>
            <w:rStyle w:val="Lienhypertexte"/>
            <w:rFonts w:ascii="Calibri" w:eastAsia="Calibri" w:hAnsi="Calibri" w:cs="Calibri"/>
          </w:rPr>
          <w:t>Diaporama</w:t>
        </w:r>
        <w:proofErr w:type="spellEnd"/>
        <w:r w:rsidR="06C7AC09" w:rsidRPr="7DA3623B">
          <w:rPr>
            <w:rStyle w:val="Lienhypertexte"/>
            <w:rFonts w:ascii="Calibri" w:eastAsia="Calibri" w:hAnsi="Calibri" w:cs="Calibri"/>
          </w:rPr>
          <w:t xml:space="preserve"> système squelettique</w:t>
        </w:r>
      </w:hyperlink>
    </w:p>
    <w:p w14:paraId="2CE09B86" w14:textId="3F082721" w:rsidR="009E785D" w:rsidRDefault="75CC156B" w:rsidP="7DA3623B">
      <w:pPr>
        <w:pStyle w:val="Paragraphedeliste"/>
        <w:numPr>
          <w:ilvl w:val="0"/>
          <w:numId w:val="7"/>
        </w:numPr>
        <w:spacing w:line="257" w:lineRule="auto"/>
        <w:rPr>
          <w:rFonts w:asciiTheme="minorHAnsi" w:eastAsiaTheme="minorEastAsia" w:hAnsiTheme="minorHAnsi" w:cstheme="minorBidi"/>
        </w:rPr>
      </w:pPr>
      <w:r w:rsidRPr="7DA3623B">
        <w:rPr>
          <w:rFonts w:ascii="Calibri" w:eastAsia="Calibri" w:hAnsi="Calibri" w:cs="Calibri"/>
        </w:rPr>
        <w:t>Visionne les 2 vidéos proposés en lien avec la révision de cette semaine.</w:t>
      </w:r>
    </w:p>
    <w:p w14:paraId="37C54952" w14:textId="0B635219" w:rsidR="009E785D" w:rsidRDefault="75CC156B" w:rsidP="7DA3623B">
      <w:pPr>
        <w:pStyle w:val="Paragraphedeliste"/>
        <w:numPr>
          <w:ilvl w:val="0"/>
          <w:numId w:val="7"/>
        </w:numPr>
        <w:spacing w:line="257" w:lineRule="auto"/>
        <w:rPr>
          <w:rFonts w:asciiTheme="minorHAnsi" w:eastAsiaTheme="minorEastAsia" w:hAnsiTheme="minorHAnsi" w:cstheme="minorBidi"/>
        </w:rPr>
      </w:pPr>
      <w:r w:rsidRPr="7DA3623B">
        <w:rPr>
          <w:rFonts w:ascii="Calibri" w:eastAsia="Calibri" w:hAnsi="Calibri" w:cs="Calibri"/>
        </w:rPr>
        <w:t xml:space="preserve">Complète les exercices proposés! </w:t>
      </w:r>
    </w:p>
    <w:p w14:paraId="3E09DCE7" w14:textId="13401B90" w:rsidR="009E785D" w:rsidRDefault="009E785D" w:rsidP="7DA3623B">
      <w:pPr>
        <w:spacing w:line="257" w:lineRule="auto"/>
        <w:ind w:left="360"/>
        <w:rPr>
          <w:rFonts w:ascii="Calibri" w:eastAsia="Calibri" w:hAnsi="Calibri" w:cs="Calibri"/>
          <w:sz w:val="24"/>
          <w:szCs w:val="24"/>
        </w:rPr>
      </w:pPr>
    </w:p>
    <w:p w14:paraId="3461B87B" w14:textId="1EC03E50" w:rsidR="009E785D" w:rsidRDefault="75CC156B" w:rsidP="7DA3623B">
      <w:pPr>
        <w:spacing w:line="257" w:lineRule="auto"/>
        <w:rPr>
          <w:rFonts w:ascii="Calibri" w:eastAsia="Calibri" w:hAnsi="Calibri" w:cs="Calibri"/>
          <w:sz w:val="32"/>
          <w:szCs w:val="32"/>
          <w:u w:val="single"/>
        </w:rPr>
      </w:pPr>
      <w:r w:rsidRPr="7DA3623B">
        <w:rPr>
          <w:rFonts w:ascii="Calibri" w:eastAsia="Calibri" w:hAnsi="Calibri" w:cs="Calibri"/>
          <w:sz w:val="32"/>
          <w:szCs w:val="32"/>
          <w:u w:val="single"/>
        </w:rPr>
        <w:t>Vidéos suggérés :</w:t>
      </w:r>
    </w:p>
    <w:p w14:paraId="502337F6" w14:textId="77777777" w:rsidR="00485657" w:rsidRDefault="00485657" w:rsidP="7DA3623B">
      <w:pPr>
        <w:spacing w:line="257" w:lineRule="auto"/>
      </w:pPr>
    </w:p>
    <w:p w14:paraId="032D528B" w14:textId="359DC6A6" w:rsidR="009E785D" w:rsidRDefault="75CC156B" w:rsidP="7DA3623B">
      <w:pPr>
        <w:spacing w:line="257" w:lineRule="auto"/>
      </w:pPr>
      <w:r w:rsidRPr="7DA3623B">
        <w:rPr>
          <w:rFonts w:ascii="Calibri" w:eastAsia="Calibri" w:hAnsi="Calibri" w:cs="Calibri"/>
        </w:rPr>
        <w:t xml:space="preserve">1) </w:t>
      </w:r>
      <w:proofErr w:type="spellStart"/>
      <w:r w:rsidRPr="7DA3623B">
        <w:rPr>
          <w:rFonts w:ascii="Calibri" w:eastAsia="Calibri" w:hAnsi="Calibri" w:cs="Calibri"/>
        </w:rPr>
        <w:t>Markarian</w:t>
      </w:r>
      <w:proofErr w:type="spellEnd"/>
      <w:r w:rsidRPr="7DA3623B">
        <w:rPr>
          <w:rFonts w:ascii="Calibri" w:eastAsia="Calibri" w:hAnsi="Calibri" w:cs="Calibri"/>
        </w:rPr>
        <w:t xml:space="preserve">, M.  </w:t>
      </w:r>
      <w:r w:rsidRPr="7DA3623B">
        <w:rPr>
          <w:rFonts w:ascii="Calibri" w:eastAsia="Calibri" w:hAnsi="Calibri" w:cs="Calibri"/>
          <w:i/>
          <w:iCs/>
        </w:rPr>
        <w:t>Le système squelettique 1</w:t>
      </w:r>
      <w:r w:rsidRPr="7DA3623B">
        <w:rPr>
          <w:rFonts w:ascii="Calibri" w:eastAsia="Calibri" w:hAnsi="Calibri" w:cs="Calibri"/>
          <w:i/>
          <w:iCs/>
          <w:vertAlign w:val="superscript"/>
        </w:rPr>
        <w:t>ère</w:t>
      </w:r>
      <w:r w:rsidRPr="7DA3623B">
        <w:rPr>
          <w:rFonts w:ascii="Calibri" w:eastAsia="Calibri" w:hAnsi="Calibri" w:cs="Calibri"/>
          <w:i/>
          <w:iCs/>
        </w:rPr>
        <w:t xml:space="preserve"> partie, </w:t>
      </w:r>
      <w:r w:rsidRPr="7DA3623B">
        <w:rPr>
          <w:rFonts w:ascii="Calibri" w:eastAsia="Calibri" w:hAnsi="Calibri" w:cs="Calibri"/>
        </w:rPr>
        <w:t xml:space="preserve">2019 (14min42) : </w:t>
      </w:r>
      <w:hyperlink r:id="rId23">
        <w:r w:rsidRPr="7DA3623B">
          <w:rPr>
            <w:rStyle w:val="Lienhypertexte"/>
            <w:rFonts w:ascii="Calibri" w:eastAsia="Calibri" w:hAnsi="Calibri" w:cs="Calibri"/>
          </w:rPr>
          <w:t>https://www.youtube.com/watch?v=yVCPOE0GhCw</w:t>
        </w:r>
      </w:hyperlink>
      <w:r w:rsidRPr="7DA3623B">
        <w:rPr>
          <w:rFonts w:ascii="Calibri" w:eastAsia="Calibri" w:hAnsi="Calibri" w:cs="Calibri"/>
        </w:rPr>
        <w:t xml:space="preserve"> </w:t>
      </w:r>
    </w:p>
    <w:p w14:paraId="0300305B" w14:textId="02831506" w:rsidR="009E785D" w:rsidRDefault="75CC156B" w:rsidP="7DA3623B">
      <w:pPr>
        <w:spacing w:line="257" w:lineRule="auto"/>
      </w:pPr>
      <w:r w:rsidRPr="7DA3623B">
        <w:rPr>
          <w:rFonts w:ascii="Calibri" w:eastAsia="Calibri" w:hAnsi="Calibri" w:cs="Calibri"/>
        </w:rPr>
        <w:t>2) Anatomie Lyon 3D</w:t>
      </w:r>
      <w:r w:rsidRPr="7DA3623B">
        <w:rPr>
          <w:rFonts w:ascii="Calibri" w:eastAsia="Calibri" w:hAnsi="Calibri" w:cs="Calibri"/>
          <w:i/>
          <w:iCs/>
        </w:rPr>
        <w:t xml:space="preserve"> La ceinture scapulaire</w:t>
      </w:r>
      <w:r w:rsidRPr="7DA3623B">
        <w:rPr>
          <w:rFonts w:ascii="Calibri" w:eastAsia="Calibri" w:hAnsi="Calibri" w:cs="Calibri"/>
        </w:rPr>
        <w:t xml:space="preserve">, 2015 (2min25) : </w:t>
      </w:r>
      <w:hyperlink r:id="rId24">
        <w:r w:rsidRPr="7DA3623B">
          <w:rPr>
            <w:rStyle w:val="Lienhypertexte"/>
            <w:rFonts w:ascii="Calibri" w:eastAsia="Calibri" w:hAnsi="Calibri" w:cs="Calibri"/>
          </w:rPr>
          <w:t>https://www.youtube.com/watch?v=Ym1pHYToQu8</w:t>
        </w:r>
      </w:hyperlink>
    </w:p>
    <w:p w14:paraId="6AE74643" w14:textId="38639442" w:rsidR="009E785D" w:rsidRDefault="75CC156B" w:rsidP="7DA3623B">
      <w:pPr>
        <w:spacing w:line="257" w:lineRule="auto"/>
      </w:pPr>
      <w:r w:rsidRPr="7DA3623B">
        <w:rPr>
          <w:rFonts w:ascii="Calibri" w:eastAsia="Calibri" w:hAnsi="Calibri" w:cs="Calibri"/>
          <w:sz w:val="24"/>
          <w:szCs w:val="24"/>
        </w:rPr>
        <w:t xml:space="preserve"> </w:t>
      </w:r>
    </w:p>
    <w:p w14:paraId="00B75A0A" w14:textId="2BE70897" w:rsidR="009E785D" w:rsidRDefault="75CC156B" w:rsidP="7DA3623B">
      <w:pPr>
        <w:spacing w:line="257" w:lineRule="auto"/>
        <w:jc w:val="right"/>
      </w:pPr>
      <w:r w:rsidRPr="7DA3623B">
        <w:rPr>
          <w:rFonts w:ascii="Calibri" w:eastAsia="Calibri" w:hAnsi="Calibri" w:cs="Calibri"/>
          <w:i/>
          <w:iCs/>
          <w:sz w:val="24"/>
          <w:szCs w:val="24"/>
        </w:rPr>
        <w:t>N’oublie pas de m’écrire ou de me contacter sur Teams si tu as des questions!</w:t>
      </w:r>
    </w:p>
    <w:p w14:paraId="0771E870" w14:textId="1B3E89D1" w:rsidR="009E785D" w:rsidRDefault="0D7B8513" w:rsidP="7DA3623B">
      <w:pPr>
        <w:spacing w:line="257" w:lineRule="auto"/>
        <w:jc w:val="center"/>
        <w:rPr>
          <w:rFonts w:ascii="Calibri" w:eastAsia="Calibri" w:hAnsi="Calibri" w:cs="Calibri"/>
          <w:b/>
          <w:bCs/>
          <w:sz w:val="32"/>
          <w:szCs w:val="32"/>
          <w:u w:val="single"/>
        </w:rPr>
      </w:pPr>
      <w:r w:rsidRPr="7DA3623B">
        <w:rPr>
          <w:rFonts w:ascii="Calibri" w:eastAsia="Calibri" w:hAnsi="Calibri" w:cs="Calibri"/>
          <w:b/>
          <w:bCs/>
          <w:sz w:val="32"/>
          <w:szCs w:val="32"/>
          <w:u w:val="single"/>
        </w:rPr>
        <w:lastRenderedPageBreak/>
        <w:t>Exercices sur le système squelettique</w:t>
      </w:r>
    </w:p>
    <w:p w14:paraId="4939DDBC" w14:textId="77777777" w:rsidR="00327149" w:rsidRDefault="00327149" w:rsidP="7DA3623B">
      <w:pPr>
        <w:spacing w:line="257" w:lineRule="auto"/>
        <w:jc w:val="center"/>
      </w:pPr>
    </w:p>
    <w:p w14:paraId="5C3386E1" w14:textId="39F69383"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Quelles sont les structures comprises dans le système squelettique?</w:t>
      </w:r>
    </w:p>
    <w:p w14:paraId="5D38A1B3" w14:textId="42122DED"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Nomme 3 rôles du système squelettique.</w:t>
      </w:r>
    </w:p>
    <w:p w14:paraId="09861180" w14:textId="09BFE526"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Quelle est la différence entre un ligament et un tendon?</w:t>
      </w:r>
    </w:p>
    <w:p w14:paraId="718EAD38" w14:textId="0144D2EC"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Où peut-on retrouver du cartilage?</w:t>
      </w:r>
    </w:p>
    <w:p w14:paraId="03B28E63" w14:textId="6D0A208B"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Qu’est-ce que l’arthrose?</w:t>
      </w:r>
    </w:p>
    <w:p w14:paraId="623D3252" w14:textId="61CC04D6"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Quelles structures sont souvent plus affectées par l’arthrose?</w:t>
      </w:r>
    </w:p>
    <w:p w14:paraId="3F2F3AC1" w14:textId="746278CF"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Quelles sont les 2 grandes divisions des os du système squelettique?</w:t>
      </w:r>
    </w:p>
    <w:p w14:paraId="1397DD9B" w14:textId="261D031F"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Quels sont les rôles des ceintures pelviennes et scapulaires?</w:t>
      </w:r>
    </w:p>
    <w:p w14:paraId="50DDBE56" w14:textId="58178931"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Qu’est-ce qu’une articulation?</w:t>
      </w:r>
    </w:p>
    <w:p w14:paraId="5AFF472C" w14:textId="14920ABF"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Vrai ou faux.</w:t>
      </w:r>
    </w:p>
    <w:p w14:paraId="1D319944" w14:textId="2DAE6665" w:rsidR="009E785D" w:rsidRDefault="0D7B8513" w:rsidP="7DA3623B">
      <w:pPr>
        <w:pStyle w:val="Paragraphedeliste"/>
        <w:numPr>
          <w:ilvl w:val="0"/>
          <w:numId w:val="5"/>
        </w:numPr>
        <w:spacing w:line="257" w:lineRule="auto"/>
        <w:ind w:left="2061"/>
        <w:rPr>
          <w:rFonts w:asciiTheme="minorHAnsi" w:eastAsiaTheme="minorEastAsia" w:hAnsiTheme="minorHAnsi" w:cstheme="minorBidi"/>
        </w:rPr>
      </w:pPr>
      <w:r w:rsidRPr="7DA3623B">
        <w:rPr>
          <w:rFonts w:ascii="Calibri" w:eastAsia="Calibri" w:hAnsi="Calibri" w:cs="Calibri"/>
        </w:rPr>
        <w:t>Les bébés possèdent moins d’os que chez l’adulte. (____)</w:t>
      </w:r>
    </w:p>
    <w:p w14:paraId="6622FABF" w14:textId="30362CB5" w:rsidR="009E785D" w:rsidRDefault="0D7B8513" w:rsidP="7DA3623B">
      <w:pPr>
        <w:pStyle w:val="Paragraphedeliste"/>
        <w:numPr>
          <w:ilvl w:val="0"/>
          <w:numId w:val="5"/>
        </w:numPr>
        <w:spacing w:line="257" w:lineRule="auto"/>
        <w:ind w:left="2061"/>
        <w:rPr>
          <w:rFonts w:asciiTheme="minorHAnsi" w:eastAsiaTheme="minorEastAsia" w:hAnsiTheme="minorHAnsi" w:cstheme="minorBidi"/>
        </w:rPr>
      </w:pPr>
      <w:r w:rsidRPr="7DA3623B">
        <w:rPr>
          <w:rFonts w:ascii="Calibri" w:eastAsia="Calibri" w:hAnsi="Calibri" w:cs="Calibri"/>
        </w:rPr>
        <w:t>Le squelette axial comprend les os des membres inférieurs et supérieurs. (___)</w:t>
      </w:r>
    </w:p>
    <w:p w14:paraId="599335D2" w14:textId="3432EFD7" w:rsidR="009E785D" w:rsidRDefault="0D7B8513" w:rsidP="7DA3623B">
      <w:pPr>
        <w:pStyle w:val="Paragraphedeliste"/>
        <w:numPr>
          <w:ilvl w:val="0"/>
          <w:numId w:val="5"/>
        </w:numPr>
        <w:spacing w:line="257" w:lineRule="auto"/>
        <w:ind w:left="2061"/>
        <w:rPr>
          <w:rFonts w:asciiTheme="minorHAnsi" w:eastAsiaTheme="minorEastAsia" w:hAnsiTheme="minorHAnsi" w:cstheme="minorBidi"/>
        </w:rPr>
      </w:pPr>
      <w:r w:rsidRPr="7DA3623B">
        <w:rPr>
          <w:rFonts w:ascii="Calibri" w:eastAsia="Calibri" w:hAnsi="Calibri" w:cs="Calibri"/>
        </w:rPr>
        <w:t>Tous les os du corps peuvent produire des globules rouges. (___)</w:t>
      </w:r>
    </w:p>
    <w:p w14:paraId="4A53B23B" w14:textId="4927639A" w:rsidR="009E785D" w:rsidRDefault="0D7B8513" w:rsidP="7DA3623B">
      <w:pPr>
        <w:pStyle w:val="Paragraphedeliste"/>
        <w:numPr>
          <w:ilvl w:val="0"/>
          <w:numId w:val="5"/>
        </w:numPr>
        <w:spacing w:line="257" w:lineRule="auto"/>
        <w:ind w:left="2061"/>
        <w:rPr>
          <w:rFonts w:asciiTheme="minorHAnsi" w:eastAsiaTheme="minorEastAsia" w:hAnsiTheme="minorHAnsi" w:cstheme="minorBidi"/>
        </w:rPr>
      </w:pPr>
      <w:r w:rsidRPr="7DA3623B">
        <w:rPr>
          <w:rFonts w:ascii="Calibri" w:eastAsia="Calibri" w:hAnsi="Calibri" w:cs="Calibri"/>
        </w:rPr>
        <w:t>Les ligaments sont des structures qui ne se régénèrent pas. (___)</w:t>
      </w:r>
    </w:p>
    <w:p w14:paraId="2A63E1F6" w14:textId="1A28AC58" w:rsidR="009E785D" w:rsidRDefault="0D7B8513" w:rsidP="7DA3623B">
      <w:pPr>
        <w:pStyle w:val="Paragraphedeliste"/>
        <w:numPr>
          <w:ilvl w:val="0"/>
          <w:numId w:val="5"/>
        </w:numPr>
        <w:spacing w:line="257" w:lineRule="auto"/>
        <w:ind w:left="2061"/>
        <w:rPr>
          <w:rFonts w:asciiTheme="minorHAnsi" w:eastAsiaTheme="minorEastAsia" w:hAnsiTheme="minorHAnsi" w:cstheme="minorBidi"/>
        </w:rPr>
      </w:pPr>
      <w:r w:rsidRPr="7DA3623B">
        <w:rPr>
          <w:rFonts w:ascii="Calibri" w:eastAsia="Calibri" w:hAnsi="Calibri" w:cs="Calibri"/>
        </w:rPr>
        <w:t>La colonne vertébrale protège la moelle épinière. (___)</w:t>
      </w:r>
    </w:p>
    <w:p w14:paraId="4CF2594E" w14:textId="78E950CC" w:rsidR="009E785D" w:rsidRDefault="0D7B8513"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rPr>
        <w:t>Identifie les structures suivantes.</w:t>
      </w:r>
    </w:p>
    <w:p w14:paraId="0C5712C1" w14:textId="125F3718" w:rsidR="009E785D" w:rsidRDefault="009E785D" w:rsidP="7DA3623B"/>
    <w:p w14:paraId="685871CB" w14:textId="519D8241" w:rsidR="009E785D" w:rsidRDefault="75CC156B" w:rsidP="7DA3623B">
      <w:r>
        <w:rPr>
          <w:noProof/>
          <w:lang w:eastAsia="fr-CA"/>
        </w:rPr>
        <w:drawing>
          <wp:inline distT="0" distB="0" distL="0" distR="0" wp14:anchorId="0D9225AC" wp14:editId="314FED54">
            <wp:extent cx="4572000" cy="2276475"/>
            <wp:effectExtent l="0" t="0" r="0" b="0"/>
            <wp:docPr id="967219862" name="Image 96721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2276475"/>
                    </a:xfrm>
                    <a:prstGeom prst="rect">
                      <a:avLst/>
                    </a:prstGeom>
                  </pic:spPr>
                </pic:pic>
              </a:graphicData>
            </a:graphic>
          </wp:inline>
        </w:drawing>
      </w:r>
    </w:p>
    <w:p w14:paraId="77D12011" w14:textId="2CC8221D" w:rsidR="009E785D" w:rsidRDefault="009E785D" w:rsidP="00804822">
      <w:pPr>
        <w:rPr>
          <w:lang w:val="fr-FR" w:eastAsia="fr-FR"/>
        </w:rPr>
      </w:pPr>
    </w:p>
    <w:p w14:paraId="25C7113A" w14:textId="52E23872" w:rsidR="009E785D" w:rsidRPr="00804822" w:rsidRDefault="20F60A51"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lang w:val="fr-FR"/>
        </w:rPr>
        <w:t>Il existe deux façons de classer les articulations. Nomme ces deux méthodes et donne un exemple pour chacun.</w:t>
      </w:r>
    </w:p>
    <w:p w14:paraId="4B7307C7" w14:textId="2B98A8BC" w:rsidR="009E785D" w:rsidRPr="00804822" w:rsidRDefault="20F60A51" w:rsidP="7DA3623B">
      <w:pPr>
        <w:spacing w:line="257" w:lineRule="auto"/>
      </w:pPr>
      <w:r w:rsidRPr="7DA3623B">
        <w:rPr>
          <w:rFonts w:ascii="Calibri" w:eastAsia="Calibri" w:hAnsi="Calibri" w:cs="Calibri"/>
          <w:sz w:val="24"/>
          <w:szCs w:val="24"/>
          <w:lang w:val="fr-FR"/>
        </w:rPr>
        <w:t xml:space="preserve"> </w:t>
      </w:r>
    </w:p>
    <w:p w14:paraId="1B6B72EF" w14:textId="56B0CA62" w:rsidR="009E785D" w:rsidRPr="00804822" w:rsidRDefault="20F60A51" w:rsidP="7DA3623B">
      <w:pPr>
        <w:pStyle w:val="Paragraphedeliste"/>
        <w:numPr>
          <w:ilvl w:val="0"/>
          <w:numId w:val="6"/>
        </w:numPr>
        <w:spacing w:line="257" w:lineRule="auto"/>
        <w:rPr>
          <w:rFonts w:asciiTheme="minorHAnsi" w:eastAsiaTheme="minorEastAsia" w:hAnsiTheme="minorHAnsi" w:cstheme="minorBidi"/>
        </w:rPr>
      </w:pPr>
      <w:r w:rsidRPr="7DA3623B">
        <w:rPr>
          <w:rFonts w:ascii="Calibri" w:eastAsia="Calibri" w:hAnsi="Calibri" w:cs="Calibri"/>
          <w:lang w:val="fr-FR"/>
        </w:rPr>
        <w:t>Détermine si les articulations suivantes sont immobiles, semi-mobiles ou mobiles :</w:t>
      </w:r>
    </w:p>
    <w:p w14:paraId="5A465BDC" w14:textId="2B8B6CBA" w:rsidR="009E785D" w:rsidRPr="00804822" w:rsidRDefault="20F60A51" w:rsidP="7DA3623B">
      <w:pPr>
        <w:pStyle w:val="Paragraphedeliste"/>
        <w:numPr>
          <w:ilvl w:val="0"/>
          <w:numId w:val="3"/>
        </w:numPr>
        <w:spacing w:line="257" w:lineRule="auto"/>
        <w:ind w:left="1494"/>
        <w:rPr>
          <w:rFonts w:asciiTheme="minorHAnsi" w:eastAsiaTheme="minorEastAsia" w:hAnsiTheme="minorHAnsi" w:cstheme="minorBidi"/>
        </w:rPr>
      </w:pPr>
      <w:r w:rsidRPr="7DA3623B">
        <w:rPr>
          <w:rFonts w:ascii="Calibri" w:eastAsia="Calibri" w:hAnsi="Calibri" w:cs="Calibri"/>
          <w:lang w:val="fr-FR"/>
        </w:rPr>
        <w:t>Articulation du coude : _____________________</w:t>
      </w:r>
    </w:p>
    <w:p w14:paraId="41E172FD" w14:textId="1E1ACE5D" w:rsidR="009E785D" w:rsidRPr="00804822" w:rsidRDefault="20F60A51" w:rsidP="7DA3623B">
      <w:pPr>
        <w:pStyle w:val="Paragraphedeliste"/>
        <w:numPr>
          <w:ilvl w:val="0"/>
          <w:numId w:val="3"/>
        </w:numPr>
        <w:spacing w:line="257" w:lineRule="auto"/>
        <w:ind w:left="1494"/>
        <w:rPr>
          <w:rFonts w:asciiTheme="minorHAnsi" w:eastAsiaTheme="minorEastAsia" w:hAnsiTheme="minorHAnsi" w:cstheme="minorBidi"/>
        </w:rPr>
      </w:pPr>
      <w:r w:rsidRPr="7DA3623B">
        <w:rPr>
          <w:rFonts w:ascii="Calibri" w:eastAsia="Calibri" w:hAnsi="Calibri" w:cs="Calibri"/>
          <w:lang w:val="fr-FR"/>
        </w:rPr>
        <w:t>Les sutures crâniennes : _____________________</w:t>
      </w:r>
    </w:p>
    <w:p w14:paraId="5CA186C2" w14:textId="63682DEF" w:rsidR="009E785D" w:rsidRPr="00804822" w:rsidRDefault="20F60A51" w:rsidP="7DA3623B">
      <w:pPr>
        <w:pStyle w:val="Paragraphedeliste"/>
        <w:numPr>
          <w:ilvl w:val="0"/>
          <w:numId w:val="3"/>
        </w:numPr>
        <w:spacing w:line="257" w:lineRule="auto"/>
        <w:ind w:left="1494"/>
        <w:rPr>
          <w:rFonts w:asciiTheme="minorHAnsi" w:eastAsiaTheme="minorEastAsia" w:hAnsiTheme="minorHAnsi" w:cstheme="minorBidi"/>
        </w:rPr>
      </w:pPr>
      <w:r w:rsidRPr="7DA3623B">
        <w:rPr>
          <w:rFonts w:ascii="Calibri" w:eastAsia="Calibri" w:hAnsi="Calibri" w:cs="Calibri"/>
          <w:lang w:val="fr-FR"/>
        </w:rPr>
        <w:t>Les vertèbres : __________________________</w:t>
      </w:r>
    </w:p>
    <w:p w14:paraId="7176217E" w14:textId="1D410530" w:rsidR="009E785D" w:rsidRPr="00327149" w:rsidRDefault="20F60A51" w:rsidP="7DA3623B">
      <w:pPr>
        <w:pStyle w:val="Paragraphedeliste"/>
        <w:numPr>
          <w:ilvl w:val="0"/>
          <w:numId w:val="3"/>
        </w:numPr>
        <w:spacing w:line="257" w:lineRule="auto"/>
        <w:ind w:left="1494"/>
        <w:rPr>
          <w:rFonts w:asciiTheme="minorHAnsi" w:eastAsiaTheme="minorEastAsia" w:hAnsiTheme="minorHAnsi" w:cstheme="minorBidi"/>
        </w:rPr>
      </w:pPr>
      <w:r w:rsidRPr="7DA3623B">
        <w:rPr>
          <w:rFonts w:ascii="Calibri" w:eastAsia="Calibri" w:hAnsi="Calibri" w:cs="Calibri"/>
          <w:lang w:val="fr-FR"/>
        </w:rPr>
        <w:t>La hanche : _____________________________</w:t>
      </w:r>
    </w:p>
    <w:p w14:paraId="6270C4E6" w14:textId="77777777" w:rsidR="00327149" w:rsidRPr="00804822" w:rsidRDefault="00327149" w:rsidP="7DA3623B">
      <w:pPr>
        <w:pStyle w:val="Paragraphedeliste"/>
        <w:numPr>
          <w:ilvl w:val="0"/>
          <w:numId w:val="3"/>
        </w:numPr>
        <w:spacing w:line="257" w:lineRule="auto"/>
        <w:ind w:left="1494"/>
        <w:rPr>
          <w:rFonts w:asciiTheme="minorHAnsi" w:eastAsiaTheme="minorEastAsia" w:hAnsiTheme="minorHAnsi" w:cstheme="minorBidi"/>
        </w:rPr>
      </w:pPr>
    </w:p>
    <w:p w14:paraId="14D188C8" w14:textId="6CA2159C" w:rsidR="009E785D" w:rsidRPr="00804822" w:rsidRDefault="009E785D" w:rsidP="7DA3623B">
      <w:pPr>
        <w:rPr>
          <w:lang w:val="fr-FR" w:eastAsia="fr-FR"/>
        </w:rPr>
      </w:pPr>
    </w:p>
    <w:p w14:paraId="35F3D304" w14:textId="77777777" w:rsidR="00804822" w:rsidRDefault="00804822" w:rsidP="00804822">
      <w:pPr>
        <w:pStyle w:val="Titre1"/>
        <w:rPr>
          <w:lang w:val="fr-FR" w:eastAsia="fr-FR"/>
        </w:rPr>
      </w:pPr>
      <w:r>
        <w:lastRenderedPageBreak/>
        <w:t>É</w:t>
      </w:r>
      <w:bookmarkStart w:id="0" w:name="_GoBack"/>
      <w:bookmarkEnd w:id="0"/>
      <w:r>
        <w:t>ducation physique et à la santé</w:t>
      </w:r>
    </w:p>
    <w:p w14:paraId="4A9B1C53" w14:textId="77777777" w:rsidR="00485657" w:rsidRDefault="00485657" w:rsidP="00485657">
      <w:pPr>
        <w:rPr>
          <w:rFonts w:cstheme="minorHAnsi"/>
          <w:sz w:val="24"/>
          <w:szCs w:val="24"/>
          <w:shd w:val="clear" w:color="auto" w:fill="FAF9F8"/>
        </w:rPr>
      </w:pPr>
      <w:r>
        <w:rPr>
          <w:rFonts w:cstheme="minorHAnsi"/>
          <w:sz w:val="24"/>
          <w:szCs w:val="24"/>
          <w:shd w:val="clear" w:color="auto" w:fill="FAF9F8"/>
        </w:rPr>
        <w:t>En éducation physique et à la santé, la dernière semaine de mai est consacrée aux évaluations de course ministérielle.</w:t>
      </w:r>
    </w:p>
    <w:p w14:paraId="3B9A74B8" w14:textId="77777777" w:rsidR="00485657" w:rsidRDefault="00485657" w:rsidP="00485657">
      <w:pPr>
        <w:rPr>
          <w:rFonts w:cstheme="minorHAnsi"/>
          <w:sz w:val="24"/>
          <w:szCs w:val="24"/>
          <w:shd w:val="clear" w:color="auto" w:fill="FAF9F8"/>
        </w:rPr>
      </w:pPr>
    </w:p>
    <w:p w14:paraId="2F7C8525" w14:textId="77777777" w:rsidR="00485657" w:rsidRDefault="00485657" w:rsidP="00485657">
      <w:pPr>
        <w:rPr>
          <w:rFonts w:cstheme="minorHAnsi"/>
          <w:sz w:val="24"/>
          <w:szCs w:val="24"/>
          <w:shd w:val="clear" w:color="auto" w:fill="FAF9F8"/>
        </w:rPr>
      </w:pPr>
      <w:r>
        <w:rPr>
          <w:rFonts w:cstheme="minorHAnsi"/>
          <w:sz w:val="24"/>
          <w:szCs w:val="24"/>
          <w:shd w:val="clear" w:color="auto" w:fill="FAF9F8"/>
        </w:rPr>
        <w:t xml:space="preserve">Pour le premier cycle du secondaire (1-2-3), tu dois être en mesure de </w:t>
      </w:r>
      <w:r w:rsidRPr="008015D6">
        <w:rPr>
          <w:rFonts w:cstheme="minorHAnsi"/>
          <w:b/>
          <w:sz w:val="24"/>
          <w:szCs w:val="24"/>
          <w:u w:val="single"/>
          <w:shd w:val="clear" w:color="auto" w:fill="FAF9F8"/>
        </w:rPr>
        <w:t>courir</w:t>
      </w:r>
      <w:r>
        <w:rPr>
          <w:rFonts w:cstheme="minorHAnsi"/>
          <w:sz w:val="24"/>
          <w:szCs w:val="24"/>
          <w:shd w:val="clear" w:color="auto" w:fill="FAF9F8"/>
        </w:rPr>
        <w:t xml:space="preserve"> de façon continue pendant </w:t>
      </w:r>
      <w:r w:rsidRPr="008015D6">
        <w:rPr>
          <w:rFonts w:cstheme="minorHAnsi"/>
          <w:sz w:val="24"/>
          <w:szCs w:val="24"/>
          <w:u w:val="single"/>
          <w:shd w:val="clear" w:color="auto" w:fill="FAF9F8"/>
        </w:rPr>
        <w:t>20 minutes</w:t>
      </w:r>
      <w:r>
        <w:rPr>
          <w:rFonts w:cstheme="minorHAnsi"/>
          <w:sz w:val="24"/>
          <w:szCs w:val="24"/>
          <w:shd w:val="clear" w:color="auto" w:fill="FAF9F8"/>
        </w:rPr>
        <w:t>. En terme de distance cela représente 2,5km et plus en 20 minutes.</w:t>
      </w:r>
    </w:p>
    <w:p w14:paraId="570CAF29" w14:textId="77777777" w:rsidR="00485657" w:rsidRDefault="00485657" w:rsidP="00485657">
      <w:pPr>
        <w:rPr>
          <w:rFonts w:cstheme="minorHAnsi"/>
          <w:sz w:val="24"/>
          <w:szCs w:val="24"/>
          <w:shd w:val="clear" w:color="auto" w:fill="FAF9F8"/>
        </w:rPr>
      </w:pPr>
      <w:r>
        <w:rPr>
          <w:rFonts w:cstheme="minorHAnsi"/>
          <w:sz w:val="24"/>
          <w:szCs w:val="24"/>
          <w:shd w:val="clear" w:color="auto" w:fill="FAF9F8"/>
        </w:rPr>
        <w:t xml:space="preserve">Trouve toi un parcours dans ton quartier, et réalise le test. Tu as la semaine pour le réussir. </w:t>
      </w:r>
      <w:r w:rsidRPr="008015D6">
        <w:rPr>
          <w:rFonts w:cstheme="minorHAnsi"/>
          <w:sz w:val="24"/>
          <w:szCs w:val="24"/>
          <w:u w:val="single"/>
          <w:shd w:val="clear" w:color="auto" w:fill="FAF9F8"/>
        </w:rPr>
        <w:t>La marche est interdite durant le test.</w:t>
      </w:r>
    </w:p>
    <w:p w14:paraId="1CA8A61E" w14:textId="77777777" w:rsidR="00485657" w:rsidRDefault="00485657" w:rsidP="00485657">
      <w:pPr>
        <w:rPr>
          <w:rFonts w:cstheme="minorHAnsi"/>
          <w:sz w:val="24"/>
          <w:szCs w:val="24"/>
          <w:shd w:val="clear" w:color="auto" w:fill="FAF9F8"/>
        </w:rPr>
      </w:pPr>
    </w:p>
    <w:p w14:paraId="0CF987CC" w14:textId="77777777" w:rsidR="00485657" w:rsidRDefault="00485657" w:rsidP="00485657">
      <w:pPr>
        <w:rPr>
          <w:rFonts w:cstheme="minorHAnsi"/>
          <w:sz w:val="24"/>
          <w:szCs w:val="24"/>
          <w:shd w:val="clear" w:color="auto" w:fill="FAF9F8"/>
        </w:rPr>
      </w:pPr>
      <w:r>
        <w:rPr>
          <w:rFonts w:cstheme="minorHAnsi"/>
          <w:sz w:val="24"/>
          <w:szCs w:val="24"/>
          <w:shd w:val="clear" w:color="auto" w:fill="FAF9F8"/>
        </w:rPr>
        <w:t>Au 2</w:t>
      </w:r>
      <w:r w:rsidRPr="00A57E0F">
        <w:rPr>
          <w:rFonts w:cstheme="minorHAnsi"/>
          <w:sz w:val="24"/>
          <w:szCs w:val="24"/>
          <w:shd w:val="clear" w:color="auto" w:fill="FAF9F8"/>
          <w:vertAlign w:val="superscript"/>
        </w:rPr>
        <w:t>e</w:t>
      </w:r>
      <w:r>
        <w:rPr>
          <w:rFonts w:cstheme="minorHAnsi"/>
          <w:sz w:val="24"/>
          <w:szCs w:val="24"/>
          <w:shd w:val="clear" w:color="auto" w:fill="FAF9F8"/>
        </w:rPr>
        <w:t xml:space="preserve"> cycle (secondaire 4-5), vous devez courir pendant </w:t>
      </w:r>
      <w:r w:rsidRPr="008015D6">
        <w:rPr>
          <w:rFonts w:cstheme="minorHAnsi"/>
          <w:sz w:val="24"/>
          <w:szCs w:val="24"/>
          <w:u w:val="single"/>
          <w:shd w:val="clear" w:color="auto" w:fill="FAF9F8"/>
        </w:rPr>
        <w:t>25 minutes</w:t>
      </w:r>
      <w:r>
        <w:rPr>
          <w:rFonts w:cstheme="minorHAnsi"/>
          <w:sz w:val="24"/>
          <w:szCs w:val="24"/>
          <w:shd w:val="clear" w:color="auto" w:fill="FAF9F8"/>
        </w:rPr>
        <w:t>. Cela représente 3km et plus.</w:t>
      </w:r>
    </w:p>
    <w:p w14:paraId="5BDB47BE" w14:textId="77777777" w:rsidR="00485657" w:rsidRDefault="00485657" w:rsidP="00485657">
      <w:pPr>
        <w:rPr>
          <w:rFonts w:cstheme="minorHAnsi"/>
          <w:sz w:val="24"/>
          <w:szCs w:val="24"/>
          <w:shd w:val="clear" w:color="auto" w:fill="FAF9F8"/>
        </w:rPr>
      </w:pPr>
    </w:p>
    <w:p w14:paraId="065C2B6E" w14:textId="5A24D73C" w:rsidR="00485657" w:rsidRDefault="00485657" w:rsidP="00485657">
      <w:pPr>
        <w:rPr>
          <w:rFonts w:cstheme="minorHAnsi"/>
          <w:sz w:val="24"/>
          <w:szCs w:val="24"/>
          <w:shd w:val="clear" w:color="auto" w:fill="FAF9F8"/>
        </w:rPr>
      </w:pPr>
      <w:r>
        <w:rPr>
          <w:rFonts w:cstheme="minorHAnsi"/>
          <w:sz w:val="24"/>
          <w:szCs w:val="24"/>
          <w:shd w:val="clear" w:color="auto" w:fill="FAF9F8"/>
        </w:rPr>
        <w:t xml:space="preserve">Bonne course et bonne semaine !! </w:t>
      </w:r>
    </w:p>
    <w:p w14:paraId="5261FF39" w14:textId="77777777" w:rsidR="00327149" w:rsidRDefault="00327149" w:rsidP="00485657">
      <w:pPr>
        <w:rPr>
          <w:rFonts w:cstheme="minorHAnsi"/>
          <w:sz w:val="24"/>
          <w:szCs w:val="24"/>
          <w:shd w:val="clear" w:color="auto" w:fill="FAF9F8"/>
        </w:rPr>
      </w:pPr>
    </w:p>
    <w:p w14:paraId="7B6AA57F" w14:textId="77777777" w:rsidR="00327149" w:rsidRDefault="00327149" w:rsidP="00327149">
      <w:pPr>
        <w:pStyle w:val="Titre1"/>
        <w:rPr>
          <w:lang w:val="fr-FR" w:eastAsia="fr-FR"/>
        </w:rPr>
      </w:pPr>
      <w:r>
        <w:t>Arts</w:t>
      </w:r>
    </w:p>
    <w:p w14:paraId="455BEDF3" w14:textId="77777777" w:rsidR="00327149" w:rsidRDefault="00327149" w:rsidP="00327149">
      <w:pPr>
        <w:rPr>
          <w:lang w:val="fr-FR" w:eastAsia="fr-FR"/>
        </w:rPr>
      </w:pPr>
      <w:r>
        <w:rPr>
          <w:noProof/>
          <w:lang w:eastAsia="fr-CA"/>
        </w:rPr>
        <w:drawing>
          <wp:inline distT="0" distB="0" distL="0" distR="0" wp14:anchorId="4BEB44B3" wp14:editId="1BB76391">
            <wp:extent cx="5972810" cy="4490623"/>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2810" cy="4490623"/>
                    </a:xfrm>
                    <a:prstGeom prst="rect">
                      <a:avLst/>
                    </a:prstGeom>
                    <a:noFill/>
                    <a:ln>
                      <a:noFill/>
                    </a:ln>
                  </pic:spPr>
                </pic:pic>
              </a:graphicData>
            </a:graphic>
          </wp:inline>
        </w:drawing>
      </w:r>
    </w:p>
    <w:p w14:paraId="72C46402" w14:textId="77777777" w:rsidR="00327149" w:rsidRDefault="00327149" w:rsidP="00327149">
      <w:pPr>
        <w:pStyle w:val="Titre2"/>
      </w:pPr>
      <w:r w:rsidRPr="00766750">
        <w:rPr>
          <w:rFonts w:ascii="Times New Roman" w:eastAsia="Times New Roman" w:hAnsi="Times New Roman" w:cs="Times New Roman"/>
          <w:noProof/>
          <w:lang w:eastAsia="fr-CA"/>
        </w:rPr>
        <w:lastRenderedPageBreak/>
        <w:drawing>
          <wp:anchor distT="0" distB="0" distL="114300" distR="114300" simplePos="0" relativeHeight="251662336" behindDoc="0" locked="0" layoutInCell="1" allowOverlap="1" wp14:anchorId="657371AA" wp14:editId="18DC653F">
            <wp:simplePos x="0" y="0"/>
            <wp:positionH relativeFrom="column">
              <wp:posOffset>2527531</wp:posOffset>
            </wp:positionH>
            <wp:positionV relativeFrom="paragraph">
              <wp:posOffset>58</wp:posOffset>
            </wp:positionV>
            <wp:extent cx="3768090" cy="1149985"/>
            <wp:effectExtent l="0" t="0" r="3810" b="0"/>
            <wp:wrapNone/>
            <wp:docPr id="2" name="Image 2" descr="L'écriture créative - Annik Mah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écriture créative - Annik Mahaim"/>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68090" cy="1149985"/>
                    </a:xfrm>
                    <a:prstGeom prst="rect">
                      <a:avLst/>
                    </a:prstGeom>
                    <a:noFill/>
                    <a:ln>
                      <a:noFill/>
                    </a:ln>
                  </pic:spPr>
                </pic:pic>
              </a:graphicData>
            </a:graphic>
          </wp:anchor>
        </w:drawing>
      </w:r>
      <w:r>
        <w:t>Art dramatique</w:t>
      </w:r>
    </w:p>
    <w:p w14:paraId="733D8DAB" w14:textId="77777777" w:rsidR="00327149" w:rsidRDefault="00327149" w:rsidP="00327149">
      <w:pPr>
        <w:jc w:val="both"/>
        <w:rPr>
          <w:rFonts w:ascii="Times New Roman" w:eastAsia="Times New Roman" w:hAnsi="Times New Roman" w:cs="Times New Roman"/>
          <w:noProof/>
          <w:lang w:eastAsia="fr-CA"/>
        </w:rPr>
      </w:pPr>
    </w:p>
    <w:p w14:paraId="1B70DD86" w14:textId="77777777" w:rsidR="00327149" w:rsidRDefault="00327149" w:rsidP="00327149">
      <w:pPr>
        <w:jc w:val="center"/>
        <w:rPr>
          <w:rFonts w:ascii="Times New Roman" w:eastAsia="Times New Roman" w:hAnsi="Times New Roman" w:cs="Times New Roman"/>
        </w:rPr>
      </w:pPr>
    </w:p>
    <w:p w14:paraId="53EF0FA8" w14:textId="77777777" w:rsidR="00327149" w:rsidRDefault="00327149" w:rsidP="00327149">
      <w:pPr>
        <w:jc w:val="center"/>
        <w:rPr>
          <w:rFonts w:ascii="Times New Roman" w:eastAsia="Times New Roman" w:hAnsi="Times New Roman" w:cs="Times New Roman"/>
        </w:rPr>
      </w:pPr>
    </w:p>
    <w:p w14:paraId="15387FCB" w14:textId="77777777" w:rsidR="00327149" w:rsidRPr="00766750" w:rsidRDefault="00327149" w:rsidP="00327149">
      <w:pPr>
        <w:jc w:val="center"/>
        <w:rPr>
          <w:rFonts w:ascii="Times New Roman" w:eastAsia="Times New Roman" w:hAnsi="Times New Roman" w:cs="Times New Roman"/>
        </w:rPr>
      </w:pPr>
      <w:r w:rsidRPr="00766750">
        <w:rPr>
          <w:rFonts w:ascii="Times New Roman" w:eastAsia="Times New Roman" w:hAnsi="Times New Roman" w:cs="Times New Roman"/>
        </w:rPr>
        <w:fldChar w:fldCharType="begin"/>
      </w:r>
      <w:r w:rsidRPr="00766750">
        <w:rPr>
          <w:rFonts w:ascii="Times New Roman" w:eastAsia="Times New Roman" w:hAnsi="Times New Roman" w:cs="Times New Roman"/>
        </w:rPr>
        <w:instrText xml:space="preserve"> INCLUDEPICTURE "https://annikmahaim.ch/var/m_e/ea/eaf/12830/8978909-bd5a0ba0-36fa-4b08-9533-62d7026b5f5a.jpg" \* MERGEFORMATINET </w:instrText>
      </w:r>
      <w:r w:rsidRPr="00766750">
        <w:rPr>
          <w:rFonts w:ascii="Times New Roman" w:eastAsia="Times New Roman" w:hAnsi="Times New Roman" w:cs="Times New Roman"/>
        </w:rPr>
        <w:fldChar w:fldCharType="separate"/>
      </w:r>
      <w:r w:rsidRPr="00766750">
        <w:rPr>
          <w:rFonts w:ascii="Times New Roman" w:eastAsia="Times New Roman" w:hAnsi="Times New Roman" w:cs="Times New Roman"/>
        </w:rPr>
        <w:fldChar w:fldCharType="end"/>
      </w:r>
      <w:r w:rsidRPr="00766750">
        <w:rPr>
          <w:b/>
          <w:bCs/>
          <w:i/>
          <w:iCs/>
          <w:color w:val="5B9BD5" w:themeColor="accent1"/>
          <w:sz w:val="28"/>
          <w:szCs w:val="28"/>
          <w:u w:val="single"/>
        </w:rPr>
        <w:t>Exercice d’écriture automatique</w:t>
      </w:r>
    </w:p>
    <w:p w14:paraId="338B4778" w14:textId="77777777" w:rsidR="00327149" w:rsidRDefault="00327149" w:rsidP="00327149">
      <w:pPr>
        <w:jc w:val="both"/>
      </w:pPr>
      <w:r>
        <w:t>Écriture d’un monologue personnel sous influence de la musique.</w:t>
      </w:r>
    </w:p>
    <w:p w14:paraId="01418D55" w14:textId="77777777" w:rsidR="00327149" w:rsidRDefault="00327149" w:rsidP="00327149">
      <w:pPr>
        <w:jc w:val="both"/>
      </w:pPr>
      <w:r>
        <w:t>Tu trouveras ci-dessous 3 liens menant à une audio. L’exercice est le suivant : tu devras écrire un court monologue personnel en écriture automatique.</w:t>
      </w:r>
    </w:p>
    <w:p w14:paraId="4AD794F9" w14:textId="77777777" w:rsidR="00327149" w:rsidRDefault="00327149" w:rsidP="00327149">
      <w:pPr>
        <w:jc w:val="both"/>
      </w:pPr>
    </w:p>
    <w:p w14:paraId="4B7AFCE8" w14:textId="77777777" w:rsidR="00327149" w:rsidRPr="00766750" w:rsidRDefault="00327149" w:rsidP="00327149">
      <w:pPr>
        <w:rPr>
          <w:rFonts w:ascii="Times New Roman" w:eastAsia="Times New Roman" w:hAnsi="Times New Roman" w:cs="Times New Roman"/>
        </w:rPr>
      </w:pPr>
      <w:r>
        <w:t xml:space="preserve">L’écriture automatique est une forme d’écriture en continue </w:t>
      </w:r>
      <w:proofErr w:type="spellStart"/>
      <w:r>
        <w:t>qu</w:t>
      </w:r>
      <w:proofErr w:type="spellEnd"/>
    </w:p>
    <w:p w14:paraId="48453D87" w14:textId="77777777" w:rsidR="00327149" w:rsidRDefault="00327149" w:rsidP="00327149">
      <w:pPr>
        <w:jc w:val="both"/>
      </w:pPr>
      <w:proofErr w:type="gramStart"/>
      <w:r>
        <w:t>i</w:t>
      </w:r>
      <w:proofErr w:type="gramEnd"/>
      <w:r>
        <w:t xml:space="preserve"> consiste à ne pas se relire, ne pas se censurer, ne pas réfléchir à ce qu’on écrit et ne pas penser à une quelconque structure. On écrit ce qui nous passe par la tête sans réfléchir à savoir si le tout est intéressant ou si cela fait du sens!</w:t>
      </w:r>
    </w:p>
    <w:p w14:paraId="23563771" w14:textId="77777777" w:rsidR="00327149" w:rsidRPr="00766750" w:rsidRDefault="00327149" w:rsidP="00327149">
      <w:pPr>
        <w:jc w:val="both"/>
        <w:rPr>
          <w:b/>
          <w:bCs/>
        </w:rPr>
      </w:pPr>
      <w:r w:rsidRPr="00766750">
        <w:rPr>
          <w:b/>
          <w:bCs/>
        </w:rPr>
        <w:t>Consignes :</w:t>
      </w:r>
    </w:p>
    <w:p w14:paraId="3D99A3E5" w14:textId="77777777" w:rsidR="00327149" w:rsidRDefault="00327149" w:rsidP="00327149">
      <w:pPr>
        <w:pStyle w:val="Paragraphedeliste"/>
        <w:numPr>
          <w:ilvl w:val="0"/>
          <w:numId w:val="40"/>
        </w:numPr>
        <w:jc w:val="both"/>
      </w:pPr>
      <w:r>
        <w:t>Installe-toi confortablement avec des écouteurs.</w:t>
      </w:r>
    </w:p>
    <w:p w14:paraId="4A316AB9" w14:textId="77777777" w:rsidR="00327149" w:rsidRDefault="00327149" w:rsidP="00327149">
      <w:pPr>
        <w:pStyle w:val="Paragraphedeliste"/>
        <w:numPr>
          <w:ilvl w:val="0"/>
          <w:numId w:val="40"/>
        </w:numPr>
        <w:jc w:val="both"/>
      </w:pPr>
      <w:r>
        <w:t>Tu peux écrire ton texte à la main ou à l’ordinateur selon ta préférence.</w:t>
      </w:r>
    </w:p>
    <w:p w14:paraId="64D80F93" w14:textId="77777777" w:rsidR="00327149" w:rsidRDefault="00327149" w:rsidP="00327149">
      <w:pPr>
        <w:pStyle w:val="Paragraphedeliste"/>
        <w:numPr>
          <w:ilvl w:val="0"/>
          <w:numId w:val="40"/>
        </w:numPr>
        <w:jc w:val="both"/>
      </w:pPr>
      <w:r>
        <w:t>Tu devras écrire un court monologue introspectif; c’est-à-dire, un monologue qui décrit un état d’être et non pas une histoire. On veut des sensations, des états d’âmes, des stimulations, des idées… pas une histoire!</w:t>
      </w:r>
    </w:p>
    <w:p w14:paraId="4FDA6879" w14:textId="77777777" w:rsidR="00327149" w:rsidRDefault="00327149" w:rsidP="00327149">
      <w:pPr>
        <w:pStyle w:val="Paragraphedeliste"/>
        <w:numPr>
          <w:ilvl w:val="0"/>
          <w:numId w:val="40"/>
        </w:numPr>
        <w:jc w:val="both"/>
      </w:pPr>
      <w:r>
        <w:t>Clique sur un des liens musicaux ci-dessous.</w:t>
      </w:r>
    </w:p>
    <w:p w14:paraId="08E6BD48" w14:textId="77777777" w:rsidR="00327149" w:rsidRDefault="00327149" w:rsidP="00327149">
      <w:pPr>
        <w:pStyle w:val="Paragraphedeliste"/>
        <w:numPr>
          <w:ilvl w:val="0"/>
          <w:numId w:val="40"/>
        </w:numPr>
        <w:jc w:val="both"/>
      </w:pPr>
      <w:r>
        <w:t>Dès le début de ton écoute, laisse allez ton imagination et écris ce qui te passe par la tête.</w:t>
      </w:r>
    </w:p>
    <w:p w14:paraId="16F82609" w14:textId="77777777" w:rsidR="00327149" w:rsidRDefault="00327149" w:rsidP="00327149">
      <w:pPr>
        <w:pStyle w:val="Paragraphedeliste"/>
        <w:numPr>
          <w:ilvl w:val="0"/>
          <w:numId w:val="40"/>
        </w:numPr>
        <w:jc w:val="both"/>
      </w:pPr>
      <w:r>
        <w:t>Laisse-toi influencer par la musique, par l’ambiance, par les sons, les instruments, les voix, etc.</w:t>
      </w:r>
    </w:p>
    <w:p w14:paraId="48D7E78F" w14:textId="77777777" w:rsidR="00327149" w:rsidRDefault="00327149" w:rsidP="00327149">
      <w:pPr>
        <w:pStyle w:val="Paragraphedeliste"/>
        <w:numPr>
          <w:ilvl w:val="0"/>
          <w:numId w:val="40"/>
        </w:numPr>
        <w:jc w:val="both"/>
      </w:pPr>
      <w:r>
        <w:t>Fais l’exercice 3 fois (1 fois pour chacun des liens suivants). Je te conseille de ne pas faire les trois exercices la même journée. Si possible, fais 1 exercice par jour.</w:t>
      </w:r>
    </w:p>
    <w:p w14:paraId="1DDB2CF2" w14:textId="77777777" w:rsidR="00327149" w:rsidRDefault="00327149" w:rsidP="00327149">
      <w:pPr>
        <w:pStyle w:val="Paragraphedeliste"/>
        <w:numPr>
          <w:ilvl w:val="0"/>
          <w:numId w:val="40"/>
        </w:numPr>
        <w:jc w:val="both"/>
      </w:pPr>
      <w:r>
        <w:t xml:space="preserve">Après avoir écris ton monologue introspectif, ne te relis pas tout de suite. Laisse passer 1 ou 2 journées avant de te relire. </w:t>
      </w:r>
    </w:p>
    <w:p w14:paraId="7C580B24" w14:textId="77777777" w:rsidR="00327149" w:rsidRDefault="00327149" w:rsidP="00327149">
      <w:pPr>
        <w:pStyle w:val="Paragraphedeliste"/>
        <w:numPr>
          <w:ilvl w:val="0"/>
          <w:numId w:val="40"/>
        </w:numPr>
        <w:jc w:val="both"/>
      </w:pPr>
      <w:r>
        <w:t>Après avoir laissé 1 ou 2 journées, tu peux maintenant retoucher tes textes, si tu le souhaites, afin de les peaufiner.</w:t>
      </w:r>
    </w:p>
    <w:p w14:paraId="58B04C01" w14:textId="77777777" w:rsidR="00327149" w:rsidRDefault="00327149" w:rsidP="00327149">
      <w:pPr>
        <w:pStyle w:val="Paragraphedeliste"/>
        <w:jc w:val="both"/>
      </w:pPr>
    </w:p>
    <w:p w14:paraId="7E6099CD" w14:textId="77777777" w:rsidR="00327149" w:rsidRPr="00766750" w:rsidRDefault="00327149" w:rsidP="00327149">
      <w:pPr>
        <w:jc w:val="both"/>
        <w:rPr>
          <w:b/>
          <w:bCs/>
          <w:u w:val="single"/>
          <w:lang w:val="de-DE"/>
        </w:rPr>
      </w:pPr>
      <w:r w:rsidRPr="00766750">
        <w:rPr>
          <w:b/>
          <w:bCs/>
          <w:u w:val="single"/>
          <w:lang w:val="de-DE"/>
        </w:rPr>
        <w:t xml:space="preserve">Lien </w:t>
      </w:r>
      <w:proofErr w:type="gramStart"/>
      <w:r w:rsidRPr="00766750">
        <w:rPr>
          <w:b/>
          <w:bCs/>
          <w:u w:val="single"/>
          <w:lang w:val="de-DE"/>
        </w:rPr>
        <w:t>1 :</w:t>
      </w:r>
      <w:proofErr w:type="gramEnd"/>
      <w:r w:rsidRPr="00766750">
        <w:rPr>
          <w:b/>
          <w:bCs/>
          <w:u w:val="single"/>
          <w:lang w:val="de-DE"/>
        </w:rPr>
        <w:t xml:space="preserve"> </w:t>
      </w:r>
    </w:p>
    <w:p w14:paraId="5AF94CB3" w14:textId="77777777" w:rsidR="00327149" w:rsidRDefault="00327149" w:rsidP="00327149">
      <w:pPr>
        <w:jc w:val="both"/>
        <w:rPr>
          <w:lang w:val="de-DE"/>
        </w:rPr>
      </w:pPr>
      <w:proofErr w:type="spellStart"/>
      <w:r w:rsidRPr="00766750">
        <w:rPr>
          <w:lang w:val="de-DE"/>
        </w:rPr>
        <w:t>Arvo</w:t>
      </w:r>
      <w:proofErr w:type="spellEnd"/>
      <w:r w:rsidRPr="00766750">
        <w:rPr>
          <w:lang w:val="de-DE"/>
        </w:rPr>
        <w:t xml:space="preserve"> Pärt; Spiegel im Spi</w:t>
      </w:r>
      <w:r>
        <w:rPr>
          <w:lang w:val="de-DE"/>
        </w:rPr>
        <w:t>egel</w:t>
      </w:r>
    </w:p>
    <w:p w14:paraId="2900595A" w14:textId="77777777" w:rsidR="00327149" w:rsidRPr="00766750" w:rsidRDefault="00327149" w:rsidP="00327149">
      <w:pPr>
        <w:rPr>
          <w:rFonts w:ascii="Times New Roman" w:eastAsia="Times New Roman" w:hAnsi="Times New Roman" w:cs="Times New Roman"/>
          <w:lang w:val="de-DE"/>
        </w:rPr>
      </w:pPr>
      <w:hyperlink r:id="rId28" w:history="1">
        <w:r w:rsidRPr="00766750">
          <w:rPr>
            <w:rFonts w:ascii="Times New Roman" w:eastAsia="Times New Roman" w:hAnsi="Times New Roman" w:cs="Times New Roman"/>
            <w:color w:val="0000FF"/>
            <w:u w:val="single"/>
            <w:lang w:val="de-DE"/>
          </w:rPr>
          <w:t>https://www.youtube.com/watch?v=TJ6Mzvh3XCc</w:t>
        </w:r>
      </w:hyperlink>
    </w:p>
    <w:p w14:paraId="0D70A1DF" w14:textId="77777777" w:rsidR="00327149" w:rsidRPr="00766750" w:rsidRDefault="00327149" w:rsidP="00327149">
      <w:pPr>
        <w:jc w:val="both"/>
        <w:rPr>
          <w:b/>
          <w:bCs/>
          <w:u w:val="single"/>
          <w:lang w:val="en-US"/>
        </w:rPr>
      </w:pPr>
      <w:r w:rsidRPr="00766750">
        <w:rPr>
          <w:b/>
          <w:bCs/>
          <w:u w:val="single"/>
          <w:lang w:val="en-US"/>
        </w:rPr>
        <w:t xml:space="preserve">Lien </w:t>
      </w:r>
      <w:proofErr w:type="gramStart"/>
      <w:r w:rsidRPr="00766750">
        <w:rPr>
          <w:b/>
          <w:bCs/>
          <w:u w:val="single"/>
          <w:lang w:val="en-US"/>
        </w:rPr>
        <w:t>2 :</w:t>
      </w:r>
      <w:proofErr w:type="gramEnd"/>
      <w:r w:rsidRPr="00766750">
        <w:rPr>
          <w:b/>
          <w:bCs/>
          <w:u w:val="single"/>
          <w:lang w:val="en-US"/>
        </w:rPr>
        <w:t xml:space="preserve"> </w:t>
      </w:r>
    </w:p>
    <w:p w14:paraId="34FEA920" w14:textId="77777777" w:rsidR="00327149" w:rsidRDefault="00327149" w:rsidP="00327149">
      <w:pPr>
        <w:jc w:val="both"/>
        <w:rPr>
          <w:lang w:val="en-US"/>
        </w:rPr>
      </w:pPr>
      <w:r w:rsidRPr="00766750">
        <w:rPr>
          <w:lang w:val="en-US"/>
        </w:rPr>
        <w:t>Nick Cave and the Bad Seeds</w:t>
      </w:r>
      <w:r>
        <w:rPr>
          <w:lang w:val="en-US"/>
        </w:rPr>
        <w:t xml:space="preserve">; </w:t>
      </w:r>
      <w:proofErr w:type="gramStart"/>
      <w:r>
        <w:rPr>
          <w:lang w:val="en-US"/>
        </w:rPr>
        <w:t>Up</w:t>
      </w:r>
      <w:proofErr w:type="gramEnd"/>
      <w:r>
        <w:rPr>
          <w:lang w:val="en-US"/>
        </w:rPr>
        <w:t xml:space="preserve"> jumped the Devil</w:t>
      </w:r>
    </w:p>
    <w:p w14:paraId="28AB048C" w14:textId="77777777" w:rsidR="00327149" w:rsidRPr="00766750" w:rsidRDefault="00327149" w:rsidP="00327149">
      <w:pPr>
        <w:rPr>
          <w:rFonts w:ascii="Times New Roman" w:eastAsia="Times New Roman" w:hAnsi="Times New Roman" w:cs="Times New Roman"/>
          <w:lang w:val="en-US"/>
        </w:rPr>
      </w:pPr>
      <w:hyperlink r:id="rId29" w:history="1">
        <w:r w:rsidRPr="00766750">
          <w:rPr>
            <w:rFonts w:ascii="Times New Roman" w:eastAsia="Times New Roman" w:hAnsi="Times New Roman" w:cs="Times New Roman"/>
            <w:color w:val="0000FF"/>
            <w:u w:val="single"/>
            <w:lang w:val="en-US"/>
          </w:rPr>
          <w:t>https://www.youtube.com/watch?v=3J3QHzbK9jY</w:t>
        </w:r>
      </w:hyperlink>
    </w:p>
    <w:p w14:paraId="43DA331F" w14:textId="77777777" w:rsidR="00327149" w:rsidRPr="00766750" w:rsidRDefault="00327149" w:rsidP="00327149">
      <w:pPr>
        <w:jc w:val="both"/>
        <w:rPr>
          <w:b/>
          <w:bCs/>
          <w:u w:val="single"/>
          <w:lang w:val="fi-FI"/>
        </w:rPr>
      </w:pPr>
      <w:r w:rsidRPr="00766750">
        <w:rPr>
          <w:b/>
          <w:bCs/>
          <w:u w:val="single"/>
          <w:lang w:val="fi-FI"/>
        </w:rPr>
        <w:t>Lien 3 :</w:t>
      </w:r>
    </w:p>
    <w:p w14:paraId="24E7F1F2" w14:textId="77777777" w:rsidR="00327149" w:rsidRPr="00766750" w:rsidRDefault="00327149" w:rsidP="00327149">
      <w:pPr>
        <w:jc w:val="both"/>
        <w:rPr>
          <w:lang w:val="de-DE"/>
        </w:rPr>
      </w:pPr>
      <w:r w:rsidRPr="00766750">
        <w:rPr>
          <w:lang w:val="de-DE"/>
        </w:rPr>
        <w:t xml:space="preserve">Daniel Bélanger; </w:t>
      </w:r>
      <w:proofErr w:type="spellStart"/>
      <w:r w:rsidRPr="00766750">
        <w:rPr>
          <w:lang w:val="de-DE"/>
        </w:rPr>
        <w:t>Amusements</w:t>
      </w:r>
      <w:proofErr w:type="spellEnd"/>
    </w:p>
    <w:p w14:paraId="7139A7E7" w14:textId="77777777" w:rsidR="00327149" w:rsidRPr="00766750" w:rsidRDefault="00327149" w:rsidP="00327149">
      <w:pPr>
        <w:rPr>
          <w:rFonts w:ascii="Times New Roman" w:eastAsia="Times New Roman" w:hAnsi="Times New Roman" w:cs="Times New Roman"/>
          <w:lang w:val="de-DE"/>
        </w:rPr>
      </w:pPr>
      <w:hyperlink r:id="rId30" w:history="1">
        <w:r w:rsidRPr="00766750">
          <w:rPr>
            <w:rFonts w:ascii="Times New Roman" w:eastAsia="Times New Roman" w:hAnsi="Times New Roman" w:cs="Times New Roman"/>
            <w:color w:val="0000FF"/>
            <w:u w:val="single"/>
            <w:lang w:val="de-DE"/>
          </w:rPr>
          <w:t>https://www.youtube.com/watch?v=pdF0DPGPXOY</w:t>
        </w:r>
      </w:hyperlink>
    </w:p>
    <w:p w14:paraId="6D249700" w14:textId="5053B65B" w:rsidR="00940D58" w:rsidRPr="00327149" w:rsidRDefault="00940D58" w:rsidP="00940D58">
      <w:pPr>
        <w:jc w:val="both"/>
        <w:rPr>
          <w:rFonts w:ascii="Times New Roman" w:eastAsia="Times New Roman" w:hAnsi="Times New Roman" w:cs="Times New Roman"/>
          <w:lang w:val="de-DE" w:eastAsia="fr-CA"/>
        </w:rPr>
      </w:pPr>
      <w:r w:rsidRPr="00F555F3">
        <w:rPr>
          <w:rFonts w:ascii="Times New Roman" w:eastAsia="Times New Roman" w:hAnsi="Times New Roman" w:cs="Times New Roman"/>
          <w:lang w:eastAsia="fr-CA"/>
        </w:rPr>
        <w:lastRenderedPageBreak/>
        <w:fldChar w:fldCharType="begin"/>
      </w:r>
      <w:r w:rsidRPr="00327149">
        <w:rPr>
          <w:rFonts w:ascii="Times New Roman" w:eastAsia="Times New Roman" w:hAnsi="Times New Roman" w:cs="Times New Roman"/>
          <w:lang w:val="de-DE" w:eastAsia="fr-CA"/>
        </w:rPr>
        <w:instrText xml:space="preserve"> INCLUDEPICTURE "https://pngimage.net/wp-content/uploads/2018/06/micro-dessin-png-3.png" \* MERGEFORMATINET </w:instrText>
      </w:r>
      <w:r w:rsidRPr="00F555F3">
        <w:rPr>
          <w:rFonts w:ascii="Times New Roman" w:eastAsia="Times New Roman" w:hAnsi="Times New Roman" w:cs="Times New Roman"/>
          <w:lang w:eastAsia="fr-CA"/>
        </w:rPr>
        <w:fldChar w:fldCharType="end"/>
      </w:r>
    </w:p>
    <w:p w14:paraId="2D20442D" w14:textId="1489132A" w:rsidR="00CF4BA2" w:rsidRDefault="00CF4BA2" w:rsidP="00940D58">
      <w:pPr>
        <w:pStyle w:val="Titre2"/>
      </w:pPr>
      <w:r>
        <w:t>Art multimédia</w:t>
      </w:r>
    </w:p>
    <w:p w14:paraId="69B0E37C" w14:textId="325269AE" w:rsidR="00327149" w:rsidRPr="00327149" w:rsidRDefault="00327149" w:rsidP="00327149">
      <w:pPr>
        <w:rPr>
          <w:lang w:val="fr-FR" w:eastAsia="fr-FR"/>
        </w:rPr>
      </w:pPr>
    </w:p>
    <w:p w14:paraId="2D64BFF2" w14:textId="1EAD0DDB" w:rsidR="00327149" w:rsidRDefault="00327149" w:rsidP="00940D58">
      <w:pPr>
        <w:pStyle w:val="Titre2"/>
      </w:pPr>
      <w:r>
        <w:rPr>
          <w:noProof/>
          <w:lang w:val="fr-CA" w:eastAsia="fr-CA"/>
        </w:rPr>
        <w:drawing>
          <wp:anchor distT="0" distB="0" distL="114300" distR="114300" simplePos="0" relativeHeight="251659264" behindDoc="0" locked="0" layoutInCell="1" allowOverlap="1" wp14:anchorId="5CE82A23" wp14:editId="534CA52F">
            <wp:simplePos x="0" y="0"/>
            <wp:positionH relativeFrom="column">
              <wp:posOffset>55014</wp:posOffset>
            </wp:positionH>
            <wp:positionV relativeFrom="paragraph">
              <wp:posOffset>9583</wp:posOffset>
            </wp:positionV>
            <wp:extent cx="3496163" cy="2181529"/>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1C78BA.tmp"/>
                    <pic:cNvPicPr/>
                  </pic:nvPicPr>
                  <pic:blipFill>
                    <a:blip r:embed="rId31">
                      <a:extLst>
                        <a:ext uri="{28A0092B-C50C-407E-A947-70E740481C1C}">
                          <a14:useLocalDpi xmlns:a14="http://schemas.microsoft.com/office/drawing/2010/main" val="0"/>
                        </a:ext>
                      </a:extLst>
                    </a:blip>
                    <a:stretch>
                      <a:fillRect/>
                    </a:stretch>
                  </pic:blipFill>
                  <pic:spPr>
                    <a:xfrm>
                      <a:off x="0" y="0"/>
                      <a:ext cx="3496163" cy="2181529"/>
                    </a:xfrm>
                    <a:prstGeom prst="rect">
                      <a:avLst/>
                    </a:prstGeom>
                  </pic:spPr>
                </pic:pic>
              </a:graphicData>
            </a:graphic>
          </wp:anchor>
        </w:drawing>
      </w:r>
    </w:p>
    <w:p w14:paraId="4889AA88" w14:textId="01F12B04" w:rsidR="00327149" w:rsidRDefault="00327149" w:rsidP="00940D58">
      <w:pPr>
        <w:pStyle w:val="Titre2"/>
      </w:pPr>
    </w:p>
    <w:p w14:paraId="52692136" w14:textId="72C89D38" w:rsidR="00327149" w:rsidRDefault="00327149" w:rsidP="00940D58">
      <w:pPr>
        <w:pStyle w:val="Titre2"/>
      </w:pPr>
    </w:p>
    <w:p w14:paraId="00AC760E" w14:textId="77777777" w:rsidR="00327149" w:rsidRDefault="00327149" w:rsidP="00940D58">
      <w:pPr>
        <w:pStyle w:val="Titre2"/>
      </w:pPr>
    </w:p>
    <w:p w14:paraId="07FA94D9" w14:textId="613C5981" w:rsidR="00327149" w:rsidRDefault="00327149" w:rsidP="00940D58">
      <w:pPr>
        <w:pStyle w:val="Titre2"/>
      </w:pPr>
    </w:p>
    <w:p w14:paraId="4B572834" w14:textId="77777777" w:rsidR="00327149" w:rsidRDefault="00327149" w:rsidP="00940D58">
      <w:pPr>
        <w:pStyle w:val="Titre2"/>
      </w:pPr>
    </w:p>
    <w:p w14:paraId="5AD70984" w14:textId="77777777" w:rsidR="00327149" w:rsidRDefault="00327149" w:rsidP="00940D58">
      <w:pPr>
        <w:pStyle w:val="Titre2"/>
      </w:pPr>
    </w:p>
    <w:p w14:paraId="1CE7A312" w14:textId="77777777" w:rsidR="00327149" w:rsidRDefault="00327149" w:rsidP="00940D58">
      <w:pPr>
        <w:pStyle w:val="Titre2"/>
      </w:pPr>
    </w:p>
    <w:p w14:paraId="0DB714D5" w14:textId="77777777" w:rsidR="00327149" w:rsidRDefault="00327149" w:rsidP="00940D58">
      <w:pPr>
        <w:pStyle w:val="Titre2"/>
      </w:pPr>
    </w:p>
    <w:p w14:paraId="43A6E28E" w14:textId="77777777" w:rsidR="00327149" w:rsidRPr="007149EC" w:rsidRDefault="00327149" w:rsidP="00327149">
      <w:pPr>
        <w:pStyle w:val="Titre1"/>
      </w:pPr>
      <w:r>
        <w:t>Histoire et éducation à la citoyenneté</w:t>
      </w:r>
    </w:p>
    <w:p w14:paraId="744E3DBF" w14:textId="77777777" w:rsidR="00327149" w:rsidRDefault="00327149" w:rsidP="00327149">
      <w:pPr>
        <w:spacing w:line="257" w:lineRule="auto"/>
      </w:pPr>
      <w:r w:rsidRPr="161FD8E7">
        <w:rPr>
          <w:rFonts w:ascii="Calibri" w:eastAsia="Calibri" w:hAnsi="Calibri" w:cs="Calibri"/>
          <w:color w:val="050505"/>
        </w:rPr>
        <w:t>C’est avec une grande humilité qu’un groupe d’enseignants et d’enseignantes nous partagent aujourd’hui le jeu “</w:t>
      </w:r>
      <w:hyperlink r:id="rId32">
        <w:r w:rsidRPr="161FD8E7">
          <w:rPr>
            <w:rStyle w:val="Lienhypertexte"/>
            <w:rFonts w:ascii="Calibri" w:eastAsia="Calibri" w:hAnsi="Calibri" w:cs="Calibri"/>
          </w:rPr>
          <w:t>http://roue-histoire.ca/</w:t>
        </w:r>
      </w:hyperlink>
      <w:r w:rsidRPr="161FD8E7">
        <w:rPr>
          <w:rFonts w:ascii="Calibri" w:eastAsia="Calibri" w:hAnsi="Calibri" w:cs="Calibri"/>
          <w:color w:val="050505"/>
        </w:rPr>
        <w:t>”, un jeu composé de 435 questions à choix de réponses pour réviser le programme d’histoire du Québec et du Canada en 4e secondaire.</w:t>
      </w:r>
    </w:p>
    <w:p w14:paraId="78A3B242" w14:textId="77777777" w:rsidR="00327149" w:rsidRDefault="00327149" w:rsidP="00327149">
      <w:pPr>
        <w:spacing w:line="257" w:lineRule="auto"/>
      </w:pPr>
      <w:r w:rsidRPr="161FD8E7">
        <w:rPr>
          <w:rFonts w:ascii="Calibri" w:eastAsia="Calibri" w:hAnsi="Calibri" w:cs="Calibri"/>
          <w:color w:val="050505"/>
        </w:rPr>
        <w:t>Dans le jeu, les élèves peuvent tout d’abord “s'entraîner” à répondre aux questions des 4 grandes périodes et ensuite aller tester leurs connaissances dans la “Roue” en tant que telle où les questions sont mélangées. Nous y avons également ajouté une section “Dates et événements importants”. Les questions portent sur l’ensemble du programme.</w:t>
      </w:r>
    </w:p>
    <w:p w14:paraId="3AFA8124" w14:textId="77777777" w:rsidR="00327149" w:rsidRDefault="00327149" w:rsidP="00327149">
      <w:pPr>
        <w:spacing w:line="257" w:lineRule="auto"/>
      </w:pPr>
      <w:r w:rsidRPr="161FD8E7">
        <w:rPr>
          <w:rFonts w:ascii="Calibri" w:eastAsia="Calibri" w:hAnsi="Calibri" w:cs="Calibri"/>
          <w:color w:val="050505"/>
        </w:rPr>
        <w:t>Je vous invite à visionner ce vidéo pour les explications du jeu. (</w:t>
      </w:r>
      <w:hyperlink r:id="rId33">
        <w:r w:rsidRPr="161FD8E7">
          <w:rPr>
            <w:rStyle w:val="Lienhypertexte"/>
            <w:rFonts w:ascii="Calibri" w:eastAsia="Calibri" w:hAnsi="Calibri" w:cs="Calibri"/>
          </w:rPr>
          <w:t>https://www.youtube.com/watch?v=s6kYsnV5N8Q&amp;feature=youtu.be</w:t>
        </w:r>
      </w:hyperlink>
      <w:r w:rsidRPr="161FD8E7">
        <w:rPr>
          <w:rFonts w:ascii="Calibri" w:eastAsia="Calibri" w:hAnsi="Calibri" w:cs="Calibri"/>
        </w:rPr>
        <w:t>)</w:t>
      </w:r>
    </w:p>
    <w:p w14:paraId="373922F6" w14:textId="77777777" w:rsidR="00327149" w:rsidRDefault="00327149" w:rsidP="00327149">
      <w:pPr>
        <w:spacing w:line="257" w:lineRule="auto"/>
      </w:pPr>
      <w:r w:rsidRPr="1FDD7696">
        <w:rPr>
          <w:rFonts w:ascii="Calibri" w:eastAsia="Calibri" w:hAnsi="Calibri" w:cs="Calibri"/>
        </w:rPr>
        <w:t>Pour cette semaine, je vous conseille de commencer par “Entraînement: Chapitre 1”. Amusez-vous bien !</w:t>
      </w:r>
    </w:p>
    <w:p w14:paraId="25FF0BE3" w14:textId="77777777" w:rsidR="00327149" w:rsidRDefault="00327149" w:rsidP="00327149">
      <w:pPr>
        <w:ind w:left="360" w:hanging="360"/>
      </w:pPr>
      <w:r w:rsidRPr="161FD8E7">
        <w:rPr>
          <w:rFonts w:ascii="Symbol" w:eastAsia="Symbol" w:hAnsi="Symbol" w:cs="Symbol"/>
          <w:color w:val="050505"/>
          <w:sz w:val="20"/>
          <w:szCs w:val="20"/>
        </w:rPr>
        <w:t></w:t>
      </w:r>
      <w:r w:rsidRPr="161FD8E7">
        <w:rPr>
          <w:rFonts w:ascii="Times New Roman" w:eastAsia="Times New Roman" w:hAnsi="Times New Roman" w:cs="Times New Roman"/>
          <w:color w:val="050505"/>
          <w:sz w:val="14"/>
          <w:szCs w:val="14"/>
        </w:rPr>
        <w:t xml:space="preserve">       </w:t>
      </w:r>
      <w:r w:rsidRPr="161FD8E7">
        <w:rPr>
          <w:rFonts w:ascii="Calibri" w:eastAsia="Calibri" w:hAnsi="Calibri" w:cs="Calibri"/>
          <w:color w:val="050505"/>
        </w:rPr>
        <w:t xml:space="preserve">Conceptrices : Anne-Marie Harvey, enseignante, et Mélanie </w:t>
      </w:r>
      <w:proofErr w:type="spellStart"/>
      <w:r w:rsidRPr="161FD8E7">
        <w:rPr>
          <w:rFonts w:ascii="Calibri" w:eastAsia="Calibri" w:hAnsi="Calibri" w:cs="Calibri"/>
          <w:color w:val="050505"/>
        </w:rPr>
        <w:t>Bourgault</w:t>
      </w:r>
      <w:proofErr w:type="spellEnd"/>
      <w:r w:rsidRPr="161FD8E7">
        <w:rPr>
          <w:rFonts w:ascii="Calibri" w:eastAsia="Calibri" w:hAnsi="Calibri" w:cs="Calibri"/>
          <w:color w:val="050505"/>
        </w:rPr>
        <w:t>, directrice de l’enseignement et de l’innovation pédagogique, École Marcelle-Mallet</w:t>
      </w:r>
    </w:p>
    <w:p w14:paraId="4477D91C" w14:textId="77777777" w:rsidR="00327149" w:rsidRDefault="00327149" w:rsidP="00327149">
      <w:pPr>
        <w:ind w:left="360" w:hanging="360"/>
      </w:pPr>
      <w:r w:rsidRPr="161FD8E7">
        <w:rPr>
          <w:rFonts w:ascii="Symbol" w:eastAsia="Symbol" w:hAnsi="Symbol" w:cs="Symbol"/>
          <w:color w:val="050505"/>
          <w:sz w:val="20"/>
          <w:szCs w:val="20"/>
        </w:rPr>
        <w:t></w:t>
      </w:r>
      <w:r w:rsidRPr="161FD8E7">
        <w:rPr>
          <w:rFonts w:ascii="Times New Roman" w:eastAsia="Times New Roman" w:hAnsi="Times New Roman" w:cs="Times New Roman"/>
          <w:color w:val="050505"/>
          <w:sz w:val="14"/>
          <w:szCs w:val="14"/>
        </w:rPr>
        <w:t xml:space="preserve">       </w:t>
      </w:r>
      <w:r w:rsidRPr="161FD8E7">
        <w:rPr>
          <w:rFonts w:ascii="Calibri" w:eastAsia="Calibri" w:hAnsi="Calibri" w:cs="Calibri"/>
          <w:color w:val="050505"/>
        </w:rPr>
        <w:t xml:space="preserve">Conception : Technologie MX4 </w:t>
      </w:r>
      <w:proofErr w:type="spellStart"/>
      <w:r w:rsidRPr="161FD8E7">
        <w:rPr>
          <w:rFonts w:ascii="Calibri" w:eastAsia="Calibri" w:hAnsi="Calibri" w:cs="Calibri"/>
          <w:color w:val="050505"/>
        </w:rPr>
        <w:t>inc.</w:t>
      </w:r>
      <w:proofErr w:type="spellEnd"/>
    </w:p>
    <w:p w14:paraId="44D0D240" w14:textId="77777777" w:rsidR="00327149" w:rsidRDefault="00327149" w:rsidP="00327149">
      <w:pPr>
        <w:ind w:left="360" w:hanging="360"/>
      </w:pPr>
      <w:r w:rsidRPr="161FD8E7">
        <w:rPr>
          <w:rFonts w:ascii="Symbol" w:eastAsia="Symbol" w:hAnsi="Symbol" w:cs="Symbol"/>
          <w:color w:val="050505"/>
          <w:sz w:val="20"/>
          <w:szCs w:val="20"/>
        </w:rPr>
        <w:t></w:t>
      </w:r>
      <w:r w:rsidRPr="161FD8E7">
        <w:rPr>
          <w:rFonts w:ascii="Times New Roman" w:eastAsia="Times New Roman" w:hAnsi="Times New Roman" w:cs="Times New Roman"/>
          <w:color w:val="050505"/>
          <w:sz w:val="14"/>
          <w:szCs w:val="14"/>
        </w:rPr>
        <w:t xml:space="preserve">       </w:t>
      </w:r>
      <w:r w:rsidRPr="161FD8E7">
        <w:rPr>
          <w:rFonts w:ascii="Calibri" w:eastAsia="Calibri" w:hAnsi="Calibri" w:cs="Calibri"/>
          <w:color w:val="050505"/>
        </w:rPr>
        <w:t>Collaboratrice artistique : Juliette Lemelin, élève de 4e secondaire, École Marcelle-Mallet</w:t>
      </w:r>
    </w:p>
    <w:p w14:paraId="1A1EBB3E" w14:textId="77777777" w:rsidR="00327149" w:rsidRDefault="00327149" w:rsidP="00327149">
      <w:pPr>
        <w:ind w:left="360" w:hanging="360"/>
      </w:pPr>
      <w:r w:rsidRPr="161FD8E7">
        <w:rPr>
          <w:rFonts w:ascii="Symbol" w:eastAsia="Symbol" w:hAnsi="Symbol" w:cs="Symbol"/>
          <w:color w:val="050505"/>
          <w:sz w:val="20"/>
          <w:szCs w:val="20"/>
        </w:rPr>
        <w:t></w:t>
      </w:r>
      <w:r w:rsidRPr="161FD8E7">
        <w:rPr>
          <w:rFonts w:ascii="Times New Roman" w:eastAsia="Times New Roman" w:hAnsi="Times New Roman" w:cs="Times New Roman"/>
          <w:color w:val="050505"/>
          <w:sz w:val="14"/>
          <w:szCs w:val="14"/>
        </w:rPr>
        <w:t xml:space="preserve">       </w:t>
      </w:r>
      <w:r w:rsidRPr="161FD8E7">
        <w:rPr>
          <w:rFonts w:ascii="Calibri" w:eastAsia="Calibri" w:hAnsi="Calibri" w:cs="Calibri"/>
          <w:color w:val="050505"/>
        </w:rPr>
        <w:t>Soutien financier : Fondation École Marcelle-Mallet</w:t>
      </w:r>
    </w:p>
    <w:p w14:paraId="0AA4FBB1" w14:textId="7D67AF25" w:rsidR="00940D58" w:rsidRDefault="00940D58" w:rsidP="00940D58">
      <w:pPr>
        <w:pStyle w:val="Titre2"/>
      </w:pPr>
      <w:r>
        <w:br w:type="page"/>
      </w:r>
    </w:p>
    <w:p w14:paraId="34D17602" w14:textId="77777777" w:rsidR="00A154AA" w:rsidRDefault="00A154AA" w:rsidP="007149EC">
      <w:pPr>
        <w:pStyle w:val="Titre1"/>
      </w:pPr>
      <w:r>
        <w:lastRenderedPageBreak/>
        <w:t>Éthique et culture religieuse</w:t>
      </w:r>
    </w:p>
    <w:p w14:paraId="040C5E4E" w14:textId="09E19AAB" w:rsidR="00A154AA" w:rsidRDefault="64251C95" w:rsidP="073DF603">
      <w:pPr>
        <w:rPr>
          <w:rFonts w:ascii="Times New Roman" w:eastAsia="Times New Roman" w:hAnsi="Times New Roman" w:cs="Times New Roman"/>
          <w:color w:val="002060"/>
          <w:sz w:val="32"/>
          <w:szCs w:val="32"/>
          <w:u w:val="single"/>
        </w:rPr>
      </w:pPr>
      <w:r w:rsidRPr="073DF603">
        <w:rPr>
          <w:rFonts w:ascii="Times New Roman" w:eastAsia="Times New Roman" w:hAnsi="Times New Roman" w:cs="Times New Roman"/>
          <w:color w:val="002060"/>
          <w:sz w:val="32"/>
          <w:szCs w:val="32"/>
          <w:u w:val="single"/>
        </w:rPr>
        <w:t>Simone de Beauvoir et le féminisme</w:t>
      </w:r>
    </w:p>
    <w:p w14:paraId="42B098C4" w14:textId="2801F2C5" w:rsidR="00A154AA" w:rsidRDefault="64251C95" w:rsidP="00327149">
      <w:pPr>
        <w:spacing w:line="257"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rPr>
        <w:t xml:space="preserve"> Le féminisme est un mouvement significatif des 20</w:t>
      </w:r>
      <w:r w:rsidRPr="073DF603">
        <w:rPr>
          <w:rFonts w:ascii="Times New Roman" w:eastAsia="Times New Roman" w:hAnsi="Times New Roman" w:cs="Times New Roman"/>
          <w:color w:val="000000" w:themeColor="text1"/>
          <w:sz w:val="24"/>
          <w:szCs w:val="24"/>
          <w:vertAlign w:val="superscript"/>
        </w:rPr>
        <w:t>e</w:t>
      </w:r>
      <w:r w:rsidRPr="073DF603">
        <w:rPr>
          <w:rFonts w:ascii="Times New Roman" w:eastAsia="Times New Roman" w:hAnsi="Times New Roman" w:cs="Times New Roman"/>
          <w:color w:val="000000" w:themeColor="text1"/>
          <w:sz w:val="24"/>
          <w:szCs w:val="24"/>
        </w:rPr>
        <w:t xml:space="preserve"> et 21</w:t>
      </w:r>
      <w:r w:rsidRPr="073DF603">
        <w:rPr>
          <w:rFonts w:ascii="Times New Roman" w:eastAsia="Times New Roman" w:hAnsi="Times New Roman" w:cs="Times New Roman"/>
          <w:color w:val="000000" w:themeColor="text1"/>
          <w:sz w:val="24"/>
          <w:szCs w:val="24"/>
          <w:vertAlign w:val="superscript"/>
        </w:rPr>
        <w:t>e</w:t>
      </w:r>
      <w:r w:rsidRPr="073DF603">
        <w:rPr>
          <w:rFonts w:ascii="Times New Roman" w:eastAsia="Times New Roman" w:hAnsi="Times New Roman" w:cs="Times New Roman"/>
          <w:color w:val="000000" w:themeColor="text1"/>
          <w:sz w:val="24"/>
          <w:szCs w:val="24"/>
        </w:rPr>
        <w:t xml:space="preserve"> siècles. Malgré toutes les batailles remportées, plusieurs inégalités persistent. Dans ce travail, tu devras réfléchir sur des concepts de la grande philosophe féministe Simone de Beauvoir et sur la situation actuelle de la condition féminine.</w:t>
      </w:r>
    </w:p>
    <w:p w14:paraId="6506AF1F" w14:textId="00D3951E" w:rsidR="00A154AA" w:rsidRDefault="00A154AA" w:rsidP="073DF603">
      <w:pPr>
        <w:spacing w:line="276" w:lineRule="auto"/>
        <w:rPr>
          <w:rFonts w:ascii="Times New Roman" w:eastAsia="Times New Roman" w:hAnsi="Times New Roman" w:cs="Times New Roman"/>
          <w:color w:val="000000" w:themeColor="text1"/>
          <w:sz w:val="24"/>
          <w:szCs w:val="24"/>
        </w:rPr>
      </w:pPr>
    </w:p>
    <w:p w14:paraId="05118E97" w14:textId="4A62D426" w:rsidR="00A154AA" w:rsidRDefault="64251C95" w:rsidP="073DF603">
      <w:pPr>
        <w:spacing w:line="276"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u w:val="single"/>
        </w:rPr>
        <w:t>Pour t’aider à répondre aux questions :</w:t>
      </w:r>
    </w:p>
    <w:p w14:paraId="623D5571" w14:textId="10F811A9" w:rsidR="00A154AA" w:rsidRDefault="64251C95" w:rsidP="073DF603">
      <w:pPr>
        <w:pStyle w:val="Paragraphedeliste"/>
        <w:numPr>
          <w:ilvl w:val="0"/>
          <w:numId w:val="2"/>
        </w:numPr>
        <w:rPr>
          <w:rFonts w:asciiTheme="minorHAnsi" w:eastAsiaTheme="minorEastAsia" w:hAnsiTheme="minorHAnsi" w:cstheme="minorBidi"/>
          <w:i/>
          <w:iCs/>
          <w:color w:val="000000" w:themeColor="text1"/>
          <w:sz w:val="22"/>
          <w:szCs w:val="22"/>
        </w:rPr>
      </w:pPr>
      <w:r w:rsidRPr="073DF603">
        <w:rPr>
          <w:rFonts w:ascii="Calibri" w:eastAsia="Calibri" w:hAnsi="Calibri" w:cs="Calibri"/>
          <w:i/>
          <w:iCs/>
          <w:color w:val="000000" w:themeColor="text1"/>
          <w:sz w:val="22"/>
          <w:szCs w:val="22"/>
        </w:rPr>
        <w:t>Fred et Marie</w:t>
      </w:r>
      <w:r w:rsidRPr="073DF603">
        <w:rPr>
          <w:rFonts w:ascii="Calibri" w:eastAsia="Calibri" w:hAnsi="Calibri" w:cs="Calibri"/>
          <w:color w:val="000000" w:themeColor="text1"/>
          <w:sz w:val="22"/>
          <w:szCs w:val="22"/>
        </w:rPr>
        <w:t xml:space="preserve"> : </w:t>
      </w:r>
      <w:hyperlink r:id="rId34">
        <w:r w:rsidRPr="073DF603">
          <w:rPr>
            <w:rStyle w:val="Lienhypertexte"/>
            <w:rFonts w:ascii="Calibri" w:eastAsia="Calibri" w:hAnsi="Calibri" w:cs="Calibri"/>
            <w:sz w:val="22"/>
            <w:szCs w:val="22"/>
          </w:rPr>
          <w:t>https://www.youtube.com/watch?v=wokOgLqdtf4</w:t>
        </w:r>
      </w:hyperlink>
    </w:p>
    <w:p w14:paraId="28F3FD9D" w14:textId="6505A639" w:rsidR="00A154AA" w:rsidRDefault="64251C95" w:rsidP="073DF603">
      <w:pPr>
        <w:pStyle w:val="Paragraphedeliste"/>
        <w:numPr>
          <w:ilvl w:val="0"/>
          <w:numId w:val="2"/>
        </w:numPr>
        <w:rPr>
          <w:rFonts w:asciiTheme="minorHAnsi" w:eastAsiaTheme="minorEastAsia" w:hAnsiTheme="minorHAnsi" w:cstheme="minorBidi"/>
          <w:i/>
          <w:iCs/>
          <w:color w:val="000000" w:themeColor="text1"/>
          <w:sz w:val="22"/>
          <w:szCs w:val="22"/>
        </w:rPr>
      </w:pPr>
      <w:r w:rsidRPr="073DF603">
        <w:rPr>
          <w:rFonts w:ascii="Calibri" w:eastAsia="Calibri" w:hAnsi="Calibri" w:cs="Calibri"/>
          <w:i/>
          <w:iCs/>
          <w:color w:val="000000" w:themeColor="text1"/>
          <w:sz w:val="22"/>
          <w:szCs w:val="22"/>
        </w:rPr>
        <w:t xml:space="preserve">De Beauvoir : On ne nait pas femme on le devient (explications). </w:t>
      </w:r>
      <w:hyperlink r:id="rId35">
        <w:r w:rsidRPr="073DF603">
          <w:rPr>
            <w:rStyle w:val="Lienhypertexte"/>
            <w:rFonts w:ascii="Calibri" w:eastAsia="Calibri" w:hAnsi="Calibri" w:cs="Calibri"/>
            <w:sz w:val="22"/>
            <w:szCs w:val="22"/>
          </w:rPr>
          <w:t>https://la-philosophie.com/on-ne-nait-pas-femme-on-devient-de-beauvoir</w:t>
        </w:r>
      </w:hyperlink>
    </w:p>
    <w:p w14:paraId="1C5294C8" w14:textId="293DAD89" w:rsidR="00A154AA" w:rsidRDefault="64251C95" w:rsidP="073DF603">
      <w:pPr>
        <w:pStyle w:val="Paragraphedeliste"/>
        <w:numPr>
          <w:ilvl w:val="0"/>
          <w:numId w:val="2"/>
        </w:numPr>
        <w:rPr>
          <w:rFonts w:asciiTheme="minorHAnsi" w:eastAsiaTheme="minorEastAsia" w:hAnsiTheme="minorHAnsi" w:cstheme="minorBidi"/>
          <w:i/>
          <w:iCs/>
          <w:color w:val="000000" w:themeColor="text1"/>
          <w:sz w:val="22"/>
          <w:szCs w:val="22"/>
        </w:rPr>
      </w:pPr>
      <w:r w:rsidRPr="073DF603">
        <w:rPr>
          <w:rFonts w:ascii="Calibri" w:eastAsia="Calibri" w:hAnsi="Calibri" w:cs="Calibri"/>
          <w:i/>
          <w:iCs/>
          <w:color w:val="000000" w:themeColor="text1"/>
          <w:sz w:val="22"/>
          <w:szCs w:val="22"/>
        </w:rPr>
        <w:t xml:space="preserve">Analyse du deuxième sexe (Simone de Beauvoir). </w:t>
      </w:r>
      <w:hyperlink r:id="rId36">
        <w:r w:rsidRPr="073DF603">
          <w:rPr>
            <w:rStyle w:val="Lienhypertexte"/>
            <w:rFonts w:ascii="Calibri" w:eastAsia="Calibri" w:hAnsi="Calibri" w:cs="Calibri"/>
            <w:sz w:val="22"/>
            <w:szCs w:val="22"/>
          </w:rPr>
          <w:t>https://la-philosophie.com/le-deuxieme-sexe-simone-de-beauvoir-analyse</w:t>
        </w:r>
      </w:hyperlink>
    </w:p>
    <w:p w14:paraId="161559A6" w14:textId="5BFD3808" w:rsidR="00A154AA" w:rsidRDefault="64251C95" w:rsidP="073DF603">
      <w:pPr>
        <w:pStyle w:val="Paragraphedeliste"/>
        <w:numPr>
          <w:ilvl w:val="0"/>
          <w:numId w:val="2"/>
        </w:numPr>
        <w:rPr>
          <w:rFonts w:asciiTheme="minorHAnsi" w:eastAsiaTheme="minorEastAsia" w:hAnsiTheme="minorHAnsi" w:cstheme="minorBidi"/>
          <w:color w:val="000000" w:themeColor="text1"/>
          <w:sz w:val="22"/>
          <w:szCs w:val="22"/>
        </w:rPr>
      </w:pPr>
      <w:r w:rsidRPr="073DF603">
        <w:rPr>
          <w:rFonts w:ascii="Calibri" w:eastAsia="Calibri" w:hAnsi="Calibri" w:cs="Calibri"/>
          <w:color w:val="000000" w:themeColor="text1"/>
          <w:sz w:val="22"/>
          <w:szCs w:val="22"/>
        </w:rPr>
        <w:t>Autres sources de ton choix</w:t>
      </w:r>
    </w:p>
    <w:p w14:paraId="79C00324" w14:textId="691F45B4" w:rsidR="00A154AA" w:rsidRDefault="00A154AA" w:rsidP="073DF603">
      <w:pPr>
        <w:spacing w:line="276" w:lineRule="auto"/>
        <w:rPr>
          <w:rFonts w:ascii="Times New Roman" w:eastAsia="Times New Roman" w:hAnsi="Times New Roman" w:cs="Times New Roman"/>
          <w:color w:val="000000" w:themeColor="text1"/>
          <w:sz w:val="24"/>
          <w:szCs w:val="24"/>
        </w:rPr>
      </w:pPr>
    </w:p>
    <w:p w14:paraId="74F1A91C" w14:textId="3B219DAA" w:rsidR="00A154AA" w:rsidRDefault="64251C95" w:rsidP="073DF603">
      <w:pPr>
        <w:spacing w:line="276"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u w:val="single"/>
        </w:rPr>
        <w:t>Questions :</w:t>
      </w:r>
    </w:p>
    <w:p w14:paraId="13BC04E2" w14:textId="206CBD8C" w:rsidR="00A154AA" w:rsidRDefault="64251C95" w:rsidP="073DF603">
      <w:pPr>
        <w:pStyle w:val="Paragraphedeliste"/>
        <w:numPr>
          <w:ilvl w:val="0"/>
          <w:numId w:val="1"/>
        </w:numPr>
        <w:rPr>
          <w:rFonts w:asciiTheme="minorHAnsi" w:eastAsiaTheme="minorEastAsia" w:hAnsiTheme="minorHAnsi" w:cstheme="minorBidi"/>
          <w:color w:val="000000" w:themeColor="text1"/>
          <w:sz w:val="22"/>
          <w:szCs w:val="22"/>
        </w:rPr>
      </w:pPr>
      <w:r w:rsidRPr="073DF603">
        <w:rPr>
          <w:rFonts w:ascii="Calibri" w:eastAsia="Calibri" w:hAnsi="Calibri" w:cs="Calibri"/>
          <w:color w:val="000000" w:themeColor="text1"/>
          <w:sz w:val="22"/>
          <w:szCs w:val="22"/>
        </w:rPr>
        <w:t xml:space="preserve">À l’aide du texte </w:t>
      </w:r>
      <w:r w:rsidRPr="073DF603">
        <w:rPr>
          <w:rFonts w:ascii="Calibri" w:eastAsia="Calibri" w:hAnsi="Calibri" w:cs="Calibri"/>
          <w:i/>
          <w:iCs/>
          <w:color w:val="000000" w:themeColor="text1"/>
          <w:sz w:val="22"/>
          <w:szCs w:val="22"/>
        </w:rPr>
        <w:t>De Beauvoir : On ne nait pas femme on le devient (explications)</w:t>
      </w:r>
      <w:r w:rsidRPr="073DF603">
        <w:rPr>
          <w:rFonts w:ascii="Calibri" w:eastAsia="Calibri" w:hAnsi="Calibri" w:cs="Calibri"/>
          <w:color w:val="000000" w:themeColor="text1"/>
          <w:sz w:val="22"/>
          <w:szCs w:val="22"/>
        </w:rPr>
        <w:t>, explique dans tes mots la citation suivante de Simone de Beauvoir :</w:t>
      </w:r>
      <w:proofErr w:type="gramStart"/>
      <w:r w:rsidRPr="073DF603">
        <w:rPr>
          <w:rFonts w:ascii="Calibri" w:eastAsia="Calibri" w:hAnsi="Calibri" w:cs="Calibri"/>
          <w:color w:val="000000" w:themeColor="text1"/>
          <w:sz w:val="22"/>
          <w:szCs w:val="22"/>
        </w:rPr>
        <w:t xml:space="preserve"> «On</w:t>
      </w:r>
      <w:proofErr w:type="gramEnd"/>
      <w:r w:rsidRPr="073DF603">
        <w:rPr>
          <w:rFonts w:ascii="Calibri" w:eastAsia="Calibri" w:hAnsi="Calibri" w:cs="Calibri"/>
          <w:color w:val="000000" w:themeColor="text1"/>
          <w:sz w:val="22"/>
          <w:szCs w:val="22"/>
        </w:rPr>
        <w:t xml:space="preserve"> ne nait pas femme, on le devient».</w:t>
      </w:r>
    </w:p>
    <w:p w14:paraId="736672BB" w14:textId="485C0002" w:rsidR="00A154AA" w:rsidRDefault="64251C95" w:rsidP="073DF603">
      <w:pPr>
        <w:spacing w:line="276"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rPr>
        <w:t xml:space="preserve"> </w:t>
      </w:r>
    </w:p>
    <w:p w14:paraId="27D642B3" w14:textId="7A208ECE" w:rsidR="00A154AA" w:rsidRDefault="64251C95" w:rsidP="073DF603">
      <w:pPr>
        <w:pStyle w:val="Paragraphedeliste"/>
        <w:numPr>
          <w:ilvl w:val="0"/>
          <w:numId w:val="1"/>
        </w:numPr>
        <w:rPr>
          <w:rFonts w:asciiTheme="minorHAnsi" w:eastAsiaTheme="minorEastAsia" w:hAnsiTheme="minorHAnsi" w:cstheme="minorBidi"/>
          <w:color w:val="000000" w:themeColor="text1"/>
          <w:sz w:val="22"/>
          <w:szCs w:val="22"/>
        </w:rPr>
      </w:pPr>
      <w:r w:rsidRPr="073DF603">
        <w:rPr>
          <w:rFonts w:ascii="Calibri" w:eastAsia="Calibri" w:hAnsi="Calibri" w:cs="Calibri"/>
          <w:color w:val="000000" w:themeColor="text1"/>
          <w:sz w:val="22"/>
          <w:szCs w:val="22"/>
        </w:rPr>
        <w:t xml:space="preserve">Dans son essai féministe </w:t>
      </w:r>
      <w:r w:rsidRPr="073DF603">
        <w:rPr>
          <w:rFonts w:ascii="Calibri" w:eastAsia="Calibri" w:hAnsi="Calibri" w:cs="Calibri"/>
          <w:i/>
          <w:iCs/>
          <w:color w:val="000000" w:themeColor="text1"/>
          <w:sz w:val="22"/>
          <w:szCs w:val="22"/>
        </w:rPr>
        <w:t>Le Deuxième Sexe</w:t>
      </w:r>
      <w:r w:rsidRPr="073DF603">
        <w:rPr>
          <w:rFonts w:ascii="Calibri" w:eastAsia="Calibri" w:hAnsi="Calibri" w:cs="Calibri"/>
          <w:color w:val="000000" w:themeColor="text1"/>
          <w:sz w:val="22"/>
          <w:szCs w:val="22"/>
        </w:rPr>
        <w:t>, Simone de Beauvoir déclare que pour s’émanciper, les femmes doivent avoir un accès au travail et contrôler les naissances. Démontre que le Québec a suivi cette déclaration.</w:t>
      </w:r>
    </w:p>
    <w:p w14:paraId="63A9EA10" w14:textId="677E24E3" w:rsidR="00A154AA" w:rsidRDefault="64251C95" w:rsidP="073DF603">
      <w:pPr>
        <w:spacing w:line="276"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rPr>
        <w:t xml:space="preserve"> </w:t>
      </w:r>
    </w:p>
    <w:p w14:paraId="2F370143" w14:textId="0437C8A8" w:rsidR="00A154AA" w:rsidRDefault="64251C95" w:rsidP="073DF603">
      <w:pPr>
        <w:pStyle w:val="Paragraphedeliste"/>
        <w:numPr>
          <w:ilvl w:val="0"/>
          <w:numId w:val="1"/>
        </w:numPr>
        <w:rPr>
          <w:rFonts w:asciiTheme="minorHAnsi" w:eastAsiaTheme="minorEastAsia" w:hAnsiTheme="minorHAnsi" w:cstheme="minorBidi"/>
          <w:color w:val="000000" w:themeColor="text1"/>
          <w:sz w:val="22"/>
          <w:szCs w:val="22"/>
        </w:rPr>
      </w:pPr>
      <w:r w:rsidRPr="073DF603">
        <w:rPr>
          <w:rFonts w:ascii="Calibri" w:eastAsia="Calibri" w:hAnsi="Calibri" w:cs="Calibri"/>
          <w:color w:val="000000" w:themeColor="text1"/>
          <w:sz w:val="22"/>
          <w:szCs w:val="22"/>
        </w:rPr>
        <w:t>Simone de Beauvoir mentionne que pour que les femmes puissent s’émanciper, les hommes doivent participer au mouvement d’émancipation. Explique pourquoi il est nécessaire que les hommes y participent et démontre que les hommes participent bien au mouvement féministe en 2020.</w:t>
      </w:r>
    </w:p>
    <w:p w14:paraId="013BD79D" w14:textId="39F81EEB" w:rsidR="00A154AA" w:rsidRDefault="64251C95" w:rsidP="073DF603">
      <w:pPr>
        <w:spacing w:line="276"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rPr>
        <w:t xml:space="preserve"> </w:t>
      </w:r>
    </w:p>
    <w:p w14:paraId="0A3B16D0" w14:textId="0EBFAC16" w:rsidR="00A154AA" w:rsidRDefault="64251C95" w:rsidP="073DF603">
      <w:pPr>
        <w:pStyle w:val="Paragraphedeliste"/>
        <w:numPr>
          <w:ilvl w:val="0"/>
          <w:numId w:val="1"/>
        </w:numPr>
        <w:rPr>
          <w:rFonts w:asciiTheme="minorHAnsi" w:eastAsiaTheme="minorEastAsia" w:hAnsiTheme="minorHAnsi" w:cstheme="minorBidi"/>
          <w:color w:val="000000" w:themeColor="text1"/>
          <w:sz w:val="22"/>
          <w:szCs w:val="22"/>
        </w:rPr>
      </w:pPr>
      <w:r w:rsidRPr="073DF603">
        <w:rPr>
          <w:rFonts w:ascii="Calibri" w:eastAsia="Calibri" w:hAnsi="Calibri" w:cs="Calibri"/>
          <w:color w:val="000000" w:themeColor="text1"/>
          <w:sz w:val="22"/>
          <w:szCs w:val="22"/>
        </w:rPr>
        <w:t>De Beauvoir appelle le sexe féminin de deuxième sexe. Crois-tu que c’est encore le cas en 2020. Montre des exemples d’inégalités toujours présentes en 2020.</w:t>
      </w:r>
    </w:p>
    <w:p w14:paraId="346CE06D" w14:textId="192122D8" w:rsidR="00A154AA" w:rsidRDefault="64251C95" w:rsidP="073DF603">
      <w:pPr>
        <w:spacing w:line="257"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rPr>
        <w:t xml:space="preserve"> </w:t>
      </w:r>
    </w:p>
    <w:p w14:paraId="4D33E281" w14:textId="2C900BE3" w:rsidR="00A154AA" w:rsidRDefault="64251C95" w:rsidP="073DF603">
      <w:pPr>
        <w:pStyle w:val="Paragraphedeliste"/>
        <w:numPr>
          <w:ilvl w:val="0"/>
          <w:numId w:val="1"/>
        </w:numPr>
        <w:rPr>
          <w:rFonts w:asciiTheme="minorHAnsi" w:eastAsiaTheme="minorEastAsia" w:hAnsiTheme="minorHAnsi" w:cstheme="minorBidi"/>
          <w:color w:val="000000" w:themeColor="text1"/>
          <w:sz w:val="22"/>
          <w:szCs w:val="22"/>
        </w:rPr>
      </w:pPr>
      <w:r w:rsidRPr="073DF603">
        <w:rPr>
          <w:rFonts w:ascii="Calibri" w:eastAsia="Calibri" w:hAnsi="Calibri" w:cs="Calibri"/>
          <w:color w:val="000000" w:themeColor="text1"/>
          <w:sz w:val="22"/>
          <w:szCs w:val="22"/>
        </w:rPr>
        <w:t>Pourquoi la féminisation des titres est-elle un enjeu important pour certaines féministes? Quel est ton opinion sur cet enjeu? Donne des exemples de titres féminisés.</w:t>
      </w:r>
    </w:p>
    <w:p w14:paraId="3C70D4B1" w14:textId="335F5B41" w:rsidR="00A154AA" w:rsidRDefault="64251C95" w:rsidP="073DF603">
      <w:pPr>
        <w:spacing w:line="257"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rPr>
        <w:t xml:space="preserve"> </w:t>
      </w:r>
    </w:p>
    <w:p w14:paraId="7B9B0414" w14:textId="030EFC3E" w:rsidR="00A154AA" w:rsidRDefault="64251C95" w:rsidP="073DF603">
      <w:pPr>
        <w:pStyle w:val="Paragraphedeliste"/>
        <w:numPr>
          <w:ilvl w:val="0"/>
          <w:numId w:val="1"/>
        </w:numPr>
        <w:rPr>
          <w:rFonts w:asciiTheme="minorHAnsi" w:eastAsiaTheme="minorEastAsia" w:hAnsiTheme="minorHAnsi" w:cstheme="minorBidi"/>
          <w:color w:val="000000" w:themeColor="text1"/>
          <w:sz w:val="22"/>
          <w:szCs w:val="22"/>
        </w:rPr>
      </w:pPr>
      <w:r w:rsidRPr="073DF603">
        <w:rPr>
          <w:rFonts w:ascii="Calibri" w:eastAsia="Calibri" w:hAnsi="Calibri" w:cs="Calibri"/>
          <w:color w:val="000000" w:themeColor="text1"/>
          <w:sz w:val="22"/>
          <w:szCs w:val="22"/>
        </w:rPr>
        <w:t>D’abord, fais une courte recherche sur le cycle de la violence conjugale. Explique le cycle de la violence conjugale en utilisant des exemples du court-métrage</w:t>
      </w:r>
      <w:proofErr w:type="gramStart"/>
      <w:r w:rsidRPr="073DF603">
        <w:rPr>
          <w:rFonts w:ascii="Calibri" w:eastAsia="Calibri" w:hAnsi="Calibri" w:cs="Calibri"/>
          <w:color w:val="000000" w:themeColor="text1"/>
          <w:sz w:val="22"/>
          <w:szCs w:val="22"/>
        </w:rPr>
        <w:t xml:space="preserve"> «Fred</w:t>
      </w:r>
      <w:proofErr w:type="gramEnd"/>
      <w:r w:rsidRPr="073DF603">
        <w:rPr>
          <w:rFonts w:ascii="Calibri" w:eastAsia="Calibri" w:hAnsi="Calibri" w:cs="Calibri"/>
          <w:color w:val="000000" w:themeColor="text1"/>
          <w:sz w:val="22"/>
          <w:szCs w:val="22"/>
        </w:rPr>
        <w:t xml:space="preserve"> et Marie».</w:t>
      </w:r>
    </w:p>
    <w:p w14:paraId="4916784E" w14:textId="67ACE75C" w:rsidR="00A154AA" w:rsidRDefault="64251C95" w:rsidP="073DF603">
      <w:pPr>
        <w:spacing w:line="276"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rPr>
        <w:t xml:space="preserve"> </w:t>
      </w:r>
    </w:p>
    <w:p w14:paraId="5B145F25" w14:textId="1D112407" w:rsidR="00A154AA" w:rsidRDefault="64251C95" w:rsidP="073DF603">
      <w:pPr>
        <w:pStyle w:val="Paragraphedeliste"/>
        <w:numPr>
          <w:ilvl w:val="0"/>
          <w:numId w:val="1"/>
        </w:numPr>
        <w:rPr>
          <w:rFonts w:asciiTheme="minorHAnsi" w:eastAsiaTheme="minorEastAsia" w:hAnsiTheme="minorHAnsi" w:cstheme="minorBidi"/>
          <w:color w:val="000000" w:themeColor="text1"/>
          <w:sz w:val="22"/>
          <w:szCs w:val="22"/>
        </w:rPr>
      </w:pPr>
      <w:r w:rsidRPr="073DF603">
        <w:rPr>
          <w:rFonts w:ascii="Calibri" w:eastAsia="Calibri" w:hAnsi="Calibri" w:cs="Calibri"/>
          <w:color w:val="000000" w:themeColor="text1"/>
          <w:sz w:val="22"/>
          <w:szCs w:val="22"/>
        </w:rPr>
        <w:t>Selon toi, pourquoi les victimes de violence conjugale refusent-elles parfois de quitter leur mari malgré la violence? Utilise un exemple du court-métrage</w:t>
      </w:r>
      <w:proofErr w:type="gramStart"/>
      <w:r w:rsidRPr="073DF603">
        <w:rPr>
          <w:rFonts w:ascii="Calibri" w:eastAsia="Calibri" w:hAnsi="Calibri" w:cs="Calibri"/>
          <w:color w:val="000000" w:themeColor="text1"/>
          <w:sz w:val="22"/>
          <w:szCs w:val="22"/>
        </w:rPr>
        <w:t xml:space="preserve"> «Fred</w:t>
      </w:r>
      <w:proofErr w:type="gramEnd"/>
      <w:r w:rsidRPr="073DF603">
        <w:rPr>
          <w:rFonts w:ascii="Calibri" w:eastAsia="Calibri" w:hAnsi="Calibri" w:cs="Calibri"/>
          <w:color w:val="000000" w:themeColor="text1"/>
          <w:sz w:val="22"/>
          <w:szCs w:val="22"/>
        </w:rPr>
        <w:t xml:space="preserve"> et Marie» pour répondre à la question.</w:t>
      </w:r>
    </w:p>
    <w:p w14:paraId="6017AF46" w14:textId="6DCB40B6" w:rsidR="00A154AA" w:rsidRDefault="64251C95" w:rsidP="00327149">
      <w:pPr>
        <w:spacing w:line="257" w:lineRule="auto"/>
        <w:rPr>
          <w:rFonts w:ascii="Times New Roman" w:eastAsia="Times New Roman" w:hAnsi="Times New Roman" w:cs="Times New Roman"/>
          <w:color w:val="000000" w:themeColor="text1"/>
          <w:sz w:val="24"/>
          <w:szCs w:val="24"/>
        </w:rPr>
      </w:pPr>
      <w:r w:rsidRPr="073DF603">
        <w:rPr>
          <w:rFonts w:ascii="Times New Roman" w:eastAsia="Times New Roman" w:hAnsi="Times New Roman" w:cs="Times New Roman"/>
          <w:color w:val="000000" w:themeColor="text1"/>
          <w:sz w:val="24"/>
          <w:szCs w:val="24"/>
        </w:rPr>
        <w:t xml:space="preserve">  </w:t>
      </w:r>
    </w:p>
    <w:p w14:paraId="35CBC852" w14:textId="70FC61CE" w:rsidR="00A30171" w:rsidRPr="00327149" w:rsidRDefault="64251C95" w:rsidP="00327149">
      <w:pPr>
        <w:spacing w:line="276" w:lineRule="auto"/>
        <w:jc w:val="center"/>
      </w:pPr>
      <w:r w:rsidRPr="073DF603">
        <w:rPr>
          <w:rFonts w:ascii="Times New Roman" w:eastAsia="Times New Roman" w:hAnsi="Times New Roman" w:cs="Times New Roman"/>
          <w:color w:val="000000" w:themeColor="text1"/>
          <w:sz w:val="24"/>
          <w:szCs w:val="24"/>
        </w:rPr>
        <w:t>BON TRAVAIL!</w:t>
      </w:r>
    </w:p>
    <w:sectPr w:rsidR="00A30171" w:rsidRPr="00327149" w:rsidSect="00A3514C">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2" w15:restartNumberingAfterBreak="0">
    <w:nsid w:val="0A2E3AAB"/>
    <w:multiLevelType w:val="hybridMultilevel"/>
    <w:tmpl w:val="043E2736"/>
    <w:lvl w:ilvl="0" w:tplc="CDBE7542">
      <w:start w:val="1"/>
      <w:numFmt w:val="decimal"/>
      <w:lvlText w:val="%1."/>
      <w:lvlJc w:val="left"/>
      <w:pPr>
        <w:ind w:left="720" w:hanging="360"/>
      </w:pPr>
    </w:lvl>
    <w:lvl w:ilvl="1" w:tplc="F7F049E2">
      <w:start w:val="1"/>
      <w:numFmt w:val="lowerLetter"/>
      <w:lvlText w:val="%2."/>
      <w:lvlJc w:val="left"/>
      <w:pPr>
        <w:ind w:left="1440" w:hanging="360"/>
      </w:pPr>
    </w:lvl>
    <w:lvl w:ilvl="2" w:tplc="B4FA65AE">
      <w:start w:val="1"/>
      <w:numFmt w:val="lowerRoman"/>
      <w:lvlText w:val="%3."/>
      <w:lvlJc w:val="right"/>
      <w:pPr>
        <w:ind w:left="2160" w:hanging="180"/>
      </w:pPr>
    </w:lvl>
    <w:lvl w:ilvl="3" w:tplc="23F4B594">
      <w:start w:val="1"/>
      <w:numFmt w:val="decimal"/>
      <w:lvlText w:val="%4."/>
      <w:lvlJc w:val="left"/>
      <w:pPr>
        <w:ind w:left="2880" w:hanging="360"/>
      </w:pPr>
    </w:lvl>
    <w:lvl w:ilvl="4" w:tplc="88BABB44">
      <w:start w:val="1"/>
      <w:numFmt w:val="lowerLetter"/>
      <w:lvlText w:val="%5."/>
      <w:lvlJc w:val="left"/>
      <w:pPr>
        <w:ind w:left="3600" w:hanging="360"/>
      </w:pPr>
    </w:lvl>
    <w:lvl w:ilvl="5" w:tplc="93909916">
      <w:start w:val="1"/>
      <w:numFmt w:val="lowerRoman"/>
      <w:lvlText w:val="%6."/>
      <w:lvlJc w:val="right"/>
      <w:pPr>
        <w:ind w:left="4320" w:hanging="180"/>
      </w:pPr>
    </w:lvl>
    <w:lvl w:ilvl="6" w:tplc="79E00DA0">
      <w:start w:val="1"/>
      <w:numFmt w:val="decimal"/>
      <w:lvlText w:val="%7."/>
      <w:lvlJc w:val="left"/>
      <w:pPr>
        <w:ind w:left="5040" w:hanging="360"/>
      </w:pPr>
    </w:lvl>
    <w:lvl w:ilvl="7" w:tplc="39FA75B6">
      <w:start w:val="1"/>
      <w:numFmt w:val="lowerLetter"/>
      <w:lvlText w:val="%8."/>
      <w:lvlJc w:val="left"/>
      <w:pPr>
        <w:ind w:left="5760" w:hanging="360"/>
      </w:pPr>
    </w:lvl>
    <w:lvl w:ilvl="8" w:tplc="39107316">
      <w:start w:val="1"/>
      <w:numFmt w:val="lowerRoman"/>
      <w:lvlText w:val="%9."/>
      <w:lvlJc w:val="right"/>
      <w:pPr>
        <w:ind w:left="6480" w:hanging="180"/>
      </w:pPr>
    </w:lvl>
  </w:abstractNum>
  <w:abstractNum w:abstractNumId="3"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6" w15:restartNumberingAfterBreak="0">
    <w:nsid w:val="1EF66F21"/>
    <w:multiLevelType w:val="hybridMultilevel"/>
    <w:tmpl w:val="42E4A6A8"/>
    <w:lvl w:ilvl="0" w:tplc="05108BC4">
      <w:start w:val="1"/>
      <w:numFmt w:val="bullet"/>
      <w:lvlText w:val=""/>
      <w:lvlJc w:val="left"/>
      <w:pPr>
        <w:ind w:left="720" w:hanging="360"/>
      </w:pPr>
      <w:rPr>
        <w:rFonts w:ascii="Symbol" w:hAnsi="Symbol" w:hint="default"/>
      </w:rPr>
    </w:lvl>
    <w:lvl w:ilvl="1" w:tplc="5B5AECAE">
      <w:start w:val="1"/>
      <w:numFmt w:val="bullet"/>
      <w:lvlText w:val="o"/>
      <w:lvlJc w:val="left"/>
      <w:pPr>
        <w:ind w:left="1440" w:hanging="360"/>
      </w:pPr>
      <w:rPr>
        <w:rFonts w:ascii="Courier New" w:hAnsi="Courier New" w:hint="default"/>
      </w:rPr>
    </w:lvl>
    <w:lvl w:ilvl="2" w:tplc="84C8533E">
      <w:start w:val="1"/>
      <w:numFmt w:val="bullet"/>
      <w:lvlText w:val=""/>
      <w:lvlJc w:val="left"/>
      <w:pPr>
        <w:ind w:left="2160" w:hanging="360"/>
      </w:pPr>
      <w:rPr>
        <w:rFonts w:ascii="Wingdings" w:hAnsi="Wingdings" w:hint="default"/>
      </w:rPr>
    </w:lvl>
    <w:lvl w:ilvl="3" w:tplc="025E3008">
      <w:start w:val="1"/>
      <w:numFmt w:val="bullet"/>
      <w:lvlText w:val=""/>
      <w:lvlJc w:val="left"/>
      <w:pPr>
        <w:ind w:left="2880" w:hanging="360"/>
      </w:pPr>
      <w:rPr>
        <w:rFonts w:ascii="Symbol" w:hAnsi="Symbol" w:hint="default"/>
      </w:rPr>
    </w:lvl>
    <w:lvl w:ilvl="4" w:tplc="F4CCE814">
      <w:start w:val="1"/>
      <w:numFmt w:val="bullet"/>
      <w:lvlText w:val="o"/>
      <w:lvlJc w:val="left"/>
      <w:pPr>
        <w:ind w:left="3600" w:hanging="360"/>
      </w:pPr>
      <w:rPr>
        <w:rFonts w:ascii="Courier New" w:hAnsi="Courier New" w:hint="default"/>
      </w:rPr>
    </w:lvl>
    <w:lvl w:ilvl="5" w:tplc="E74C157A">
      <w:start w:val="1"/>
      <w:numFmt w:val="bullet"/>
      <w:lvlText w:val=""/>
      <w:lvlJc w:val="left"/>
      <w:pPr>
        <w:ind w:left="4320" w:hanging="360"/>
      </w:pPr>
      <w:rPr>
        <w:rFonts w:ascii="Wingdings" w:hAnsi="Wingdings" w:hint="default"/>
      </w:rPr>
    </w:lvl>
    <w:lvl w:ilvl="6" w:tplc="4C62A10A">
      <w:start w:val="1"/>
      <w:numFmt w:val="bullet"/>
      <w:lvlText w:val=""/>
      <w:lvlJc w:val="left"/>
      <w:pPr>
        <w:ind w:left="5040" w:hanging="360"/>
      </w:pPr>
      <w:rPr>
        <w:rFonts w:ascii="Symbol" w:hAnsi="Symbol" w:hint="default"/>
      </w:rPr>
    </w:lvl>
    <w:lvl w:ilvl="7" w:tplc="707A720E">
      <w:start w:val="1"/>
      <w:numFmt w:val="bullet"/>
      <w:lvlText w:val="o"/>
      <w:lvlJc w:val="left"/>
      <w:pPr>
        <w:ind w:left="5760" w:hanging="360"/>
      </w:pPr>
      <w:rPr>
        <w:rFonts w:ascii="Courier New" w:hAnsi="Courier New" w:hint="default"/>
      </w:rPr>
    </w:lvl>
    <w:lvl w:ilvl="8" w:tplc="1CF2E38E">
      <w:start w:val="1"/>
      <w:numFmt w:val="bullet"/>
      <w:lvlText w:val=""/>
      <w:lvlJc w:val="left"/>
      <w:pPr>
        <w:ind w:left="6480" w:hanging="360"/>
      </w:pPr>
      <w:rPr>
        <w:rFonts w:ascii="Wingdings" w:hAnsi="Wingdings" w:hint="default"/>
      </w:rPr>
    </w:lvl>
  </w:abstractNum>
  <w:abstractNum w:abstractNumId="7" w15:restartNumberingAfterBreak="0">
    <w:nsid w:val="2A0124FE"/>
    <w:multiLevelType w:val="hybridMultilevel"/>
    <w:tmpl w:val="9ECCA00A"/>
    <w:lvl w:ilvl="0" w:tplc="45785D5C">
      <w:start w:val="1"/>
      <w:numFmt w:val="bullet"/>
      <w:lvlText w:val=""/>
      <w:lvlJc w:val="left"/>
      <w:pPr>
        <w:ind w:left="720" w:hanging="360"/>
      </w:pPr>
      <w:rPr>
        <w:rFonts w:ascii="Symbol" w:hAnsi="Symbol" w:hint="default"/>
      </w:rPr>
    </w:lvl>
    <w:lvl w:ilvl="1" w:tplc="EB444CC4">
      <w:start w:val="1"/>
      <w:numFmt w:val="bullet"/>
      <w:lvlText w:val="o"/>
      <w:lvlJc w:val="left"/>
      <w:pPr>
        <w:ind w:left="1440" w:hanging="360"/>
      </w:pPr>
      <w:rPr>
        <w:rFonts w:ascii="Courier New" w:hAnsi="Courier New" w:hint="default"/>
      </w:rPr>
    </w:lvl>
    <w:lvl w:ilvl="2" w:tplc="53E02944">
      <w:start w:val="1"/>
      <w:numFmt w:val="bullet"/>
      <w:lvlText w:val=""/>
      <w:lvlJc w:val="left"/>
      <w:pPr>
        <w:ind w:left="2160" w:hanging="360"/>
      </w:pPr>
      <w:rPr>
        <w:rFonts w:ascii="Wingdings" w:hAnsi="Wingdings" w:hint="default"/>
      </w:rPr>
    </w:lvl>
    <w:lvl w:ilvl="3" w:tplc="863053A8">
      <w:start w:val="1"/>
      <w:numFmt w:val="bullet"/>
      <w:lvlText w:val=""/>
      <w:lvlJc w:val="left"/>
      <w:pPr>
        <w:ind w:left="2880" w:hanging="360"/>
      </w:pPr>
      <w:rPr>
        <w:rFonts w:ascii="Symbol" w:hAnsi="Symbol" w:hint="default"/>
      </w:rPr>
    </w:lvl>
    <w:lvl w:ilvl="4" w:tplc="B858B5B4">
      <w:start w:val="1"/>
      <w:numFmt w:val="bullet"/>
      <w:lvlText w:val="o"/>
      <w:lvlJc w:val="left"/>
      <w:pPr>
        <w:ind w:left="3600" w:hanging="360"/>
      </w:pPr>
      <w:rPr>
        <w:rFonts w:ascii="Courier New" w:hAnsi="Courier New" w:hint="default"/>
      </w:rPr>
    </w:lvl>
    <w:lvl w:ilvl="5" w:tplc="496E62DA">
      <w:start w:val="1"/>
      <w:numFmt w:val="bullet"/>
      <w:lvlText w:val=""/>
      <w:lvlJc w:val="left"/>
      <w:pPr>
        <w:ind w:left="4320" w:hanging="360"/>
      </w:pPr>
      <w:rPr>
        <w:rFonts w:ascii="Wingdings" w:hAnsi="Wingdings" w:hint="default"/>
      </w:rPr>
    </w:lvl>
    <w:lvl w:ilvl="6" w:tplc="D34A5812">
      <w:start w:val="1"/>
      <w:numFmt w:val="bullet"/>
      <w:lvlText w:val=""/>
      <w:lvlJc w:val="left"/>
      <w:pPr>
        <w:ind w:left="5040" w:hanging="360"/>
      </w:pPr>
      <w:rPr>
        <w:rFonts w:ascii="Symbol" w:hAnsi="Symbol" w:hint="default"/>
      </w:rPr>
    </w:lvl>
    <w:lvl w:ilvl="7" w:tplc="052A874E">
      <w:start w:val="1"/>
      <w:numFmt w:val="bullet"/>
      <w:lvlText w:val="o"/>
      <w:lvlJc w:val="left"/>
      <w:pPr>
        <w:ind w:left="5760" w:hanging="360"/>
      </w:pPr>
      <w:rPr>
        <w:rFonts w:ascii="Courier New" w:hAnsi="Courier New" w:hint="default"/>
      </w:rPr>
    </w:lvl>
    <w:lvl w:ilvl="8" w:tplc="492C9B80">
      <w:start w:val="1"/>
      <w:numFmt w:val="bullet"/>
      <w:lvlText w:val=""/>
      <w:lvlJc w:val="left"/>
      <w:pPr>
        <w:ind w:left="6480" w:hanging="360"/>
      </w:pPr>
      <w:rPr>
        <w:rFonts w:ascii="Wingdings" w:hAnsi="Wingdings" w:hint="default"/>
      </w:rPr>
    </w:lvl>
  </w:abstractNum>
  <w:abstractNum w:abstractNumId="8"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9234F"/>
    <w:multiLevelType w:val="hybridMultilevel"/>
    <w:tmpl w:val="96246156"/>
    <w:lvl w:ilvl="0" w:tplc="B2F4DDFC">
      <w:start w:val="1"/>
      <w:numFmt w:val="lowerLetter"/>
      <w:lvlText w:val="%1."/>
      <w:lvlJc w:val="left"/>
      <w:pPr>
        <w:ind w:left="720" w:hanging="360"/>
      </w:pPr>
    </w:lvl>
    <w:lvl w:ilvl="1" w:tplc="CF2C7C88">
      <w:start w:val="1"/>
      <w:numFmt w:val="lowerLetter"/>
      <w:lvlText w:val="%2."/>
      <w:lvlJc w:val="left"/>
      <w:pPr>
        <w:ind w:left="1440" w:hanging="360"/>
      </w:pPr>
    </w:lvl>
    <w:lvl w:ilvl="2" w:tplc="DBBEA932">
      <w:start w:val="1"/>
      <w:numFmt w:val="lowerRoman"/>
      <w:lvlText w:val="%3."/>
      <w:lvlJc w:val="right"/>
      <w:pPr>
        <w:ind w:left="2160" w:hanging="180"/>
      </w:pPr>
    </w:lvl>
    <w:lvl w:ilvl="3" w:tplc="95266D70">
      <w:start w:val="1"/>
      <w:numFmt w:val="decimal"/>
      <w:lvlText w:val="%4."/>
      <w:lvlJc w:val="left"/>
      <w:pPr>
        <w:ind w:left="2880" w:hanging="360"/>
      </w:pPr>
    </w:lvl>
    <w:lvl w:ilvl="4" w:tplc="E402B03C">
      <w:start w:val="1"/>
      <w:numFmt w:val="lowerLetter"/>
      <w:lvlText w:val="%5."/>
      <w:lvlJc w:val="left"/>
      <w:pPr>
        <w:ind w:left="3600" w:hanging="360"/>
      </w:pPr>
    </w:lvl>
    <w:lvl w:ilvl="5" w:tplc="86F4D24E">
      <w:start w:val="1"/>
      <w:numFmt w:val="lowerRoman"/>
      <w:lvlText w:val="%6."/>
      <w:lvlJc w:val="right"/>
      <w:pPr>
        <w:ind w:left="4320" w:hanging="180"/>
      </w:pPr>
    </w:lvl>
    <w:lvl w:ilvl="6" w:tplc="AC361156">
      <w:start w:val="1"/>
      <w:numFmt w:val="decimal"/>
      <w:lvlText w:val="%7."/>
      <w:lvlJc w:val="left"/>
      <w:pPr>
        <w:ind w:left="5040" w:hanging="360"/>
      </w:pPr>
    </w:lvl>
    <w:lvl w:ilvl="7" w:tplc="8452DEDE">
      <w:start w:val="1"/>
      <w:numFmt w:val="lowerLetter"/>
      <w:lvlText w:val="%8."/>
      <w:lvlJc w:val="left"/>
      <w:pPr>
        <w:ind w:left="5760" w:hanging="360"/>
      </w:pPr>
    </w:lvl>
    <w:lvl w:ilvl="8" w:tplc="8B084B34">
      <w:start w:val="1"/>
      <w:numFmt w:val="lowerRoman"/>
      <w:lvlText w:val="%9."/>
      <w:lvlJc w:val="right"/>
      <w:pPr>
        <w:ind w:left="6480" w:hanging="180"/>
      </w:pPr>
    </w:lvl>
  </w:abstractNum>
  <w:abstractNum w:abstractNumId="11" w15:restartNumberingAfterBreak="0">
    <w:nsid w:val="33A90865"/>
    <w:multiLevelType w:val="hybridMultilevel"/>
    <w:tmpl w:val="7068B3CC"/>
    <w:lvl w:ilvl="0" w:tplc="4FCA900E">
      <w:start w:val="1"/>
      <w:numFmt w:val="bullet"/>
      <w:lvlText w:val=""/>
      <w:lvlJc w:val="left"/>
      <w:pPr>
        <w:ind w:left="720" w:hanging="360"/>
      </w:pPr>
      <w:rPr>
        <w:rFonts w:ascii="Symbol" w:hAnsi="Symbol" w:hint="default"/>
      </w:rPr>
    </w:lvl>
    <w:lvl w:ilvl="1" w:tplc="F47E07B2">
      <w:start w:val="1"/>
      <w:numFmt w:val="bullet"/>
      <w:lvlText w:val=""/>
      <w:lvlJc w:val="left"/>
      <w:pPr>
        <w:ind w:left="1440" w:hanging="360"/>
      </w:pPr>
      <w:rPr>
        <w:rFonts w:ascii="Symbol" w:hAnsi="Symbol" w:hint="default"/>
      </w:rPr>
    </w:lvl>
    <w:lvl w:ilvl="2" w:tplc="9ED0FF4C">
      <w:start w:val="1"/>
      <w:numFmt w:val="bullet"/>
      <w:lvlText w:val=""/>
      <w:lvlJc w:val="left"/>
      <w:pPr>
        <w:ind w:left="2160" w:hanging="360"/>
      </w:pPr>
      <w:rPr>
        <w:rFonts w:ascii="Wingdings" w:hAnsi="Wingdings" w:hint="default"/>
      </w:rPr>
    </w:lvl>
    <w:lvl w:ilvl="3" w:tplc="8E3C1D9E">
      <w:start w:val="1"/>
      <w:numFmt w:val="bullet"/>
      <w:lvlText w:val=""/>
      <w:lvlJc w:val="left"/>
      <w:pPr>
        <w:ind w:left="2880" w:hanging="360"/>
      </w:pPr>
      <w:rPr>
        <w:rFonts w:ascii="Symbol" w:hAnsi="Symbol" w:hint="default"/>
      </w:rPr>
    </w:lvl>
    <w:lvl w:ilvl="4" w:tplc="7D467A18">
      <w:start w:val="1"/>
      <w:numFmt w:val="bullet"/>
      <w:lvlText w:val="o"/>
      <w:lvlJc w:val="left"/>
      <w:pPr>
        <w:ind w:left="3600" w:hanging="360"/>
      </w:pPr>
      <w:rPr>
        <w:rFonts w:ascii="Courier New" w:hAnsi="Courier New" w:hint="default"/>
      </w:rPr>
    </w:lvl>
    <w:lvl w:ilvl="5" w:tplc="7AAA2DBA">
      <w:start w:val="1"/>
      <w:numFmt w:val="bullet"/>
      <w:lvlText w:val=""/>
      <w:lvlJc w:val="left"/>
      <w:pPr>
        <w:ind w:left="4320" w:hanging="360"/>
      </w:pPr>
      <w:rPr>
        <w:rFonts w:ascii="Wingdings" w:hAnsi="Wingdings" w:hint="default"/>
      </w:rPr>
    </w:lvl>
    <w:lvl w:ilvl="6" w:tplc="AC6AE21A">
      <w:start w:val="1"/>
      <w:numFmt w:val="bullet"/>
      <w:lvlText w:val=""/>
      <w:lvlJc w:val="left"/>
      <w:pPr>
        <w:ind w:left="5040" w:hanging="360"/>
      </w:pPr>
      <w:rPr>
        <w:rFonts w:ascii="Symbol" w:hAnsi="Symbol" w:hint="default"/>
      </w:rPr>
    </w:lvl>
    <w:lvl w:ilvl="7" w:tplc="91E0DEFA">
      <w:start w:val="1"/>
      <w:numFmt w:val="bullet"/>
      <w:lvlText w:val="o"/>
      <w:lvlJc w:val="left"/>
      <w:pPr>
        <w:ind w:left="5760" w:hanging="360"/>
      </w:pPr>
      <w:rPr>
        <w:rFonts w:ascii="Courier New" w:hAnsi="Courier New" w:hint="default"/>
      </w:rPr>
    </w:lvl>
    <w:lvl w:ilvl="8" w:tplc="A1EED5CC">
      <w:start w:val="1"/>
      <w:numFmt w:val="bullet"/>
      <w:lvlText w:val=""/>
      <w:lvlJc w:val="left"/>
      <w:pPr>
        <w:ind w:left="6480" w:hanging="360"/>
      </w:pPr>
      <w:rPr>
        <w:rFonts w:ascii="Wingdings" w:hAnsi="Wingdings" w:hint="default"/>
      </w:rPr>
    </w:lvl>
  </w:abstractNum>
  <w:abstractNum w:abstractNumId="12" w15:restartNumberingAfterBreak="0">
    <w:nsid w:val="340C71B1"/>
    <w:multiLevelType w:val="hybridMultilevel"/>
    <w:tmpl w:val="DE7A92D8"/>
    <w:lvl w:ilvl="0" w:tplc="D7D0D1A2">
      <w:start w:val="1"/>
      <w:numFmt w:val="decimal"/>
      <w:lvlText w:val="%1."/>
      <w:lvlJc w:val="left"/>
      <w:pPr>
        <w:ind w:left="720" w:hanging="360"/>
      </w:pPr>
    </w:lvl>
    <w:lvl w:ilvl="1" w:tplc="A9E8C8D6">
      <w:start w:val="1"/>
      <w:numFmt w:val="lowerLetter"/>
      <w:lvlText w:val="%2."/>
      <w:lvlJc w:val="left"/>
      <w:pPr>
        <w:ind w:left="1440" w:hanging="360"/>
      </w:pPr>
    </w:lvl>
    <w:lvl w:ilvl="2" w:tplc="4F3295E8">
      <w:start w:val="1"/>
      <w:numFmt w:val="lowerRoman"/>
      <w:lvlText w:val="%3."/>
      <w:lvlJc w:val="right"/>
      <w:pPr>
        <w:ind w:left="2160" w:hanging="180"/>
      </w:pPr>
    </w:lvl>
    <w:lvl w:ilvl="3" w:tplc="91946816">
      <w:start w:val="1"/>
      <w:numFmt w:val="decimal"/>
      <w:lvlText w:val="%4."/>
      <w:lvlJc w:val="left"/>
      <w:pPr>
        <w:ind w:left="2880" w:hanging="360"/>
      </w:pPr>
    </w:lvl>
    <w:lvl w:ilvl="4" w:tplc="75A483F2">
      <w:start w:val="1"/>
      <w:numFmt w:val="lowerLetter"/>
      <w:lvlText w:val="%5."/>
      <w:lvlJc w:val="left"/>
      <w:pPr>
        <w:ind w:left="3600" w:hanging="360"/>
      </w:pPr>
    </w:lvl>
    <w:lvl w:ilvl="5" w:tplc="54465874">
      <w:start w:val="1"/>
      <w:numFmt w:val="lowerRoman"/>
      <w:lvlText w:val="%6."/>
      <w:lvlJc w:val="right"/>
      <w:pPr>
        <w:ind w:left="4320" w:hanging="180"/>
      </w:pPr>
    </w:lvl>
    <w:lvl w:ilvl="6" w:tplc="CBF64962">
      <w:start w:val="1"/>
      <w:numFmt w:val="decimal"/>
      <w:lvlText w:val="%7."/>
      <w:lvlJc w:val="left"/>
      <w:pPr>
        <w:ind w:left="5040" w:hanging="360"/>
      </w:pPr>
    </w:lvl>
    <w:lvl w:ilvl="7" w:tplc="C5307190">
      <w:start w:val="1"/>
      <w:numFmt w:val="lowerLetter"/>
      <w:lvlText w:val="%8."/>
      <w:lvlJc w:val="left"/>
      <w:pPr>
        <w:ind w:left="5760" w:hanging="360"/>
      </w:pPr>
    </w:lvl>
    <w:lvl w:ilvl="8" w:tplc="1D6C295E">
      <w:start w:val="1"/>
      <w:numFmt w:val="lowerRoman"/>
      <w:lvlText w:val="%9."/>
      <w:lvlJc w:val="right"/>
      <w:pPr>
        <w:ind w:left="6480" w:hanging="180"/>
      </w:pPr>
    </w:lvl>
  </w:abstractNum>
  <w:abstractNum w:abstractNumId="13"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6495C17"/>
    <w:multiLevelType w:val="hybridMultilevel"/>
    <w:tmpl w:val="3E7EF340"/>
    <w:lvl w:ilvl="0" w:tplc="68C85978">
      <w:start w:val="1"/>
      <w:numFmt w:val="decimal"/>
      <w:lvlText w:val="%1."/>
      <w:lvlJc w:val="left"/>
      <w:pPr>
        <w:ind w:left="720" w:hanging="360"/>
      </w:pPr>
    </w:lvl>
    <w:lvl w:ilvl="1" w:tplc="A8229C3E">
      <w:start w:val="1"/>
      <w:numFmt w:val="lowerLetter"/>
      <w:lvlText w:val="%2."/>
      <w:lvlJc w:val="left"/>
      <w:pPr>
        <w:ind w:left="1440" w:hanging="360"/>
      </w:pPr>
    </w:lvl>
    <w:lvl w:ilvl="2" w:tplc="98A2E448">
      <w:start w:val="1"/>
      <w:numFmt w:val="lowerRoman"/>
      <w:lvlText w:val="%3."/>
      <w:lvlJc w:val="right"/>
      <w:pPr>
        <w:ind w:left="2160" w:hanging="180"/>
      </w:pPr>
    </w:lvl>
    <w:lvl w:ilvl="3" w:tplc="23E2DDC4">
      <w:start w:val="1"/>
      <w:numFmt w:val="decimal"/>
      <w:lvlText w:val="%4."/>
      <w:lvlJc w:val="left"/>
      <w:pPr>
        <w:ind w:left="2880" w:hanging="360"/>
      </w:pPr>
    </w:lvl>
    <w:lvl w:ilvl="4" w:tplc="2938C94C">
      <w:start w:val="1"/>
      <w:numFmt w:val="lowerLetter"/>
      <w:lvlText w:val="%5."/>
      <w:lvlJc w:val="left"/>
      <w:pPr>
        <w:ind w:left="3600" w:hanging="360"/>
      </w:pPr>
    </w:lvl>
    <w:lvl w:ilvl="5" w:tplc="EC089B20">
      <w:start w:val="1"/>
      <w:numFmt w:val="lowerRoman"/>
      <w:lvlText w:val="%6."/>
      <w:lvlJc w:val="right"/>
      <w:pPr>
        <w:ind w:left="4320" w:hanging="180"/>
      </w:pPr>
    </w:lvl>
    <w:lvl w:ilvl="6" w:tplc="9628FDA8">
      <w:start w:val="1"/>
      <w:numFmt w:val="decimal"/>
      <w:lvlText w:val="%7."/>
      <w:lvlJc w:val="left"/>
      <w:pPr>
        <w:ind w:left="5040" w:hanging="360"/>
      </w:pPr>
    </w:lvl>
    <w:lvl w:ilvl="7" w:tplc="D2BE573A">
      <w:start w:val="1"/>
      <w:numFmt w:val="lowerLetter"/>
      <w:lvlText w:val="%8."/>
      <w:lvlJc w:val="left"/>
      <w:pPr>
        <w:ind w:left="5760" w:hanging="360"/>
      </w:pPr>
    </w:lvl>
    <w:lvl w:ilvl="8" w:tplc="D65292C2">
      <w:start w:val="1"/>
      <w:numFmt w:val="lowerRoman"/>
      <w:lvlText w:val="%9."/>
      <w:lvlJc w:val="right"/>
      <w:pPr>
        <w:ind w:left="6480" w:hanging="180"/>
      </w:pPr>
    </w:lvl>
  </w:abstractNum>
  <w:abstractNum w:abstractNumId="15"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9C01811"/>
    <w:multiLevelType w:val="hybridMultilevel"/>
    <w:tmpl w:val="0904374A"/>
    <w:lvl w:ilvl="0" w:tplc="7C508E9A">
      <w:start w:val="1"/>
      <w:numFmt w:val="decimal"/>
      <w:lvlText w:val="%1."/>
      <w:lvlJc w:val="left"/>
      <w:pPr>
        <w:ind w:left="720" w:hanging="360"/>
      </w:pPr>
    </w:lvl>
    <w:lvl w:ilvl="1" w:tplc="0EC87F88">
      <w:start w:val="1"/>
      <w:numFmt w:val="lowerLetter"/>
      <w:lvlText w:val="%2."/>
      <w:lvlJc w:val="left"/>
      <w:pPr>
        <w:ind w:left="1440" w:hanging="360"/>
      </w:pPr>
    </w:lvl>
    <w:lvl w:ilvl="2" w:tplc="EB584984">
      <w:start w:val="1"/>
      <w:numFmt w:val="lowerRoman"/>
      <w:lvlText w:val="%3."/>
      <w:lvlJc w:val="right"/>
      <w:pPr>
        <w:ind w:left="2160" w:hanging="180"/>
      </w:pPr>
    </w:lvl>
    <w:lvl w:ilvl="3" w:tplc="A48E4654">
      <w:start w:val="1"/>
      <w:numFmt w:val="decimal"/>
      <w:lvlText w:val="%4."/>
      <w:lvlJc w:val="left"/>
      <w:pPr>
        <w:ind w:left="2880" w:hanging="360"/>
      </w:pPr>
    </w:lvl>
    <w:lvl w:ilvl="4" w:tplc="7CA64874">
      <w:start w:val="1"/>
      <w:numFmt w:val="lowerLetter"/>
      <w:lvlText w:val="%5."/>
      <w:lvlJc w:val="left"/>
      <w:pPr>
        <w:ind w:left="3600" w:hanging="360"/>
      </w:pPr>
    </w:lvl>
    <w:lvl w:ilvl="5" w:tplc="04DE095C">
      <w:start w:val="1"/>
      <w:numFmt w:val="lowerRoman"/>
      <w:lvlText w:val="%6."/>
      <w:lvlJc w:val="right"/>
      <w:pPr>
        <w:ind w:left="4320" w:hanging="180"/>
      </w:pPr>
    </w:lvl>
    <w:lvl w:ilvl="6" w:tplc="875EA382">
      <w:start w:val="1"/>
      <w:numFmt w:val="decimal"/>
      <w:lvlText w:val="%7."/>
      <w:lvlJc w:val="left"/>
      <w:pPr>
        <w:ind w:left="5040" w:hanging="360"/>
      </w:pPr>
    </w:lvl>
    <w:lvl w:ilvl="7" w:tplc="3E582F6E">
      <w:start w:val="1"/>
      <w:numFmt w:val="lowerLetter"/>
      <w:lvlText w:val="%8."/>
      <w:lvlJc w:val="left"/>
      <w:pPr>
        <w:ind w:left="5760" w:hanging="360"/>
      </w:pPr>
    </w:lvl>
    <w:lvl w:ilvl="8" w:tplc="12DCE49A">
      <w:start w:val="1"/>
      <w:numFmt w:val="lowerRoman"/>
      <w:lvlText w:val="%9."/>
      <w:lvlJc w:val="right"/>
      <w:pPr>
        <w:ind w:left="6480" w:hanging="180"/>
      </w:pPr>
    </w:lvl>
  </w:abstractNum>
  <w:abstractNum w:abstractNumId="19"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DB14DEB"/>
    <w:multiLevelType w:val="hybridMultilevel"/>
    <w:tmpl w:val="E19A7F40"/>
    <w:lvl w:ilvl="0" w:tplc="3BE2CFEA">
      <w:start w:val="1"/>
      <w:numFmt w:val="decimal"/>
      <w:lvlText w:val="%1."/>
      <w:lvlJc w:val="left"/>
      <w:pPr>
        <w:ind w:left="720" w:hanging="360"/>
      </w:pPr>
    </w:lvl>
    <w:lvl w:ilvl="1" w:tplc="FDA08ADC">
      <w:start w:val="1"/>
      <w:numFmt w:val="lowerLetter"/>
      <w:lvlText w:val="%2."/>
      <w:lvlJc w:val="left"/>
      <w:pPr>
        <w:ind w:left="1440" w:hanging="360"/>
      </w:pPr>
    </w:lvl>
    <w:lvl w:ilvl="2" w:tplc="A85A12FC">
      <w:start w:val="1"/>
      <w:numFmt w:val="lowerRoman"/>
      <w:lvlText w:val="%3."/>
      <w:lvlJc w:val="right"/>
      <w:pPr>
        <w:ind w:left="2160" w:hanging="180"/>
      </w:pPr>
    </w:lvl>
    <w:lvl w:ilvl="3" w:tplc="ABFEC8BA">
      <w:start w:val="1"/>
      <w:numFmt w:val="decimal"/>
      <w:lvlText w:val="%4."/>
      <w:lvlJc w:val="left"/>
      <w:pPr>
        <w:ind w:left="2880" w:hanging="360"/>
      </w:pPr>
    </w:lvl>
    <w:lvl w:ilvl="4" w:tplc="1124F854">
      <w:start w:val="1"/>
      <w:numFmt w:val="lowerLetter"/>
      <w:lvlText w:val="%5."/>
      <w:lvlJc w:val="left"/>
      <w:pPr>
        <w:ind w:left="3600" w:hanging="360"/>
      </w:pPr>
    </w:lvl>
    <w:lvl w:ilvl="5" w:tplc="575CDB88">
      <w:start w:val="1"/>
      <w:numFmt w:val="lowerRoman"/>
      <w:lvlText w:val="%6."/>
      <w:lvlJc w:val="right"/>
      <w:pPr>
        <w:ind w:left="4320" w:hanging="180"/>
      </w:pPr>
    </w:lvl>
    <w:lvl w:ilvl="6" w:tplc="A97EE8FA">
      <w:start w:val="1"/>
      <w:numFmt w:val="decimal"/>
      <w:lvlText w:val="%7."/>
      <w:lvlJc w:val="left"/>
      <w:pPr>
        <w:ind w:left="5040" w:hanging="360"/>
      </w:pPr>
    </w:lvl>
    <w:lvl w:ilvl="7" w:tplc="696A8246">
      <w:start w:val="1"/>
      <w:numFmt w:val="lowerLetter"/>
      <w:lvlText w:val="%8."/>
      <w:lvlJc w:val="left"/>
      <w:pPr>
        <w:ind w:left="5760" w:hanging="360"/>
      </w:pPr>
    </w:lvl>
    <w:lvl w:ilvl="8" w:tplc="30DCB6FC">
      <w:start w:val="1"/>
      <w:numFmt w:val="lowerRoman"/>
      <w:lvlText w:val="%9."/>
      <w:lvlJc w:val="right"/>
      <w:pPr>
        <w:ind w:left="6480" w:hanging="180"/>
      </w:pPr>
    </w:lvl>
  </w:abstractNum>
  <w:abstractNum w:abstractNumId="22" w15:restartNumberingAfterBreak="0">
    <w:nsid w:val="5099345A"/>
    <w:multiLevelType w:val="hybridMultilevel"/>
    <w:tmpl w:val="AD66C262"/>
    <w:lvl w:ilvl="0" w:tplc="0C0C000F">
      <w:start w:val="1"/>
      <w:numFmt w:val="decimal"/>
      <w:lvlText w:val="%1."/>
      <w:lvlJc w:val="left"/>
      <w:pPr>
        <w:ind w:left="776" w:hanging="360"/>
      </w:pPr>
    </w:lvl>
    <w:lvl w:ilvl="1" w:tplc="0C0C0019" w:tentative="1">
      <w:start w:val="1"/>
      <w:numFmt w:val="lowerLetter"/>
      <w:lvlText w:val="%2."/>
      <w:lvlJc w:val="left"/>
      <w:pPr>
        <w:ind w:left="1496" w:hanging="360"/>
      </w:pPr>
    </w:lvl>
    <w:lvl w:ilvl="2" w:tplc="0C0C001B" w:tentative="1">
      <w:start w:val="1"/>
      <w:numFmt w:val="lowerRoman"/>
      <w:lvlText w:val="%3."/>
      <w:lvlJc w:val="right"/>
      <w:pPr>
        <w:ind w:left="2216" w:hanging="180"/>
      </w:pPr>
    </w:lvl>
    <w:lvl w:ilvl="3" w:tplc="0C0C000F" w:tentative="1">
      <w:start w:val="1"/>
      <w:numFmt w:val="decimal"/>
      <w:lvlText w:val="%4."/>
      <w:lvlJc w:val="left"/>
      <w:pPr>
        <w:ind w:left="2936" w:hanging="360"/>
      </w:pPr>
    </w:lvl>
    <w:lvl w:ilvl="4" w:tplc="0C0C0019" w:tentative="1">
      <w:start w:val="1"/>
      <w:numFmt w:val="lowerLetter"/>
      <w:lvlText w:val="%5."/>
      <w:lvlJc w:val="left"/>
      <w:pPr>
        <w:ind w:left="3656" w:hanging="360"/>
      </w:pPr>
    </w:lvl>
    <w:lvl w:ilvl="5" w:tplc="0C0C001B" w:tentative="1">
      <w:start w:val="1"/>
      <w:numFmt w:val="lowerRoman"/>
      <w:lvlText w:val="%6."/>
      <w:lvlJc w:val="right"/>
      <w:pPr>
        <w:ind w:left="4376" w:hanging="180"/>
      </w:pPr>
    </w:lvl>
    <w:lvl w:ilvl="6" w:tplc="0C0C000F" w:tentative="1">
      <w:start w:val="1"/>
      <w:numFmt w:val="decimal"/>
      <w:lvlText w:val="%7."/>
      <w:lvlJc w:val="left"/>
      <w:pPr>
        <w:ind w:left="5096" w:hanging="360"/>
      </w:pPr>
    </w:lvl>
    <w:lvl w:ilvl="7" w:tplc="0C0C0019" w:tentative="1">
      <w:start w:val="1"/>
      <w:numFmt w:val="lowerLetter"/>
      <w:lvlText w:val="%8."/>
      <w:lvlJc w:val="left"/>
      <w:pPr>
        <w:ind w:left="5816" w:hanging="360"/>
      </w:pPr>
    </w:lvl>
    <w:lvl w:ilvl="8" w:tplc="0C0C001B" w:tentative="1">
      <w:start w:val="1"/>
      <w:numFmt w:val="lowerRoman"/>
      <w:lvlText w:val="%9."/>
      <w:lvlJc w:val="right"/>
      <w:pPr>
        <w:ind w:left="6536" w:hanging="180"/>
      </w:pPr>
    </w:lvl>
  </w:abstractNum>
  <w:abstractNum w:abstractNumId="23"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93039C"/>
    <w:multiLevelType w:val="hybridMultilevel"/>
    <w:tmpl w:val="4902232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1428F"/>
    <w:multiLevelType w:val="hybridMultilevel"/>
    <w:tmpl w:val="4A3C5A0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DB1AE4"/>
    <w:multiLevelType w:val="hybridMultilevel"/>
    <w:tmpl w:val="93E2F280"/>
    <w:lvl w:ilvl="0" w:tplc="A8E04334">
      <w:start w:val="1"/>
      <w:numFmt w:val="decimal"/>
      <w:lvlText w:val="%1."/>
      <w:lvlJc w:val="left"/>
      <w:pPr>
        <w:ind w:left="720" w:hanging="360"/>
      </w:pPr>
    </w:lvl>
    <w:lvl w:ilvl="1" w:tplc="AEFA2EAC">
      <w:start w:val="1"/>
      <w:numFmt w:val="lowerLetter"/>
      <w:lvlText w:val="%2."/>
      <w:lvlJc w:val="left"/>
      <w:pPr>
        <w:ind w:left="1440" w:hanging="360"/>
      </w:pPr>
    </w:lvl>
    <w:lvl w:ilvl="2" w:tplc="F01AA9C8">
      <w:start w:val="1"/>
      <w:numFmt w:val="lowerRoman"/>
      <w:lvlText w:val="%3."/>
      <w:lvlJc w:val="right"/>
      <w:pPr>
        <w:ind w:left="2160" w:hanging="180"/>
      </w:pPr>
    </w:lvl>
    <w:lvl w:ilvl="3" w:tplc="D7543EE2">
      <w:start w:val="1"/>
      <w:numFmt w:val="decimal"/>
      <w:lvlText w:val="%4."/>
      <w:lvlJc w:val="left"/>
      <w:pPr>
        <w:ind w:left="2880" w:hanging="360"/>
      </w:pPr>
    </w:lvl>
    <w:lvl w:ilvl="4" w:tplc="E828F8AE">
      <w:start w:val="1"/>
      <w:numFmt w:val="lowerLetter"/>
      <w:lvlText w:val="%5."/>
      <w:lvlJc w:val="left"/>
      <w:pPr>
        <w:ind w:left="3600" w:hanging="360"/>
      </w:pPr>
    </w:lvl>
    <w:lvl w:ilvl="5" w:tplc="EE8ADD3E">
      <w:start w:val="1"/>
      <w:numFmt w:val="lowerRoman"/>
      <w:lvlText w:val="%6."/>
      <w:lvlJc w:val="right"/>
      <w:pPr>
        <w:ind w:left="4320" w:hanging="180"/>
      </w:pPr>
    </w:lvl>
    <w:lvl w:ilvl="6" w:tplc="3116A132">
      <w:start w:val="1"/>
      <w:numFmt w:val="decimal"/>
      <w:lvlText w:val="%7."/>
      <w:lvlJc w:val="left"/>
      <w:pPr>
        <w:ind w:left="5040" w:hanging="360"/>
      </w:pPr>
    </w:lvl>
    <w:lvl w:ilvl="7" w:tplc="77183492">
      <w:start w:val="1"/>
      <w:numFmt w:val="lowerLetter"/>
      <w:lvlText w:val="%8."/>
      <w:lvlJc w:val="left"/>
      <w:pPr>
        <w:ind w:left="5760" w:hanging="360"/>
      </w:pPr>
    </w:lvl>
    <w:lvl w:ilvl="8" w:tplc="1476343C">
      <w:start w:val="1"/>
      <w:numFmt w:val="lowerRoman"/>
      <w:lvlText w:val="%9."/>
      <w:lvlJc w:val="right"/>
      <w:pPr>
        <w:ind w:left="6480" w:hanging="180"/>
      </w:pPr>
    </w:lvl>
  </w:abstractNum>
  <w:abstractNum w:abstractNumId="37" w15:restartNumberingAfterBreak="0">
    <w:nsid w:val="7A2E106A"/>
    <w:multiLevelType w:val="hybridMultilevel"/>
    <w:tmpl w:val="CBE0FBA4"/>
    <w:lvl w:ilvl="0" w:tplc="8206AE3A">
      <w:start w:val="1"/>
      <w:numFmt w:val="lowerLetter"/>
      <w:lvlText w:val="%1."/>
      <w:lvlJc w:val="left"/>
      <w:pPr>
        <w:ind w:left="720" w:hanging="360"/>
      </w:pPr>
    </w:lvl>
    <w:lvl w:ilvl="1" w:tplc="7466F92C">
      <w:start w:val="1"/>
      <w:numFmt w:val="lowerLetter"/>
      <w:lvlText w:val="%2."/>
      <w:lvlJc w:val="left"/>
      <w:pPr>
        <w:ind w:left="1440" w:hanging="360"/>
      </w:pPr>
    </w:lvl>
    <w:lvl w:ilvl="2" w:tplc="BB26466A">
      <w:start w:val="1"/>
      <w:numFmt w:val="lowerRoman"/>
      <w:lvlText w:val="%3."/>
      <w:lvlJc w:val="right"/>
      <w:pPr>
        <w:ind w:left="2160" w:hanging="180"/>
      </w:pPr>
    </w:lvl>
    <w:lvl w:ilvl="3" w:tplc="A404C8D4">
      <w:start w:val="1"/>
      <w:numFmt w:val="decimal"/>
      <w:lvlText w:val="%4."/>
      <w:lvlJc w:val="left"/>
      <w:pPr>
        <w:ind w:left="2880" w:hanging="360"/>
      </w:pPr>
    </w:lvl>
    <w:lvl w:ilvl="4" w:tplc="E1808BA2">
      <w:start w:val="1"/>
      <w:numFmt w:val="lowerLetter"/>
      <w:lvlText w:val="%5."/>
      <w:lvlJc w:val="left"/>
      <w:pPr>
        <w:ind w:left="3600" w:hanging="360"/>
      </w:pPr>
    </w:lvl>
    <w:lvl w:ilvl="5" w:tplc="4AF8724E">
      <w:start w:val="1"/>
      <w:numFmt w:val="lowerRoman"/>
      <w:lvlText w:val="%6."/>
      <w:lvlJc w:val="right"/>
      <w:pPr>
        <w:ind w:left="4320" w:hanging="180"/>
      </w:pPr>
    </w:lvl>
    <w:lvl w:ilvl="6" w:tplc="B53C3198">
      <w:start w:val="1"/>
      <w:numFmt w:val="decimal"/>
      <w:lvlText w:val="%7."/>
      <w:lvlJc w:val="left"/>
      <w:pPr>
        <w:ind w:left="5040" w:hanging="360"/>
      </w:pPr>
    </w:lvl>
    <w:lvl w:ilvl="7" w:tplc="007A7F56">
      <w:start w:val="1"/>
      <w:numFmt w:val="lowerLetter"/>
      <w:lvlText w:val="%8."/>
      <w:lvlJc w:val="left"/>
      <w:pPr>
        <w:ind w:left="5760" w:hanging="360"/>
      </w:pPr>
    </w:lvl>
    <w:lvl w:ilvl="8" w:tplc="8880F956">
      <w:start w:val="1"/>
      <w:numFmt w:val="lowerRoman"/>
      <w:lvlText w:val="%9."/>
      <w:lvlJc w:val="right"/>
      <w:pPr>
        <w:ind w:left="6480" w:hanging="180"/>
      </w:pPr>
    </w:lvl>
  </w:abstractNum>
  <w:abstractNum w:abstractNumId="38"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446E7A"/>
    <w:multiLevelType w:val="hybridMultilevel"/>
    <w:tmpl w:val="FA4E4F9A"/>
    <w:lvl w:ilvl="0" w:tplc="2ABCBB90">
      <w:start w:val="1"/>
      <w:numFmt w:val="decimal"/>
      <w:lvlText w:val="%1."/>
      <w:lvlJc w:val="left"/>
      <w:pPr>
        <w:ind w:left="720" w:hanging="360"/>
      </w:pPr>
    </w:lvl>
    <w:lvl w:ilvl="1" w:tplc="03EA8360">
      <w:start w:val="1"/>
      <w:numFmt w:val="lowerLetter"/>
      <w:lvlText w:val="%2."/>
      <w:lvlJc w:val="left"/>
      <w:pPr>
        <w:ind w:left="1440" w:hanging="360"/>
      </w:pPr>
    </w:lvl>
    <w:lvl w:ilvl="2" w:tplc="779048E8">
      <w:start w:val="1"/>
      <w:numFmt w:val="lowerRoman"/>
      <w:lvlText w:val="%3."/>
      <w:lvlJc w:val="right"/>
      <w:pPr>
        <w:ind w:left="2160" w:hanging="180"/>
      </w:pPr>
    </w:lvl>
    <w:lvl w:ilvl="3" w:tplc="669CC7A2">
      <w:start w:val="1"/>
      <w:numFmt w:val="decimal"/>
      <w:lvlText w:val="%4."/>
      <w:lvlJc w:val="left"/>
      <w:pPr>
        <w:ind w:left="2880" w:hanging="360"/>
      </w:pPr>
    </w:lvl>
    <w:lvl w:ilvl="4" w:tplc="41AA71F8">
      <w:start w:val="1"/>
      <w:numFmt w:val="lowerLetter"/>
      <w:lvlText w:val="%5."/>
      <w:lvlJc w:val="left"/>
      <w:pPr>
        <w:ind w:left="3600" w:hanging="360"/>
      </w:pPr>
    </w:lvl>
    <w:lvl w:ilvl="5" w:tplc="C3448698">
      <w:start w:val="1"/>
      <w:numFmt w:val="lowerRoman"/>
      <w:lvlText w:val="%6."/>
      <w:lvlJc w:val="right"/>
      <w:pPr>
        <w:ind w:left="4320" w:hanging="180"/>
      </w:pPr>
    </w:lvl>
    <w:lvl w:ilvl="6" w:tplc="FCA263E2">
      <w:start w:val="1"/>
      <w:numFmt w:val="decimal"/>
      <w:lvlText w:val="%7."/>
      <w:lvlJc w:val="left"/>
      <w:pPr>
        <w:ind w:left="5040" w:hanging="360"/>
      </w:pPr>
    </w:lvl>
    <w:lvl w:ilvl="7" w:tplc="341805F6">
      <w:start w:val="1"/>
      <w:numFmt w:val="lowerLetter"/>
      <w:lvlText w:val="%8."/>
      <w:lvlJc w:val="left"/>
      <w:pPr>
        <w:ind w:left="5760" w:hanging="360"/>
      </w:pPr>
    </w:lvl>
    <w:lvl w:ilvl="8" w:tplc="15084B76">
      <w:start w:val="1"/>
      <w:numFmt w:val="lowerRoman"/>
      <w:lvlText w:val="%9."/>
      <w:lvlJc w:val="right"/>
      <w:pPr>
        <w:ind w:left="6480" w:hanging="180"/>
      </w:pPr>
    </w:lvl>
  </w:abstractNum>
  <w:num w:numId="1">
    <w:abstractNumId w:val="36"/>
  </w:num>
  <w:num w:numId="2">
    <w:abstractNumId w:val="7"/>
  </w:num>
  <w:num w:numId="3">
    <w:abstractNumId w:val="37"/>
  </w:num>
  <w:num w:numId="4">
    <w:abstractNumId w:val="39"/>
  </w:num>
  <w:num w:numId="5">
    <w:abstractNumId w:val="10"/>
  </w:num>
  <w:num w:numId="6">
    <w:abstractNumId w:val="21"/>
  </w:num>
  <w:num w:numId="7">
    <w:abstractNumId w:val="12"/>
  </w:num>
  <w:num w:numId="8">
    <w:abstractNumId w:val="2"/>
  </w:num>
  <w:num w:numId="9">
    <w:abstractNumId w:val="18"/>
  </w:num>
  <w:num w:numId="10">
    <w:abstractNumId w:val="14"/>
  </w:num>
  <w:num w:numId="11">
    <w:abstractNumId w:val="6"/>
  </w:num>
  <w:num w:numId="12">
    <w:abstractNumId w:val="11"/>
  </w:num>
  <w:num w:numId="13">
    <w:abstractNumId w:val="23"/>
  </w:num>
  <w:num w:numId="14">
    <w:abstractNumId w:val="28"/>
  </w:num>
  <w:num w:numId="15">
    <w:abstractNumId w:val="9"/>
  </w:num>
  <w:num w:numId="16">
    <w:abstractNumId w:val="32"/>
  </w:num>
  <w:num w:numId="17">
    <w:abstractNumId w:val="38"/>
  </w:num>
  <w:num w:numId="18">
    <w:abstractNumId w:val="25"/>
  </w:num>
  <w:num w:numId="19">
    <w:abstractNumId w:val="8"/>
  </w:num>
  <w:num w:numId="20">
    <w:abstractNumId w:val="16"/>
  </w:num>
  <w:num w:numId="21">
    <w:abstractNumId w:val="27"/>
  </w:num>
  <w:num w:numId="22">
    <w:abstractNumId w:val="30"/>
  </w:num>
  <w:num w:numId="23">
    <w:abstractNumId w:val="4"/>
  </w:num>
  <w:num w:numId="24">
    <w:abstractNumId w:val="3"/>
  </w:num>
  <w:num w:numId="25">
    <w:abstractNumId w:val="0"/>
  </w:num>
  <w:num w:numId="26">
    <w:abstractNumId w:val="34"/>
  </w:num>
  <w:num w:numId="27">
    <w:abstractNumId w:val="1"/>
  </w:num>
  <w:num w:numId="28">
    <w:abstractNumId w:val="20"/>
  </w:num>
  <w:num w:numId="29">
    <w:abstractNumId w:val="29"/>
  </w:num>
  <w:num w:numId="30">
    <w:abstractNumId w:val="17"/>
  </w:num>
  <w:num w:numId="31">
    <w:abstractNumId w:val="35"/>
  </w:num>
  <w:num w:numId="32">
    <w:abstractNumId w:val="5"/>
  </w:num>
  <w:num w:numId="33">
    <w:abstractNumId w:val="31"/>
  </w:num>
  <w:num w:numId="34">
    <w:abstractNumId w:val="15"/>
  </w:num>
  <w:num w:numId="35">
    <w:abstractNumId w:val="26"/>
  </w:num>
  <w:num w:numId="36">
    <w:abstractNumId w:val="19"/>
  </w:num>
  <w:num w:numId="37">
    <w:abstractNumId w:val="13"/>
  </w:num>
  <w:num w:numId="38">
    <w:abstractNumId w:val="33"/>
  </w:num>
  <w:num w:numId="39">
    <w:abstractNumId w:val="2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42139"/>
    <w:rsid w:val="00060B8E"/>
    <w:rsid w:val="00132C69"/>
    <w:rsid w:val="00163C0A"/>
    <w:rsid w:val="00171E88"/>
    <w:rsid w:val="001F356B"/>
    <w:rsid w:val="002B3828"/>
    <w:rsid w:val="002F7D3B"/>
    <w:rsid w:val="00327149"/>
    <w:rsid w:val="0034260A"/>
    <w:rsid w:val="003A7D86"/>
    <w:rsid w:val="00485657"/>
    <w:rsid w:val="0059258A"/>
    <w:rsid w:val="005C35AE"/>
    <w:rsid w:val="005D2388"/>
    <w:rsid w:val="00600B09"/>
    <w:rsid w:val="00687607"/>
    <w:rsid w:val="006A028F"/>
    <w:rsid w:val="00707911"/>
    <w:rsid w:val="007149EC"/>
    <w:rsid w:val="00752D08"/>
    <w:rsid w:val="007B54B2"/>
    <w:rsid w:val="00804822"/>
    <w:rsid w:val="00823611"/>
    <w:rsid w:val="00841C16"/>
    <w:rsid w:val="008D0859"/>
    <w:rsid w:val="008F5260"/>
    <w:rsid w:val="00932080"/>
    <w:rsid w:val="00940D58"/>
    <w:rsid w:val="00990C16"/>
    <w:rsid w:val="00994EBB"/>
    <w:rsid w:val="009E785D"/>
    <w:rsid w:val="00A154AA"/>
    <w:rsid w:val="00A30171"/>
    <w:rsid w:val="00A3514C"/>
    <w:rsid w:val="00A630E6"/>
    <w:rsid w:val="00B20C99"/>
    <w:rsid w:val="00BB213E"/>
    <w:rsid w:val="00C22573"/>
    <w:rsid w:val="00CF4BA2"/>
    <w:rsid w:val="00DA15A5"/>
    <w:rsid w:val="00DC499D"/>
    <w:rsid w:val="00E9598F"/>
    <w:rsid w:val="00F65912"/>
    <w:rsid w:val="00FB47C6"/>
    <w:rsid w:val="00FF4E33"/>
    <w:rsid w:val="010D2667"/>
    <w:rsid w:val="03B3D9B5"/>
    <w:rsid w:val="045ABEB9"/>
    <w:rsid w:val="0469711B"/>
    <w:rsid w:val="06C7AC09"/>
    <w:rsid w:val="073DF603"/>
    <w:rsid w:val="074CA69A"/>
    <w:rsid w:val="08A0CE78"/>
    <w:rsid w:val="093C8FA3"/>
    <w:rsid w:val="098BB4DA"/>
    <w:rsid w:val="09D6A9D1"/>
    <w:rsid w:val="0AF90820"/>
    <w:rsid w:val="0D0C9060"/>
    <w:rsid w:val="0D7B8513"/>
    <w:rsid w:val="0F315453"/>
    <w:rsid w:val="140DD1B4"/>
    <w:rsid w:val="1432CDB5"/>
    <w:rsid w:val="161FD8E7"/>
    <w:rsid w:val="173493C0"/>
    <w:rsid w:val="196D79F9"/>
    <w:rsid w:val="198D4F33"/>
    <w:rsid w:val="1AA6AA72"/>
    <w:rsid w:val="1D13E9BD"/>
    <w:rsid w:val="1EF4C841"/>
    <w:rsid w:val="1F6B77DD"/>
    <w:rsid w:val="1F7DA511"/>
    <w:rsid w:val="1F9D039D"/>
    <w:rsid w:val="1FDD7696"/>
    <w:rsid w:val="20F60A51"/>
    <w:rsid w:val="21E42982"/>
    <w:rsid w:val="23CB433F"/>
    <w:rsid w:val="25363457"/>
    <w:rsid w:val="25429A21"/>
    <w:rsid w:val="26437BC6"/>
    <w:rsid w:val="278EC40C"/>
    <w:rsid w:val="2998A7E9"/>
    <w:rsid w:val="2C1780CB"/>
    <w:rsid w:val="310C1795"/>
    <w:rsid w:val="33E0F92D"/>
    <w:rsid w:val="34BAD7FD"/>
    <w:rsid w:val="35B6BF66"/>
    <w:rsid w:val="36370E4E"/>
    <w:rsid w:val="3653A309"/>
    <w:rsid w:val="397D43D6"/>
    <w:rsid w:val="3A180BA5"/>
    <w:rsid w:val="3A995144"/>
    <w:rsid w:val="3C26B551"/>
    <w:rsid w:val="3CA82EFF"/>
    <w:rsid w:val="3CC25010"/>
    <w:rsid w:val="3CD623D2"/>
    <w:rsid w:val="3E5CC4EA"/>
    <w:rsid w:val="3F23BEEB"/>
    <w:rsid w:val="42241119"/>
    <w:rsid w:val="47AE582A"/>
    <w:rsid w:val="4939B4CD"/>
    <w:rsid w:val="4B9EDD39"/>
    <w:rsid w:val="4D917785"/>
    <w:rsid w:val="55BC5C21"/>
    <w:rsid w:val="569ED771"/>
    <w:rsid w:val="56FD3E08"/>
    <w:rsid w:val="57579454"/>
    <w:rsid w:val="5AA395E2"/>
    <w:rsid w:val="5D34D3F7"/>
    <w:rsid w:val="5DFE23D6"/>
    <w:rsid w:val="5E79BB8C"/>
    <w:rsid w:val="5F145C22"/>
    <w:rsid w:val="5FDE2139"/>
    <w:rsid w:val="5FFDA552"/>
    <w:rsid w:val="603C91C9"/>
    <w:rsid w:val="61C02B2D"/>
    <w:rsid w:val="62A28B69"/>
    <w:rsid w:val="633AA6C4"/>
    <w:rsid w:val="64251C95"/>
    <w:rsid w:val="65E9CA95"/>
    <w:rsid w:val="67085F80"/>
    <w:rsid w:val="676087E4"/>
    <w:rsid w:val="680F6C2E"/>
    <w:rsid w:val="699B6F71"/>
    <w:rsid w:val="6B387B78"/>
    <w:rsid w:val="6E7B3C0C"/>
    <w:rsid w:val="727C69F7"/>
    <w:rsid w:val="736EBDCB"/>
    <w:rsid w:val="75CC156B"/>
    <w:rsid w:val="766B71BD"/>
    <w:rsid w:val="77E4DE2E"/>
    <w:rsid w:val="783AEDC0"/>
    <w:rsid w:val="7890BE03"/>
    <w:rsid w:val="7ADF4BC6"/>
    <w:rsid w:val="7BAAE69E"/>
    <w:rsid w:val="7DA3623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olybel.csp.qc.ca/files/2020/05/FRA-doc-pp.-pages-4-5-trouver-les-finales.pdf" TargetMode="External"/><Relationship Id="rId18" Type="http://schemas.openxmlformats.org/officeDocument/2006/relationships/image" Target="media/image2.png"/><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www.youtube.com/watch?v=wokOgLqdtf4" TargetMode="External"/><Relationship Id="rId7" Type="http://schemas.openxmlformats.org/officeDocument/2006/relationships/webSettings" Target="webSettings.xml"/><Relationship Id="rId12" Type="http://schemas.openxmlformats.org/officeDocument/2006/relationships/hyperlink" Target="http://polybel.csp.qc.ca/files/2020/05/FRA-Tactique-p.-121-&#224;-123.pdf" TargetMode="External"/><Relationship Id="rId17" Type="http://schemas.openxmlformats.org/officeDocument/2006/relationships/hyperlink" Target="http://polybel.csp.qc.ca/files/2020/05/25-mai-2020-sec.4-anglais-re&#769;gulier-handouts_6-5.pdf" TargetMode="External"/><Relationship Id="rId25" Type="http://schemas.openxmlformats.org/officeDocument/2006/relationships/image" Target="media/image4.png"/><Relationship Id="rId33" Type="http://schemas.openxmlformats.org/officeDocument/2006/relationships/hyperlink" Target="https://www.youtube.com/watch?v=s6kYsnV5N8Q&amp;feature=youtu.b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olybel.csp.qc.ca/files/2020/05/25-mai-2020-sec.4-anglais-re&#769;gulier-handouts_6-3.pdf" TargetMode="External"/><Relationship Id="rId20" Type="http://schemas.openxmlformats.org/officeDocument/2006/relationships/hyperlink" Target="http://polybel.csp.qc.ca/files/2020/05/Math&#233;matiques-SN4-25-mai.pdf" TargetMode="External"/><Relationship Id="rId29" Type="http://schemas.openxmlformats.org/officeDocument/2006/relationships/hyperlink" Target="https://www.youtube.com/watch?v=3J3QHzbK9j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ybel.csp.qc.ca/files/2020/05/FRA-Feuille-r&#233;ponse-De-la-part-dun-admirateur.pdf" TargetMode="External"/><Relationship Id="rId24" Type="http://schemas.openxmlformats.org/officeDocument/2006/relationships/hyperlink" Target="https://www.youtube.com/watch?v=Ym1pHYToQu8" TargetMode="External"/><Relationship Id="rId32" Type="http://schemas.openxmlformats.org/officeDocument/2006/relationships/hyperlink" Target="http://roue-histoire.ca/"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polybel.csp.qc.ca/files/2020/05/25-mai-2020-sec.4-anglais-re&#769;gulier-short_story.pdf" TargetMode="External"/><Relationship Id="rId23" Type="http://schemas.openxmlformats.org/officeDocument/2006/relationships/hyperlink" Target="https://www.youtube.com/watch?v=yVCPOE0GhCw" TargetMode="External"/><Relationship Id="rId28" Type="http://schemas.openxmlformats.org/officeDocument/2006/relationships/hyperlink" Target="https://www.youtube.com/watch?v=TJ6Mzvh3XCc" TargetMode="External"/><Relationship Id="rId36" Type="http://schemas.openxmlformats.org/officeDocument/2006/relationships/hyperlink" Target="https://la-philosophie.com/le-deuxieme-sexe-simone-de-beauvoir-analyse" TargetMode="External"/><Relationship Id="rId10" Type="http://schemas.openxmlformats.org/officeDocument/2006/relationships/hyperlink" Target="http://polybel.csp.qc.ca/files/2020/05/FRA-Questionnaire-De-la-part-dun-admirateur.pdf" TargetMode="External"/><Relationship Id="rId19" Type="http://schemas.openxmlformats.org/officeDocument/2006/relationships/hyperlink" Target="http://polybel.csp.qc.ca/files/2020/05/Math&#233;matiques-sec4-CST-25-mai-2020.pdf" TargetMode="External"/><Relationship Id="rId31" Type="http://schemas.openxmlformats.org/officeDocument/2006/relationships/image" Target="media/image7.tmp"/><Relationship Id="rId4" Type="http://schemas.openxmlformats.org/officeDocument/2006/relationships/numbering" Target="numbering.xml"/><Relationship Id="rId9" Type="http://schemas.openxmlformats.org/officeDocument/2006/relationships/hyperlink" Target="http://polybel.csp.qc.ca/files/2020/05/FRA-Texte-De-la-part-dun-admirateur.pdf" TargetMode="External"/><Relationship Id="rId14" Type="http://schemas.openxmlformats.org/officeDocument/2006/relationships/hyperlink" Target="http://polybel.csp.qc.ca/files/2020/05/FRA-Doc-pp-pages-9-10-seul-et-&#234;tre.pdf" TargetMode="External"/><Relationship Id="rId22" Type="http://schemas.openxmlformats.org/officeDocument/2006/relationships/hyperlink" Target="https://cspca.sharepoint.com/sites/quipe-colePolybel/Documents%20partages/General/TROUSSES%20P%C3%89DAGOGIQUES/Trousses%20p%C3%A9dagogiques%2025%20mai%202020/Documents%20%C3%A0%20ajouter/Le%20microscope%20et%20constituants%20cellulaires.ppsx" TargetMode="External"/><Relationship Id="rId27" Type="http://schemas.openxmlformats.org/officeDocument/2006/relationships/image" Target="media/image6.jpeg"/><Relationship Id="rId30" Type="http://schemas.openxmlformats.org/officeDocument/2006/relationships/hyperlink" Target="https://www.youtube.com/watch?v=pdF0DPGPXOY" TargetMode="External"/><Relationship Id="rId35" Type="http://schemas.openxmlformats.org/officeDocument/2006/relationships/hyperlink" Target="https://la-philosophie.com/on-ne-nait-pas-femme-on-devient-de-beauvoi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DD34E-C5AE-4016-B301-EB01FEC577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537D55-A300-41D5-AB10-AFDBABDB7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2A2EC-DE87-407E-95DC-A46C77730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2202</Words>
  <Characters>12114</Characters>
  <Application>Microsoft Office Word</Application>
  <DocSecurity>0</DocSecurity>
  <Lines>100</Lines>
  <Paragraphs>28</Paragraphs>
  <ScaleCrop>false</ScaleCrop>
  <Company>Commission Scolaire des Patriotes</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15</cp:revision>
  <dcterms:created xsi:type="dcterms:W3CDTF">2020-04-15T01:32:00Z</dcterms:created>
  <dcterms:modified xsi:type="dcterms:W3CDTF">2020-05-25T17:28:00Z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