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2F7D3B" w:rsidRPr="00684325" w:rsidRDefault="002F7D3B" w:rsidP="002F7D3B">
      <w:pPr>
        <w:pStyle w:val="Semaine"/>
        <w:rPr>
          <w:rFonts w:ascii="Arial" w:hAnsi="Arial"/>
        </w:rPr>
      </w:pPr>
    </w:p>
    <w:p w14:paraId="26859AA0" w14:textId="3646EB53" w:rsidR="002F7D3B" w:rsidRPr="007B54B2" w:rsidRDefault="00042139" w:rsidP="007B54B2">
      <w:pPr>
        <w:pStyle w:val="Semaine"/>
        <w:spacing w:after="360"/>
        <w:rPr>
          <w:sz w:val="28"/>
          <w:szCs w:val="28"/>
        </w:rPr>
      </w:pPr>
      <w:r>
        <w:rPr>
          <w:sz w:val="28"/>
          <w:szCs w:val="28"/>
        </w:rPr>
        <w:t>SECONDAIRE 4</w:t>
      </w:r>
    </w:p>
    <w:p w14:paraId="36324C6C" w14:textId="2399B8F8" w:rsidR="002F7D3B" w:rsidRPr="00684325" w:rsidRDefault="002B3828" w:rsidP="007B54B2">
      <w:pPr>
        <w:pStyle w:val="Semaine"/>
        <w:spacing w:after="360"/>
        <w:rPr>
          <w:sz w:val="28"/>
          <w:szCs w:val="28"/>
        </w:rPr>
      </w:pPr>
      <w:r w:rsidRPr="6354902B">
        <w:rPr>
          <w:sz w:val="28"/>
          <w:szCs w:val="28"/>
        </w:rPr>
        <w:t xml:space="preserve">Semaine du </w:t>
      </w:r>
      <w:r w:rsidR="00171E88" w:rsidRPr="6354902B">
        <w:rPr>
          <w:sz w:val="28"/>
          <w:szCs w:val="28"/>
        </w:rPr>
        <w:t>2</w:t>
      </w:r>
      <w:r w:rsidR="1E780C51" w:rsidRPr="6354902B">
        <w:rPr>
          <w:sz w:val="28"/>
          <w:szCs w:val="28"/>
        </w:rPr>
        <w:t>7</w:t>
      </w:r>
      <w:r w:rsidR="002F7D3B" w:rsidRPr="6354902B">
        <w:rPr>
          <w:sz w:val="28"/>
          <w:szCs w:val="28"/>
        </w:rPr>
        <w:t xml:space="preserve"> avril 2020</w:t>
      </w:r>
    </w:p>
    <w:p w14:paraId="0A37501D" w14:textId="77777777" w:rsidR="008D0859" w:rsidRDefault="008D0859" w:rsidP="002B3828">
      <w:pPr>
        <w:rPr>
          <w:color w:val="2E74B5" w:themeColor="accent1" w:themeShade="BF"/>
          <w:lang w:val="fr-FR"/>
        </w:rPr>
      </w:pPr>
    </w:p>
    <w:p w14:paraId="5DAB6C7B" w14:textId="77777777" w:rsidR="00994EBB" w:rsidRDefault="00994EBB" w:rsidP="00994EBB">
      <w:pPr>
        <w:pStyle w:val="Titre1"/>
        <w:rPr>
          <w:b/>
          <w:sz w:val="48"/>
          <w:u w:val="none"/>
          <w:lang w:val="fr-FR"/>
        </w:rPr>
      </w:pPr>
    </w:p>
    <w:p w14:paraId="4001BADC" w14:textId="77777777" w:rsidR="00994EBB" w:rsidRPr="00994EBB" w:rsidRDefault="00994EBB" w:rsidP="00994EBB">
      <w:pPr>
        <w:pStyle w:val="Titre1"/>
      </w:pPr>
      <w:r w:rsidRPr="00994EBB">
        <w:t>Mot des directions</w:t>
      </w:r>
    </w:p>
    <w:p w14:paraId="02EB378F" w14:textId="77777777" w:rsidR="00994EBB" w:rsidRDefault="00994EBB" w:rsidP="00994EBB">
      <w:pPr>
        <w:rPr>
          <w:color w:val="2E74B5" w:themeColor="accent1" w:themeShade="BF"/>
          <w:sz w:val="36"/>
        </w:rPr>
      </w:pPr>
    </w:p>
    <w:p w14:paraId="69659DF6" w14:textId="6AB2B228" w:rsidR="00793402" w:rsidRDefault="00793402" w:rsidP="00793402">
      <w:pPr>
        <w:rPr>
          <w:color w:val="2E74B5" w:themeColor="accent1" w:themeShade="BF"/>
          <w:sz w:val="36"/>
        </w:rPr>
      </w:pPr>
      <w:r w:rsidRPr="00793402">
        <w:rPr>
          <w:color w:val="2E74B5" w:themeColor="accent1" w:themeShade="BF"/>
          <w:sz w:val="36"/>
        </w:rPr>
        <w:t>Bonjour chers élèves,</w:t>
      </w:r>
    </w:p>
    <w:p w14:paraId="64699DA4" w14:textId="77777777" w:rsidR="00793402" w:rsidRPr="00793402" w:rsidRDefault="00793402" w:rsidP="00793402">
      <w:pPr>
        <w:rPr>
          <w:color w:val="2E74B5" w:themeColor="accent1" w:themeShade="BF"/>
          <w:sz w:val="36"/>
        </w:rPr>
      </w:pPr>
    </w:p>
    <w:p w14:paraId="7A69C407" w14:textId="41E5930F" w:rsidR="00793402" w:rsidRDefault="00793402" w:rsidP="00793402">
      <w:pPr>
        <w:jc w:val="both"/>
        <w:rPr>
          <w:color w:val="2E74B5" w:themeColor="accent1" w:themeShade="BF"/>
          <w:sz w:val="36"/>
        </w:rPr>
      </w:pPr>
      <w:r w:rsidRPr="00793402">
        <w:rPr>
          <w:color w:val="2E74B5" w:themeColor="accent1" w:themeShade="BF"/>
          <w:sz w:val="36"/>
        </w:rPr>
        <w:t>J’espère que tout se passe toujours bien à la maison et que vous êtes tous et toutes en santé. Vous retrouverez, encore cette semaine, des activités intéressantes et enrichissantes proposées par vos enseignants et enseignantes de 3</w:t>
      </w:r>
      <w:r w:rsidRPr="00A57EAC">
        <w:rPr>
          <w:color w:val="2E74B5" w:themeColor="accent1" w:themeShade="BF"/>
          <w:sz w:val="36"/>
          <w:vertAlign w:val="superscript"/>
        </w:rPr>
        <w:t>e</w:t>
      </w:r>
      <w:r w:rsidRPr="00793402">
        <w:rPr>
          <w:color w:val="2E74B5" w:themeColor="accent1" w:themeShade="BF"/>
          <w:sz w:val="36"/>
        </w:rPr>
        <w:t xml:space="preserve"> et 4</w:t>
      </w:r>
      <w:r w:rsidRPr="00A57EAC">
        <w:rPr>
          <w:color w:val="2E74B5" w:themeColor="accent1" w:themeShade="BF"/>
          <w:sz w:val="36"/>
          <w:vertAlign w:val="superscript"/>
        </w:rPr>
        <w:t>e</w:t>
      </w:r>
      <w:r w:rsidRPr="00793402">
        <w:rPr>
          <w:color w:val="2E74B5" w:themeColor="accent1" w:themeShade="BF"/>
          <w:sz w:val="36"/>
        </w:rPr>
        <w:t xml:space="preserve"> secondaire. Il est important de vous garder à jour et stimulés en faisant quelques travaux scolaires.</w:t>
      </w:r>
      <w:bookmarkStart w:id="0" w:name="_GoBack"/>
      <w:bookmarkEnd w:id="0"/>
    </w:p>
    <w:p w14:paraId="7BC08CE5" w14:textId="77777777" w:rsidR="00793402" w:rsidRPr="00793402" w:rsidRDefault="00793402" w:rsidP="00793402">
      <w:pPr>
        <w:jc w:val="both"/>
        <w:rPr>
          <w:color w:val="2E74B5" w:themeColor="accent1" w:themeShade="BF"/>
          <w:sz w:val="36"/>
        </w:rPr>
      </w:pPr>
    </w:p>
    <w:p w14:paraId="46923355" w14:textId="77777777" w:rsidR="00793402" w:rsidRPr="00793402" w:rsidRDefault="00793402" w:rsidP="00793402">
      <w:pPr>
        <w:rPr>
          <w:color w:val="2E74B5" w:themeColor="accent1" w:themeShade="BF"/>
          <w:sz w:val="36"/>
        </w:rPr>
      </w:pPr>
      <w:r w:rsidRPr="00793402">
        <w:rPr>
          <w:color w:val="2E74B5" w:themeColor="accent1" w:themeShade="BF"/>
          <w:sz w:val="36"/>
        </w:rPr>
        <w:t>Je vous souhaite une belle semaine!</w:t>
      </w:r>
    </w:p>
    <w:p w14:paraId="71C82835" w14:textId="24EA2BBF" w:rsidR="00793402" w:rsidRDefault="00793402" w:rsidP="00793402">
      <w:pPr>
        <w:rPr>
          <w:color w:val="2E74B5" w:themeColor="accent1" w:themeShade="BF"/>
          <w:sz w:val="36"/>
        </w:rPr>
      </w:pPr>
      <w:r w:rsidRPr="00793402">
        <w:rPr>
          <w:color w:val="2E74B5" w:themeColor="accent1" w:themeShade="BF"/>
          <w:sz w:val="36"/>
        </w:rPr>
        <w:t>Prenez soin de vous !</w:t>
      </w:r>
    </w:p>
    <w:p w14:paraId="469D1049" w14:textId="77777777" w:rsidR="00793402" w:rsidRPr="00793402" w:rsidRDefault="00793402" w:rsidP="00793402">
      <w:pPr>
        <w:rPr>
          <w:color w:val="2E74B5" w:themeColor="accent1" w:themeShade="BF"/>
          <w:sz w:val="36"/>
        </w:rPr>
      </w:pPr>
    </w:p>
    <w:p w14:paraId="26BB5B69" w14:textId="77777777" w:rsidR="00793402" w:rsidRPr="00793402" w:rsidRDefault="00793402" w:rsidP="00793402">
      <w:pPr>
        <w:rPr>
          <w:color w:val="2E74B5" w:themeColor="accent1" w:themeShade="BF"/>
          <w:sz w:val="36"/>
        </w:rPr>
      </w:pPr>
      <w:r w:rsidRPr="00793402">
        <w:rPr>
          <w:color w:val="2E74B5" w:themeColor="accent1" w:themeShade="BF"/>
          <w:sz w:val="36"/>
        </w:rPr>
        <w:t>Pierre-Luc Moisan</w:t>
      </w:r>
    </w:p>
    <w:p w14:paraId="41C8F396" w14:textId="4D30A99F" w:rsidR="00994EBB" w:rsidRPr="00793402" w:rsidRDefault="00793402" w:rsidP="00994EBB">
      <w:pPr>
        <w:rPr>
          <w:color w:val="2E74B5" w:themeColor="accent1" w:themeShade="BF"/>
          <w:sz w:val="36"/>
        </w:rPr>
      </w:pPr>
      <w:r w:rsidRPr="00793402">
        <w:rPr>
          <w:color w:val="2E74B5" w:themeColor="accent1" w:themeShade="BF"/>
          <w:sz w:val="36"/>
        </w:rPr>
        <w:t>Directeur adjoint 3e et 4e secondaire</w:t>
      </w:r>
    </w:p>
    <w:p w14:paraId="6826DD12" w14:textId="1E2FEE82" w:rsidR="00994EBB" w:rsidRPr="00A479EB" w:rsidRDefault="00994EBB" w:rsidP="00994EBB">
      <w:pPr>
        <w:rPr>
          <w:rFonts w:ascii="Calibri Light" w:hAnsi="Calibri Light" w:cs="Calibri Light"/>
          <w:color w:val="002060"/>
          <w:sz w:val="40"/>
          <w:lang w:eastAsia="fr-CA"/>
        </w:rPr>
      </w:pPr>
      <w:r w:rsidRPr="60EE4ABF">
        <w:rPr>
          <w:b/>
          <w:bCs/>
          <w:color w:val="002060"/>
          <w:sz w:val="40"/>
          <w:szCs w:val="40"/>
          <w:lang w:eastAsia="fr-CA"/>
        </w:rPr>
        <w:t>Ça va bien aller</w:t>
      </w:r>
      <w:r w:rsidRPr="60EE4ABF">
        <w:rPr>
          <w:rFonts w:ascii="Calibri Light" w:hAnsi="Calibri Light" w:cs="Calibri Light"/>
          <w:color w:val="002060"/>
          <w:sz w:val="40"/>
          <w:szCs w:val="40"/>
          <w:lang w:eastAsia="fr-CA"/>
        </w:rPr>
        <w:t xml:space="preserve">  </w:t>
      </w:r>
      <w:r w:rsidR="008C56CD">
        <w:rPr>
          <w:noProof/>
          <w:lang w:eastAsia="fr-CA"/>
        </w:rPr>
        <w:drawing>
          <wp:inline distT="0" distB="0" distL="0" distR="0" wp14:anchorId="2FDDBEA1" wp14:editId="68E6F250">
            <wp:extent cx="1028700" cy="482838"/>
            <wp:effectExtent l="0" t="0" r="0" b="0"/>
            <wp:docPr id="1823907796" name="Image 68355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3552567"/>
                    <pic:cNvPicPr/>
                  </pic:nvPicPr>
                  <pic:blipFill>
                    <a:blip r:embed="rId8" cstate="email">
                      <a:extLst>
                        <a:ext uri="{28A0092B-C50C-407E-A947-70E740481C1C}">
                          <a14:useLocalDpi xmlns:a14="http://schemas.microsoft.com/office/drawing/2010/main"/>
                        </a:ext>
                      </a:extLst>
                    </a:blip>
                    <a:stretch>
                      <a:fillRect/>
                    </a:stretch>
                  </pic:blipFill>
                  <pic:spPr>
                    <a:xfrm>
                      <a:off x="0" y="0"/>
                      <a:ext cx="1028700" cy="482838"/>
                    </a:xfrm>
                    <a:prstGeom prst="rect">
                      <a:avLst/>
                    </a:prstGeom>
                  </pic:spPr>
                </pic:pic>
              </a:graphicData>
            </a:graphic>
          </wp:inline>
        </w:drawing>
      </w:r>
    </w:p>
    <w:p w14:paraId="72A3D3EC" w14:textId="77777777" w:rsidR="00994EBB" w:rsidRPr="008D0859" w:rsidRDefault="00994EBB" w:rsidP="002B3828">
      <w:pPr>
        <w:rPr>
          <w:color w:val="2E74B5" w:themeColor="accent1" w:themeShade="BF"/>
          <w:lang w:val="fr-FR"/>
        </w:rPr>
      </w:pPr>
    </w:p>
    <w:p w14:paraId="0D0B940D" w14:textId="77777777" w:rsidR="002B3828" w:rsidRDefault="002B3828" w:rsidP="002B3828">
      <w:pPr>
        <w:rPr>
          <w:lang w:val="fr-FR"/>
        </w:rPr>
      </w:pPr>
    </w:p>
    <w:p w14:paraId="3656B9AB" w14:textId="1A3435F3" w:rsidR="00804822" w:rsidRDefault="00804822" w:rsidP="60EE4ABF">
      <w:pPr>
        <w:pStyle w:val="Titre1"/>
      </w:pPr>
      <w:r>
        <w:lastRenderedPageBreak/>
        <w:t>Français, langue d’enseignement</w:t>
      </w:r>
    </w:p>
    <w:p w14:paraId="34CE0A41" w14:textId="75CA3A25" w:rsidR="00804822" w:rsidRPr="00804822" w:rsidRDefault="18329280" w:rsidP="00804822">
      <w:pPr>
        <w:rPr>
          <w:lang w:val="fr-FR" w:eastAsia="fr-FR"/>
        </w:rPr>
      </w:pPr>
      <w:r w:rsidRPr="60EE4ABF">
        <w:rPr>
          <w:rFonts w:ascii="Arial" w:eastAsia="Arial" w:hAnsi="Arial" w:cs="Arial"/>
          <w:sz w:val="28"/>
          <w:szCs w:val="28"/>
          <w:lang w:val="fr-FR" w:eastAsia="fr-FR"/>
        </w:rPr>
        <w:t>Bonjour,</w:t>
      </w:r>
    </w:p>
    <w:p w14:paraId="7322AF96" w14:textId="2472E609" w:rsidR="18329280" w:rsidRDefault="18329280" w:rsidP="60EE4ABF">
      <w:pPr>
        <w:rPr>
          <w:rFonts w:ascii="Arial" w:eastAsia="Arial" w:hAnsi="Arial" w:cs="Arial"/>
          <w:sz w:val="28"/>
          <w:szCs w:val="28"/>
          <w:lang w:val="fr-FR" w:eastAsia="fr-FR"/>
        </w:rPr>
      </w:pPr>
      <w:r w:rsidRPr="60EE4ABF">
        <w:rPr>
          <w:rFonts w:ascii="Arial" w:eastAsia="Arial" w:hAnsi="Arial" w:cs="Arial"/>
          <w:sz w:val="28"/>
          <w:szCs w:val="28"/>
          <w:lang w:val="fr-FR" w:eastAsia="fr-FR"/>
        </w:rPr>
        <w:t xml:space="preserve">Nous espérons que vous allez bien. </w:t>
      </w:r>
      <w:r w:rsidR="2BFEA2CD" w:rsidRPr="60EE4ABF">
        <w:rPr>
          <w:rFonts w:ascii="Arial" w:eastAsia="Arial" w:hAnsi="Arial" w:cs="Arial"/>
          <w:sz w:val="28"/>
          <w:szCs w:val="28"/>
          <w:lang w:val="fr-FR" w:eastAsia="fr-FR"/>
        </w:rPr>
        <w:t>Nous poursuivons</w:t>
      </w:r>
      <w:r w:rsidR="3118D868" w:rsidRPr="60EE4ABF">
        <w:rPr>
          <w:rFonts w:ascii="Arial" w:eastAsia="Arial" w:hAnsi="Arial" w:cs="Arial"/>
          <w:sz w:val="28"/>
          <w:szCs w:val="28"/>
          <w:lang w:val="fr-FR" w:eastAsia="fr-FR"/>
        </w:rPr>
        <w:t>, cette semaine,</w:t>
      </w:r>
      <w:r w:rsidR="2BFEA2CD" w:rsidRPr="60EE4ABF">
        <w:rPr>
          <w:rFonts w:ascii="Arial" w:eastAsia="Arial" w:hAnsi="Arial" w:cs="Arial"/>
          <w:sz w:val="28"/>
          <w:szCs w:val="28"/>
          <w:lang w:val="fr-FR" w:eastAsia="fr-FR"/>
        </w:rPr>
        <w:t xml:space="preserve"> le projet d’écriture</w:t>
      </w:r>
      <w:r w:rsidR="1E9AE387" w:rsidRPr="60EE4ABF">
        <w:rPr>
          <w:rFonts w:ascii="Arial" w:eastAsia="Arial" w:hAnsi="Arial" w:cs="Arial"/>
          <w:sz w:val="28"/>
          <w:szCs w:val="28"/>
          <w:lang w:val="fr-FR" w:eastAsia="fr-FR"/>
        </w:rPr>
        <w:t xml:space="preserve"> sur les drogues de performance. Nous vous proposons aussi un peu de grammaire.</w:t>
      </w:r>
    </w:p>
    <w:p w14:paraId="0928EA99" w14:textId="24FB4873" w:rsidR="1E9AE387" w:rsidRDefault="1E9AE387" w:rsidP="60EE4ABF">
      <w:pPr>
        <w:rPr>
          <w:rFonts w:ascii="Arial" w:eastAsia="Arial" w:hAnsi="Arial" w:cs="Arial"/>
          <w:sz w:val="28"/>
          <w:szCs w:val="28"/>
          <w:lang w:val="fr-FR" w:eastAsia="fr-FR"/>
        </w:rPr>
      </w:pPr>
      <w:r w:rsidRPr="60EE4ABF">
        <w:rPr>
          <w:rFonts w:ascii="Arial" w:eastAsia="Arial" w:hAnsi="Arial" w:cs="Arial"/>
          <w:sz w:val="28"/>
          <w:szCs w:val="28"/>
          <w:lang w:val="fr-FR" w:eastAsia="fr-FR"/>
        </w:rPr>
        <w:t xml:space="preserve">1- </w:t>
      </w:r>
      <w:r w:rsidR="46DEB575" w:rsidRPr="60EE4ABF">
        <w:rPr>
          <w:rFonts w:ascii="Arial" w:eastAsia="Arial" w:hAnsi="Arial" w:cs="Arial"/>
          <w:sz w:val="28"/>
          <w:szCs w:val="28"/>
          <w:lang w:val="fr-FR" w:eastAsia="fr-FR"/>
        </w:rPr>
        <w:t>É</w:t>
      </w:r>
      <w:r w:rsidRPr="60EE4ABF">
        <w:rPr>
          <w:rFonts w:ascii="Arial" w:eastAsia="Arial" w:hAnsi="Arial" w:cs="Arial"/>
          <w:sz w:val="28"/>
          <w:szCs w:val="28"/>
          <w:lang w:val="fr-FR" w:eastAsia="fr-FR"/>
        </w:rPr>
        <w:t>criture:</w:t>
      </w:r>
    </w:p>
    <w:p w14:paraId="37BF1B64" w14:textId="1E72716A" w:rsidR="2BFEA2CD" w:rsidRDefault="2BFEA2CD" w:rsidP="60EE4ABF">
      <w:pPr>
        <w:rPr>
          <w:rFonts w:ascii="Arial" w:eastAsia="Arial" w:hAnsi="Arial" w:cs="Arial"/>
          <w:sz w:val="28"/>
          <w:szCs w:val="28"/>
          <w:lang w:val="fr-FR" w:eastAsia="fr-FR"/>
        </w:rPr>
      </w:pPr>
      <w:r w:rsidRPr="60EE4ABF">
        <w:rPr>
          <w:rFonts w:ascii="Arial" w:eastAsia="Arial" w:hAnsi="Arial" w:cs="Arial"/>
          <w:sz w:val="28"/>
          <w:szCs w:val="28"/>
          <w:lang w:val="fr-FR" w:eastAsia="fr-FR"/>
        </w:rPr>
        <w:t>Comme vous avez le plan entre les mains, vous devrez écrire u</w:t>
      </w:r>
      <w:r w:rsidR="2F99EAB8" w:rsidRPr="60EE4ABF">
        <w:rPr>
          <w:rFonts w:ascii="Arial" w:eastAsia="Arial" w:hAnsi="Arial" w:cs="Arial"/>
          <w:sz w:val="28"/>
          <w:szCs w:val="28"/>
          <w:lang w:val="fr-FR" w:eastAsia="fr-FR"/>
        </w:rPr>
        <w:t>n paragraphe de développement et la conclusion.  Allez revoir la trousse pédagogique de la semaine passée pour avoir le document théorique</w:t>
      </w:r>
      <w:r w:rsidR="42830C69" w:rsidRPr="60EE4ABF">
        <w:rPr>
          <w:rFonts w:ascii="Arial" w:eastAsia="Arial" w:hAnsi="Arial" w:cs="Arial"/>
          <w:sz w:val="28"/>
          <w:szCs w:val="28"/>
          <w:lang w:val="fr-FR" w:eastAsia="fr-FR"/>
        </w:rPr>
        <w:t xml:space="preserve"> et le plan.</w:t>
      </w:r>
    </w:p>
    <w:p w14:paraId="7A4D6C2B" w14:textId="15108E46" w:rsidR="42830C69" w:rsidRDefault="42830C69" w:rsidP="60EE4ABF">
      <w:pPr>
        <w:rPr>
          <w:rFonts w:ascii="Arial" w:eastAsia="Arial" w:hAnsi="Arial" w:cs="Arial"/>
          <w:sz w:val="28"/>
          <w:szCs w:val="28"/>
          <w:lang w:val="fr-FR" w:eastAsia="fr-FR"/>
        </w:rPr>
      </w:pPr>
      <w:r w:rsidRPr="60EE4ABF">
        <w:rPr>
          <w:rFonts w:ascii="Arial" w:eastAsia="Arial" w:hAnsi="Arial" w:cs="Arial"/>
          <w:sz w:val="28"/>
          <w:szCs w:val="28"/>
          <w:lang w:val="fr-FR" w:eastAsia="fr-FR"/>
        </w:rPr>
        <w:t>N’oubliez pas que vous devez utiliser votre feuille de notes uniquement (pas de textes en main).</w:t>
      </w:r>
      <w:r w:rsidR="223EE011" w:rsidRPr="60EE4ABF">
        <w:rPr>
          <w:rFonts w:ascii="Arial" w:eastAsia="Arial" w:hAnsi="Arial" w:cs="Arial"/>
          <w:sz w:val="28"/>
          <w:szCs w:val="28"/>
          <w:lang w:val="fr-FR" w:eastAsia="fr-FR"/>
        </w:rPr>
        <w:t xml:space="preserve"> De plus, le nombre de mots approximatif pour chacun des paragraphes</w:t>
      </w:r>
      <w:r w:rsidR="597AB379" w:rsidRPr="60EE4ABF">
        <w:rPr>
          <w:rFonts w:ascii="Arial" w:eastAsia="Arial" w:hAnsi="Arial" w:cs="Arial"/>
          <w:sz w:val="28"/>
          <w:szCs w:val="28"/>
          <w:lang w:val="fr-FR" w:eastAsia="fr-FR"/>
        </w:rPr>
        <w:t xml:space="preserve"> </w:t>
      </w:r>
      <w:r w:rsidR="223EE011" w:rsidRPr="60EE4ABF">
        <w:rPr>
          <w:rFonts w:ascii="Arial" w:eastAsia="Arial" w:hAnsi="Arial" w:cs="Arial"/>
          <w:sz w:val="28"/>
          <w:szCs w:val="28"/>
          <w:lang w:val="fr-FR" w:eastAsia="fr-FR"/>
        </w:rPr>
        <w:t>est écrit sur le plan.</w:t>
      </w:r>
    </w:p>
    <w:p w14:paraId="274A9299" w14:textId="434DF07A" w:rsidR="77161C49" w:rsidRDefault="77161C49" w:rsidP="60EE4ABF">
      <w:pPr>
        <w:rPr>
          <w:rFonts w:ascii="Arial" w:eastAsia="Arial" w:hAnsi="Arial" w:cs="Arial"/>
          <w:sz w:val="28"/>
          <w:szCs w:val="28"/>
          <w:lang w:val="fr-FR" w:eastAsia="fr-FR"/>
        </w:rPr>
      </w:pPr>
      <w:r w:rsidRPr="60EE4ABF">
        <w:rPr>
          <w:rFonts w:ascii="Arial" w:eastAsia="Arial" w:hAnsi="Arial" w:cs="Arial"/>
          <w:sz w:val="28"/>
          <w:szCs w:val="28"/>
          <w:lang w:val="fr-FR" w:eastAsia="fr-FR"/>
        </w:rPr>
        <w:t>2- Grammaire:</w:t>
      </w:r>
    </w:p>
    <w:p w14:paraId="2C0FDD99" w14:textId="727A1E0D" w:rsidR="77161C49" w:rsidRDefault="77161C49" w:rsidP="60EE4ABF">
      <w:pPr>
        <w:rPr>
          <w:rFonts w:ascii="Arial" w:eastAsia="Arial" w:hAnsi="Arial" w:cs="Arial"/>
          <w:sz w:val="28"/>
          <w:szCs w:val="28"/>
          <w:lang w:val="fr-FR" w:eastAsia="fr-FR"/>
        </w:rPr>
      </w:pPr>
      <w:r w:rsidRPr="60EE4ABF">
        <w:rPr>
          <w:rFonts w:ascii="Arial" w:eastAsia="Arial" w:hAnsi="Arial" w:cs="Arial"/>
          <w:sz w:val="28"/>
          <w:szCs w:val="28"/>
          <w:lang w:val="fr-FR" w:eastAsia="fr-FR"/>
        </w:rPr>
        <w:t>V</w:t>
      </w:r>
      <w:r w:rsidR="46068A5C" w:rsidRPr="60EE4ABF">
        <w:rPr>
          <w:rFonts w:ascii="Arial" w:eastAsia="Arial" w:hAnsi="Arial" w:cs="Arial"/>
          <w:sz w:val="28"/>
          <w:szCs w:val="28"/>
          <w:lang w:val="fr-FR" w:eastAsia="fr-FR"/>
        </w:rPr>
        <w:t>oici un</w:t>
      </w:r>
      <w:r w:rsidR="3C8BB640" w:rsidRPr="60EE4ABF">
        <w:rPr>
          <w:rFonts w:ascii="Arial" w:eastAsia="Arial" w:hAnsi="Arial" w:cs="Arial"/>
          <w:sz w:val="28"/>
          <w:szCs w:val="28"/>
          <w:lang w:val="fr-FR" w:eastAsia="fr-FR"/>
        </w:rPr>
        <w:t xml:space="preserve"> exercice de r</w:t>
      </w:r>
      <w:r w:rsidR="30957990" w:rsidRPr="60EE4ABF">
        <w:rPr>
          <w:rFonts w:ascii="Arial" w:eastAsia="Arial" w:hAnsi="Arial" w:cs="Arial"/>
          <w:sz w:val="28"/>
          <w:szCs w:val="28"/>
          <w:lang w:val="fr-FR" w:eastAsia="fr-FR"/>
        </w:rPr>
        <w:t>é</w:t>
      </w:r>
      <w:r w:rsidR="3C8BB640" w:rsidRPr="60EE4ABF">
        <w:rPr>
          <w:rFonts w:ascii="Arial" w:eastAsia="Arial" w:hAnsi="Arial" w:cs="Arial"/>
          <w:sz w:val="28"/>
          <w:szCs w:val="28"/>
          <w:lang w:val="fr-FR" w:eastAsia="fr-FR"/>
        </w:rPr>
        <w:t xml:space="preserve">vision sur </w:t>
      </w:r>
      <w:r w:rsidR="46068A5C" w:rsidRPr="60EE4ABF">
        <w:rPr>
          <w:rFonts w:ascii="Arial" w:eastAsia="Arial" w:hAnsi="Arial" w:cs="Arial"/>
          <w:sz w:val="28"/>
          <w:szCs w:val="28"/>
          <w:lang w:val="fr-FR" w:eastAsia="fr-FR"/>
        </w:rPr>
        <w:t xml:space="preserve">la phrase impérative. </w:t>
      </w:r>
      <w:r w:rsidR="36E6EF04" w:rsidRPr="60EE4ABF">
        <w:rPr>
          <w:rFonts w:ascii="Arial" w:eastAsia="Arial" w:hAnsi="Arial" w:cs="Arial"/>
          <w:sz w:val="28"/>
          <w:szCs w:val="28"/>
          <w:lang w:val="fr-FR" w:eastAsia="fr-FR"/>
        </w:rPr>
        <w:t xml:space="preserve">Nous vous joignons </w:t>
      </w:r>
      <w:r w:rsidR="66BE1EF8" w:rsidRPr="60EE4ABF">
        <w:rPr>
          <w:rFonts w:ascii="Arial" w:eastAsia="Arial" w:hAnsi="Arial" w:cs="Arial"/>
          <w:sz w:val="28"/>
          <w:szCs w:val="28"/>
          <w:lang w:val="fr-FR" w:eastAsia="fr-FR"/>
        </w:rPr>
        <w:t>é</w:t>
      </w:r>
      <w:r w:rsidR="36E6EF04" w:rsidRPr="60EE4ABF">
        <w:rPr>
          <w:rFonts w:ascii="Arial" w:eastAsia="Arial" w:hAnsi="Arial" w:cs="Arial"/>
          <w:sz w:val="28"/>
          <w:szCs w:val="28"/>
          <w:lang w:val="fr-FR" w:eastAsia="fr-FR"/>
        </w:rPr>
        <w:t>galement son corrig</w:t>
      </w:r>
      <w:r w:rsidR="20276D3D" w:rsidRPr="60EE4ABF">
        <w:rPr>
          <w:rFonts w:ascii="Arial" w:eastAsia="Arial" w:hAnsi="Arial" w:cs="Arial"/>
          <w:sz w:val="28"/>
          <w:szCs w:val="28"/>
          <w:lang w:val="fr-FR" w:eastAsia="fr-FR"/>
        </w:rPr>
        <w:t>é</w:t>
      </w:r>
      <w:r w:rsidR="36E6EF04" w:rsidRPr="60EE4ABF">
        <w:rPr>
          <w:rFonts w:ascii="Arial" w:eastAsia="Arial" w:hAnsi="Arial" w:cs="Arial"/>
          <w:sz w:val="28"/>
          <w:szCs w:val="28"/>
          <w:lang w:val="fr-FR" w:eastAsia="fr-FR"/>
        </w:rPr>
        <w:t xml:space="preserve"> afin que vous puissiez valider vos r</w:t>
      </w:r>
      <w:r w:rsidR="53153472" w:rsidRPr="60EE4ABF">
        <w:rPr>
          <w:rFonts w:ascii="Arial" w:eastAsia="Arial" w:hAnsi="Arial" w:cs="Arial"/>
          <w:sz w:val="28"/>
          <w:szCs w:val="28"/>
          <w:lang w:val="fr-FR" w:eastAsia="fr-FR"/>
        </w:rPr>
        <w:t>é</w:t>
      </w:r>
      <w:r w:rsidR="36E6EF04" w:rsidRPr="60EE4ABF">
        <w:rPr>
          <w:rFonts w:ascii="Arial" w:eastAsia="Arial" w:hAnsi="Arial" w:cs="Arial"/>
          <w:sz w:val="28"/>
          <w:szCs w:val="28"/>
          <w:lang w:val="fr-FR" w:eastAsia="fr-FR"/>
        </w:rPr>
        <w:t>ponses apr</w:t>
      </w:r>
      <w:r w:rsidR="6B83FC96" w:rsidRPr="60EE4ABF">
        <w:rPr>
          <w:rFonts w:ascii="Arial" w:eastAsia="Arial" w:hAnsi="Arial" w:cs="Arial"/>
          <w:sz w:val="28"/>
          <w:szCs w:val="28"/>
          <w:lang w:val="fr-FR" w:eastAsia="fr-FR"/>
        </w:rPr>
        <w:t>è</w:t>
      </w:r>
      <w:r w:rsidR="36E6EF04" w:rsidRPr="60EE4ABF">
        <w:rPr>
          <w:rFonts w:ascii="Arial" w:eastAsia="Arial" w:hAnsi="Arial" w:cs="Arial"/>
          <w:sz w:val="28"/>
          <w:szCs w:val="28"/>
          <w:lang w:val="fr-FR" w:eastAsia="fr-FR"/>
        </w:rPr>
        <w:t>s avoir fait l</w:t>
      </w:r>
      <w:r w:rsidR="63DD385C" w:rsidRPr="60EE4ABF">
        <w:rPr>
          <w:rFonts w:ascii="Arial" w:eastAsia="Arial" w:hAnsi="Arial" w:cs="Arial"/>
          <w:sz w:val="28"/>
          <w:szCs w:val="28"/>
          <w:lang w:val="fr-FR" w:eastAsia="fr-FR"/>
        </w:rPr>
        <w:t>’</w:t>
      </w:r>
      <w:r w:rsidR="36E6EF04" w:rsidRPr="60EE4ABF">
        <w:rPr>
          <w:rFonts w:ascii="Arial" w:eastAsia="Arial" w:hAnsi="Arial" w:cs="Arial"/>
          <w:sz w:val="28"/>
          <w:szCs w:val="28"/>
          <w:lang w:val="fr-FR" w:eastAsia="fr-FR"/>
        </w:rPr>
        <w:t>exercice. Pas de triche!</w:t>
      </w:r>
    </w:p>
    <w:p w14:paraId="1FFA2AF7" w14:textId="0D966098" w:rsidR="60EE4ABF" w:rsidRDefault="00A57EAC" w:rsidP="60EE4ABF">
      <w:pPr>
        <w:rPr>
          <w:rFonts w:ascii="Arial" w:eastAsia="Arial" w:hAnsi="Arial" w:cs="Arial"/>
          <w:sz w:val="28"/>
          <w:szCs w:val="28"/>
          <w:lang w:val="fr-FR" w:eastAsia="fr-FR"/>
        </w:rPr>
      </w:pPr>
      <w:hyperlink r:id="rId9" w:history="1">
        <w:r w:rsidR="008C56CD" w:rsidRPr="00C62A6C">
          <w:rPr>
            <w:rStyle w:val="Lienhypertexte"/>
            <w:rFonts w:ascii="Arial" w:eastAsia="Arial" w:hAnsi="Arial" w:cs="Arial"/>
            <w:sz w:val="28"/>
            <w:szCs w:val="28"/>
            <w:lang w:val="fr-FR" w:eastAsia="fr-FR"/>
          </w:rPr>
          <w:t>http://polybel.csp.qc.ca/files/2020/04/Franç-4-Doc_la-phrase-impérative.pdf</w:t>
        </w:r>
      </w:hyperlink>
    </w:p>
    <w:p w14:paraId="203E9AAB" w14:textId="07302E2F" w:rsidR="008C56CD" w:rsidRDefault="00A57EAC" w:rsidP="60EE4ABF">
      <w:pPr>
        <w:rPr>
          <w:rFonts w:ascii="Arial" w:eastAsia="Arial" w:hAnsi="Arial" w:cs="Arial"/>
          <w:sz w:val="28"/>
          <w:szCs w:val="28"/>
          <w:lang w:val="fr-FR" w:eastAsia="fr-FR"/>
        </w:rPr>
      </w:pPr>
      <w:hyperlink r:id="rId10" w:history="1">
        <w:r w:rsidR="008C56CD" w:rsidRPr="00C62A6C">
          <w:rPr>
            <w:rStyle w:val="Lienhypertexte"/>
            <w:rFonts w:ascii="Arial" w:eastAsia="Arial" w:hAnsi="Arial" w:cs="Arial"/>
            <w:sz w:val="28"/>
            <w:szCs w:val="28"/>
            <w:lang w:val="fr-FR" w:eastAsia="fr-FR"/>
          </w:rPr>
          <w:t>http://polybel.csp.qc.ca/files/2020/04/Franç-4-Corrigé-phrase-impérative.pdf</w:t>
        </w:r>
      </w:hyperlink>
    </w:p>
    <w:p w14:paraId="58182DEC" w14:textId="77777777" w:rsidR="008C56CD" w:rsidRDefault="008C56CD" w:rsidP="60EE4ABF">
      <w:pPr>
        <w:rPr>
          <w:rFonts w:ascii="Arial" w:eastAsia="Arial" w:hAnsi="Arial" w:cs="Arial"/>
          <w:sz w:val="28"/>
          <w:szCs w:val="28"/>
          <w:lang w:val="fr-FR" w:eastAsia="fr-FR"/>
        </w:rPr>
      </w:pPr>
    </w:p>
    <w:p w14:paraId="625DE802" w14:textId="13B58C44" w:rsidR="36E6EF04" w:rsidRDefault="36E6EF04" w:rsidP="60EE4ABF">
      <w:pPr>
        <w:rPr>
          <w:rFonts w:ascii="Segoe UI Emoji" w:eastAsia="Segoe UI Emoji" w:hAnsi="Segoe UI Emoji" w:cs="Segoe UI Emoji"/>
          <w:sz w:val="28"/>
          <w:szCs w:val="28"/>
          <w:lang w:val="fr-FR" w:eastAsia="fr-FR"/>
        </w:rPr>
      </w:pPr>
      <w:r w:rsidRPr="60EE4ABF">
        <w:rPr>
          <w:rFonts w:ascii="Arial" w:eastAsia="Arial" w:hAnsi="Arial" w:cs="Arial"/>
          <w:sz w:val="28"/>
          <w:szCs w:val="28"/>
          <w:lang w:val="fr-FR" w:eastAsia="fr-FR"/>
        </w:rPr>
        <w:t xml:space="preserve">Bonne semaine! </w:t>
      </w:r>
      <w:r w:rsidRPr="60EE4ABF">
        <w:rPr>
          <w:rFonts w:ascii="Segoe UI Emoji" w:eastAsia="Segoe UI Emoji" w:hAnsi="Segoe UI Emoji" w:cs="Segoe UI Emoji"/>
          <w:sz w:val="28"/>
          <w:szCs w:val="28"/>
          <w:lang w:val="fr-FR" w:eastAsia="fr-FR"/>
        </w:rPr>
        <w:t>😉</w:t>
      </w:r>
    </w:p>
    <w:p w14:paraId="5B0BC50E" w14:textId="79638F5F" w:rsidR="60EE4ABF" w:rsidRDefault="60EE4ABF" w:rsidP="60EE4ABF">
      <w:pPr>
        <w:rPr>
          <w:rFonts w:ascii="Arial" w:eastAsia="Arial" w:hAnsi="Arial" w:cs="Arial"/>
          <w:sz w:val="28"/>
          <w:szCs w:val="28"/>
          <w:lang w:val="fr-FR" w:eastAsia="fr-FR"/>
        </w:rPr>
      </w:pPr>
    </w:p>
    <w:p w14:paraId="03AB790B" w14:textId="53E61245" w:rsidR="36E6EF04" w:rsidRDefault="36E6EF04" w:rsidP="60EE4ABF">
      <w:pPr>
        <w:spacing w:after="0" w:line="240" w:lineRule="auto"/>
        <w:rPr>
          <w:rFonts w:ascii="Arial" w:eastAsia="Arial" w:hAnsi="Arial" w:cs="Arial"/>
          <w:sz w:val="28"/>
          <w:szCs w:val="28"/>
          <w:lang w:val="fr-FR" w:eastAsia="fr-FR"/>
        </w:rPr>
      </w:pPr>
      <w:r w:rsidRPr="60EE4ABF">
        <w:rPr>
          <w:rFonts w:ascii="Arial" w:eastAsia="Arial" w:hAnsi="Arial" w:cs="Arial"/>
          <w:sz w:val="28"/>
          <w:szCs w:val="28"/>
          <w:lang w:val="fr-FR" w:eastAsia="fr-FR"/>
        </w:rPr>
        <w:t xml:space="preserve">Mme Hould Gagnon </w:t>
      </w:r>
    </w:p>
    <w:p w14:paraId="5ABE44D4" w14:textId="0C61E2A0" w:rsidR="36E6EF04" w:rsidRDefault="36E6EF04" w:rsidP="60EE4ABF">
      <w:pPr>
        <w:spacing w:after="0"/>
        <w:rPr>
          <w:rFonts w:ascii="Arial" w:eastAsia="Arial" w:hAnsi="Arial" w:cs="Arial"/>
          <w:sz w:val="28"/>
          <w:szCs w:val="28"/>
          <w:lang w:val="fr-FR" w:eastAsia="fr-FR"/>
        </w:rPr>
      </w:pPr>
      <w:r w:rsidRPr="60EE4ABF">
        <w:rPr>
          <w:rFonts w:ascii="Arial" w:eastAsia="Arial" w:hAnsi="Arial" w:cs="Arial"/>
          <w:sz w:val="28"/>
          <w:szCs w:val="28"/>
          <w:lang w:val="fr-FR" w:eastAsia="fr-FR"/>
        </w:rPr>
        <w:t>Mme Vermette</w:t>
      </w:r>
    </w:p>
    <w:p w14:paraId="5BDF05E0" w14:textId="1B60F3BB" w:rsidR="60EE4ABF" w:rsidRDefault="60EE4ABF" w:rsidP="60EE4ABF">
      <w:pPr>
        <w:spacing w:after="0"/>
        <w:rPr>
          <w:rFonts w:ascii="Arial" w:eastAsia="Arial" w:hAnsi="Arial" w:cs="Arial"/>
          <w:sz w:val="28"/>
          <w:szCs w:val="28"/>
          <w:lang w:val="fr-FR" w:eastAsia="fr-FR"/>
        </w:rPr>
      </w:pPr>
    </w:p>
    <w:p w14:paraId="62EBF3C5" w14:textId="77777777" w:rsidR="00804822" w:rsidRDefault="00804822" w:rsidP="00804822">
      <w:pPr>
        <w:rPr>
          <w:lang w:val="fr-FR" w:eastAsia="fr-FR"/>
        </w:rPr>
      </w:pPr>
    </w:p>
    <w:p w14:paraId="6D98A12B" w14:textId="77777777" w:rsidR="00932080" w:rsidRDefault="00932080" w:rsidP="00804822">
      <w:pPr>
        <w:rPr>
          <w:lang w:val="fr-FR" w:eastAsia="fr-FR"/>
        </w:rPr>
      </w:pPr>
    </w:p>
    <w:p w14:paraId="2946DB82" w14:textId="77777777" w:rsidR="00804822" w:rsidRDefault="00804822" w:rsidP="00804822">
      <w:pPr>
        <w:rPr>
          <w:lang w:val="fr-FR" w:eastAsia="fr-FR"/>
        </w:rPr>
      </w:pPr>
    </w:p>
    <w:p w14:paraId="5997CC1D" w14:textId="77777777" w:rsidR="00804822" w:rsidRDefault="00804822" w:rsidP="00804822">
      <w:pPr>
        <w:rPr>
          <w:lang w:val="fr-FR" w:eastAsia="fr-FR"/>
        </w:rPr>
      </w:pPr>
    </w:p>
    <w:p w14:paraId="110FFD37" w14:textId="7E32EE5A" w:rsidR="00804822" w:rsidRDefault="00804822" w:rsidP="00804822">
      <w:pPr>
        <w:rPr>
          <w:lang w:val="fr-FR" w:eastAsia="fr-FR"/>
        </w:rPr>
      </w:pPr>
    </w:p>
    <w:p w14:paraId="3FE9F23F" w14:textId="77777777" w:rsidR="00804822" w:rsidRDefault="00804822" w:rsidP="00804822">
      <w:pPr>
        <w:rPr>
          <w:lang w:val="fr-FR" w:eastAsia="fr-FR"/>
        </w:rPr>
      </w:pPr>
    </w:p>
    <w:p w14:paraId="1F72F646" w14:textId="77777777" w:rsidR="00804822" w:rsidRDefault="00804822" w:rsidP="00804822">
      <w:pPr>
        <w:rPr>
          <w:lang w:val="fr-FR" w:eastAsia="fr-FR"/>
        </w:rPr>
      </w:pPr>
    </w:p>
    <w:p w14:paraId="7DA6AD1F" w14:textId="77777777" w:rsidR="000355E9" w:rsidRDefault="000355E9" w:rsidP="000355E9">
      <w:pPr>
        <w:pStyle w:val="Titre1"/>
      </w:pPr>
      <w:r w:rsidRPr="008C56CD">
        <w:lastRenderedPageBreak/>
        <w:t>Anglais, langue seconde et enrichi</w:t>
      </w:r>
    </w:p>
    <w:p w14:paraId="21881BFE" w14:textId="77777777" w:rsidR="000355E9" w:rsidRPr="000355E9" w:rsidRDefault="000355E9" w:rsidP="000355E9"/>
    <w:p w14:paraId="73EDF1C2" w14:textId="513DAD31" w:rsidR="684C889D" w:rsidRDefault="684C889D" w:rsidP="621F716A">
      <w:r>
        <w:rPr>
          <w:noProof/>
          <w:lang w:eastAsia="fr-CA"/>
        </w:rPr>
        <w:drawing>
          <wp:inline distT="0" distB="0" distL="0" distR="0" wp14:anchorId="0493E7D0" wp14:editId="6C27C77F">
            <wp:extent cx="5907344" cy="4245906"/>
            <wp:effectExtent l="0" t="0" r="0" b="0"/>
            <wp:docPr id="1551382178" name="Image 124141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41412840"/>
                    <pic:cNvPicPr/>
                  </pic:nvPicPr>
                  <pic:blipFill>
                    <a:blip r:embed="rId11">
                      <a:extLst>
                        <a:ext uri="{28A0092B-C50C-407E-A947-70E740481C1C}">
                          <a14:useLocalDpi xmlns:a14="http://schemas.microsoft.com/office/drawing/2010/main" val="0"/>
                        </a:ext>
                      </a:extLst>
                    </a:blip>
                    <a:stretch>
                      <a:fillRect/>
                    </a:stretch>
                  </pic:blipFill>
                  <pic:spPr>
                    <a:xfrm>
                      <a:off x="0" y="0"/>
                      <a:ext cx="5907344" cy="4245906"/>
                    </a:xfrm>
                    <a:prstGeom prst="rect">
                      <a:avLst/>
                    </a:prstGeom>
                  </pic:spPr>
                </pic:pic>
              </a:graphicData>
            </a:graphic>
          </wp:inline>
        </w:drawing>
      </w:r>
      <w:r>
        <w:rPr>
          <w:noProof/>
          <w:lang w:eastAsia="fr-CA"/>
        </w:rPr>
        <w:drawing>
          <wp:inline distT="0" distB="0" distL="0" distR="0" wp14:anchorId="5E0C5C3F" wp14:editId="7F38C03F">
            <wp:extent cx="5985932" cy="3857008"/>
            <wp:effectExtent l="0" t="0" r="0" b="0"/>
            <wp:docPr id="1444100693" name="Image 83805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8050602"/>
                    <pic:cNvPicPr/>
                  </pic:nvPicPr>
                  <pic:blipFill>
                    <a:blip r:embed="rId12">
                      <a:extLst>
                        <a:ext uri="{28A0092B-C50C-407E-A947-70E740481C1C}">
                          <a14:useLocalDpi xmlns:a14="http://schemas.microsoft.com/office/drawing/2010/main" val="0"/>
                        </a:ext>
                      </a:extLst>
                    </a:blip>
                    <a:stretch>
                      <a:fillRect/>
                    </a:stretch>
                  </pic:blipFill>
                  <pic:spPr>
                    <a:xfrm>
                      <a:off x="0" y="0"/>
                      <a:ext cx="5985932" cy="3857008"/>
                    </a:xfrm>
                    <a:prstGeom prst="rect">
                      <a:avLst/>
                    </a:prstGeom>
                  </pic:spPr>
                </pic:pic>
              </a:graphicData>
            </a:graphic>
          </wp:inline>
        </w:drawing>
      </w:r>
    </w:p>
    <w:p w14:paraId="0BA0F058" w14:textId="77777777" w:rsidR="00804822" w:rsidRDefault="00804822" w:rsidP="00804822">
      <w:pPr>
        <w:pStyle w:val="Titre1"/>
        <w:rPr>
          <w:lang w:val="fr-FR" w:eastAsia="fr-FR"/>
        </w:rPr>
      </w:pPr>
      <w:r>
        <w:lastRenderedPageBreak/>
        <w:t>Mathématique</w:t>
      </w:r>
    </w:p>
    <w:p w14:paraId="5BE93A62" w14:textId="77777777" w:rsidR="00804822" w:rsidRDefault="00804822" w:rsidP="00804822">
      <w:pPr>
        <w:rPr>
          <w:lang w:val="fr-FR" w:eastAsia="fr-FR"/>
        </w:rPr>
      </w:pPr>
    </w:p>
    <w:p w14:paraId="03FDD9D7" w14:textId="2DC00F42" w:rsidR="1F9D039D" w:rsidRDefault="000355E9" w:rsidP="000355E9">
      <w:pPr>
        <w:pStyle w:val="Titre2"/>
      </w:pPr>
      <w:r>
        <w:t>Mathématique SN</w:t>
      </w:r>
    </w:p>
    <w:p w14:paraId="6C1532FC" w14:textId="3C161611" w:rsidR="000355E9" w:rsidRDefault="000355E9" w:rsidP="000355E9">
      <w:pPr>
        <w:rPr>
          <w:lang w:val="fr-FR" w:eastAsia="fr-FR"/>
        </w:rPr>
      </w:pPr>
      <w:r>
        <w:rPr>
          <w:lang w:val="fr-FR" w:eastAsia="fr-FR"/>
        </w:rPr>
        <w:t>Cliquer sur le lien suivant :</w:t>
      </w:r>
    </w:p>
    <w:p w14:paraId="365961C5" w14:textId="083471B0" w:rsidR="000355E9" w:rsidRDefault="00A57EAC" w:rsidP="000355E9">
      <w:pPr>
        <w:rPr>
          <w:lang w:val="fr-FR" w:eastAsia="fr-FR"/>
        </w:rPr>
      </w:pPr>
      <w:hyperlink r:id="rId13" w:history="1">
        <w:r w:rsidR="000355E9" w:rsidRPr="005B68B3">
          <w:rPr>
            <w:rStyle w:val="Lienhypertexte"/>
            <w:lang w:val="fr-FR" w:eastAsia="fr-FR"/>
          </w:rPr>
          <w:t>http://polybel.csp.qc.ca/files/2020/04/Mathématiques-SN4-semaine-du-27-avril.pdf</w:t>
        </w:r>
      </w:hyperlink>
    </w:p>
    <w:p w14:paraId="1E145A9C" w14:textId="77777777" w:rsidR="008C56CD" w:rsidRDefault="008C56CD" w:rsidP="008C56CD">
      <w:pPr>
        <w:pStyle w:val="Titre2"/>
      </w:pPr>
    </w:p>
    <w:p w14:paraId="2D62C524" w14:textId="52B1656F" w:rsidR="008C56CD" w:rsidRDefault="008C56CD" w:rsidP="008C56CD">
      <w:pPr>
        <w:pStyle w:val="Titre2"/>
      </w:pPr>
      <w:r>
        <w:t>Mathématique CST</w:t>
      </w:r>
    </w:p>
    <w:p w14:paraId="4131B3AB" w14:textId="7238A0B4" w:rsidR="008C56CD" w:rsidRDefault="008C56CD" w:rsidP="008C56CD">
      <w:pPr>
        <w:rPr>
          <w:lang w:val="fr-FR" w:eastAsia="fr-FR"/>
        </w:rPr>
      </w:pPr>
      <w:r>
        <w:rPr>
          <w:lang w:val="fr-FR" w:eastAsia="fr-FR"/>
        </w:rPr>
        <w:t>Cliquer sur les liens suivants :</w:t>
      </w:r>
    </w:p>
    <w:p w14:paraId="469DF541" w14:textId="51B76757" w:rsidR="009E785D" w:rsidRDefault="00A57EAC" w:rsidP="1F9D039D">
      <w:pPr>
        <w:rPr>
          <w:lang w:val="fr-FR" w:eastAsia="fr-FR"/>
        </w:rPr>
      </w:pPr>
      <w:hyperlink r:id="rId14" w:history="1">
        <w:r w:rsidR="008C56CD" w:rsidRPr="00C62A6C">
          <w:rPr>
            <w:rStyle w:val="Lienhypertexte"/>
            <w:lang w:val="fr-FR" w:eastAsia="fr-FR"/>
          </w:rPr>
          <w:t>http://polybel.csp.qc.ca/files/2020/04/Mathématiques-sec4-CST-27-avril.pdf</w:t>
        </w:r>
      </w:hyperlink>
    </w:p>
    <w:p w14:paraId="7D821E00" w14:textId="48D5BF51" w:rsidR="008C56CD" w:rsidRDefault="008C56CD" w:rsidP="1F9D039D">
      <w:pPr>
        <w:rPr>
          <w:lang w:val="fr-FR" w:eastAsia="fr-FR"/>
        </w:rPr>
      </w:pPr>
      <w:r>
        <w:rPr>
          <w:lang w:val="fr-FR" w:eastAsia="fr-FR"/>
        </w:rPr>
        <w:t>Corrigé :</w:t>
      </w:r>
    </w:p>
    <w:p w14:paraId="4B195DF1" w14:textId="3FF6C07E" w:rsidR="008C56CD" w:rsidRDefault="00A57EAC" w:rsidP="1F9D039D">
      <w:pPr>
        <w:rPr>
          <w:lang w:val="fr-FR" w:eastAsia="fr-FR"/>
        </w:rPr>
      </w:pPr>
      <w:hyperlink r:id="rId15" w:history="1">
        <w:r w:rsidR="008C56CD" w:rsidRPr="00C62A6C">
          <w:rPr>
            <w:rStyle w:val="Lienhypertexte"/>
            <w:lang w:val="fr-FR" w:eastAsia="fr-FR"/>
          </w:rPr>
          <w:t>http://polybel.csp.qc.ca/files/2020/04/Corrigé-document-27-avril-math-CST4.pdf</w:t>
        </w:r>
      </w:hyperlink>
    </w:p>
    <w:p w14:paraId="28BD1F24" w14:textId="77777777" w:rsidR="009E785D" w:rsidRDefault="009E785D" w:rsidP="1F9D039D">
      <w:pPr>
        <w:rPr>
          <w:rFonts w:ascii="Calibri" w:eastAsia="Calibri" w:hAnsi="Calibri" w:cs="Calibri"/>
          <w:lang w:val="fr-FR"/>
        </w:rPr>
      </w:pPr>
    </w:p>
    <w:p w14:paraId="0876CBD6" w14:textId="08E77709" w:rsidR="00804822" w:rsidRDefault="00804822" w:rsidP="00804822">
      <w:pPr>
        <w:pStyle w:val="Titre1"/>
        <w:rPr>
          <w:lang w:val="fr-FR" w:eastAsia="fr-FR"/>
        </w:rPr>
      </w:pPr>
      <w:r>
        <w:t>Science et technologie</w:t>
      </w:r>
    </w:p>
    <w:tbl>
      <w:tblPr>
        <w:tblW w:w="9306" w:type="dxa"/>
        <w:tblCellMar>
          <w:left w:w="70" w:type="dxa"/>
          <w:right w:w="70" w:type="dxa"/>
        </w:tblCellMar>
        <w:tblLook w:val="0000" w:firstRow="0" w:lastRow="0" w:firstColumn="0" w:lastColumn="0" w:noHBand="0" w:noVBand="0"/>
      </w:tblPr>
      <w:tblGrid>
        <w:gridCol w:w="9306"/>
      </w:tblGrid>
      <w:tr w:rsidR="001A2864" w:rsidRPr="003F7A58" w14:paraId="2151826B" w14:textId="77777777" w:rsidTr="009E4387">
        <w:trPr>
          <w:trHeight w:val="719"/>
        </w:trPr>
        <w:tc>
          <w:tcPr>
            <w:tcW w:w="8660" w:type="dxa"/>
          </w:tcPr>
          <w:p w14:paraId="09BA09DE" w14:textId="77777777" w:rsidR="001A2864" w:rsidRPr="003F7A58" w:rsidRDefault="001A2864" w:rsidP="009E4387">
            <w:pPr>
              <w:spacing w:line="256" w:lineRule="auto"/>
              <w:rPr>
                <w:sz w:val="28"/>
                <w:szCs w:val="28"/>
              </w:rPr>
            </w:pPr>
            <w:r w:rsidRPr="003F7A58">
              <w:rPr>
                <w:sz w:val="28"/>
                <w:szCs w:val="28"/>
              </w:rPr>
              <w:t xml:space="preserve">Voici le travail de science proposé pour cette semaine. </w:t>
            </w:r>
          </w:p>
          <w:p w14:paraId="41192D2A" w14:textId="77777777" w:rsidR="001A2864" w:rsidRPr="003F7A58" w:rsidRDefault="001A2864" w:rsidP="009E4387">
            <w:pPr>
              <w:spacing w:line="256" w:lineRule="auto"/>
              <w:rPr>
                <w:sz w:val="28"/>
                <w:szCs w:val="28"/>
              </w:rPr>
            </w:pPr>
            <w:r w:rsidRPr="003F7A58">
              <w:rPr>
                <w:sz w:val="28"/>
                <w:szCs w:val="28"/>
              </w:rPr>
              <w:t>Nous te rappelons que ce travail n’est pas obligatoire et qu’il ne sera pas évalué. Mais qu’il te permettra de te remémorer la matière déjà vue.</w:t>
            </w:r>
          </w:p>
          <w:p w14:paraId="7DE681D7" w14:textId="77777777" w:rsidR="001A2864" w:rsidRPr="003F7A58" w:rsidRDefault="001A2864" w:rsidP="009E4387">
            <w:pPr>
              <w:spacing w:line="256" w:lineRule="auto"/>
              <w:rPr>
                <w:sz w:val="28"/>
                <w:szCs w:val="28"/>
              </w:rPr>
            </w:pPr>
            <w:r w:rsidRPr="003F7A58">
              <w:rPr>
                <w:sz w:val="28"/>
                <w:szCs w:val="28"/>
              </w:rPr>
              <w:t xml:space="preserve">Les liens ci-dessous te permettront d’accéder au site ALLO PROF. Tu y retrouveras une section théorique (rappel des notions). Les réponses aux exercices proposés cette semaine </w:t>
            </w:r>
            <w:r>
              <w:rPr>
                <w:sz w:val="28"/>
                <w:szCs w:val="28"/>
              </w:rPr>
              <w:t xml:space="preserve">te </w:t>
            </w:r>
            <w:r w:rsidRPr="003F7A58">
              <w:rPr>
                <w:sz w:val="28"/>
                <w:szCs w:val="28"/>
              </w:rPr>
              <w:t>seront données la semaine prochaine.</w:t>
            </w:r>
          </w:p>
          <w:p w14:paraId="0F10104A" w14:textId="77777777" w:rsidR="001A2864" w:rsidRPr="003F7A58" w:rsidRDefault="001A2864" w:rsidP="009E4387">
            <w:pPr>
              <w:spacing w:line="256" w:lineRule="auto"/>
              <w:rPr>
                <w:sz w:val="28"/>
                <w:szCs w:val="28"/>
              </w:rPr>
            </w:pPr>
            <w:r w:rsidRPr="003F7A58">
              <w:rPr>
                <w:sz w:val="28"/>
                <w:szCs w:val="28"/>
              </w:rPr>
              <w:t>Si tu as des questions, tu peux toujours nous écrire sur notre courriel de l’école.</w:t>
            </w:r>
          </w:p>
          <w:p w14:paraId="1DB3E43B" w14:textId="77777777" w:rsidR="001A2864" w:rsidRPr="003F7A58" w:rsidRDefault="001A2864" w:rsidP="009E4387">
            <w:pPr>
              <w:spacing w:line="256" w:lineRule="auto"/>
              <w:rPr>
                <w:sz w:val="28"/>
                <w:szCs w:val="28"/>
              </w:rPr>
            </w:pPr>
            <w:r w:rsidRPr="003F7A58">
              <w:rPr>
                <w:sz w:val="28"/>
                <w:szCs w:val="28"/>
              </w:rPr>
              <w:t>Passe une belle semaine.</w:t>
            </w:r>
          </w:p>
          <w:p w14:paraId="194760B6" w14:textId="77777777" w:rsidR="001A2864" w:rsidRDefault="001A2864" w:rsidP="009E4387">
            <w:pPr>
              <w:spacing w:line="256" w:lineRule="auto"/>
            </w:pPr>
            <w:r w:rsidRPr="003F7A58">
              <w:rPr>
                <w:sz w:val="28"/>
                <w:szCs w:val="28"/>
              </w:rPr>
              <w:t>Ton prof.</w:t>
            </w:r>
            <w:r w:rsidRPr="003F7A58">
              <w:t xml:space="preserve"> </w:t>
            </w:r>
          </w:p>
          <w:p w14:paraId="6255DF36" w14:textId="77777777" w:rsidR="001A2864" w:rsidRPr="003F7A58" w:rsidRDefault="001A2864" w:rsidP="009E4387">
            <w:pPr>
              <w:spacing w:line="256" w:lineRule="auto"/>
              <w:rPr>
                <w:sz w:val="28"/>
                <w:szCs w:val="28"/>
              </w:rPr>
            </w:pPr>
          </w:p>
          <w:p w14:paraId="13610432" w14:textId="77777777" w:rsidR="001A2864" w:rsidRPr="003F7A58" w:rsidRDefault="001A2864" w:rsidP="009E4387">
            <w:pPr>
              <w:spacing w:line="256" w:lineRule="auto"/>
              <w:rPr>
                <w:b/>
                <w:sz w:val="28"/>
                <w:szCs w:val="28"/>
              </w:rPr>
            </w:pPr>
            <w:r w:rsidRPr="003F7A58">
              <w:rPr>
                <w:b/>
                <w:sz w:val="28"/>
                <w:szCs w:val="28"/>
              </w:rPr>
              <w:t>Les familles du tableau périodique.</w:t>
            </w:r>
          </w:p>
          <w:p w14:paraId="0BEAA305" w14:textId="77777777" w:rsidR="001A2864" w:rsidRPr="003F7A58" w:rsidRDefault="001A2864" w:rsidP="009E4387">
            <w:pPr>
              <w:spacing w:line="256" w:lineRule="auto"/>
              <w:rPr>
                <w:sz w:val="28"/>
                <w:szCs w:val="28"/>
              </w:rPr>
            </w:pPr>
            <w:r w:rsidRPr="003F7A58">
              <w:rPr>
                <w:sz w:val="28"/>
                <w:szCs w:val="28"/>
              </w:rPr>
              <w:t xml:space="preserve">Théorie : </w:t>
            </w:r>
            <w:r w:rsidRPr="003F7A58">
              <w:t xml:space="preserve"> </w:t>
            </w:r>
            <w:hyperlink r:id="rId16" w:history="1">
              <w:r w:rsidRPr="003F7A58">
                <w:rPr>
                  <w:color w:val="0563C1" w:themeColor="hyperlink"/>
                  <w:sz w:val="28"/>
                  <w:szCs w:val="28"/>
                  <w:u w:val="single"/>
                </w:rPr>
                <w:t>http://www.alloprof.qc.ca/BV/Pages/s1125.aspx</w:t>
              </w:r>
            </w:hyperlink>
          </w:p>
          <w:p w14:paraId="437CBAC7" w14:textId="77777777" w:rsidR="001A2864" w:rsidRPr="003F7A58" w:rsidRDefault="001A2864" w:rsidP="009E4387">
            <w:pPr>
              <w:spacing w:line="256" w:lineRule="auto"/>
              <w:rPr>
                <w:sz w:val="28"/>
                <w:szCs w:val="28"/>
              </w:rPr>
            </w:pPr>
          </w:p>
          <w:p w14:paraId="23163478" w14:textId="77777777" w:rsidR="001A2864" w:rsidRPr="003F7A58" w:rsidRDefault="001A2864" w:rsidP="009E4387">
            <w:pPr>
              <w:rPr>
                <w:b/>
                <w:sz w:val="28"/>
                <w:szCs w:val="28"/>
              </w:rPr>
            </w:pPr>
            <w:r w:rsidRPr="003F7A58">
              <w:rPr>
                <w:b/>
                <w:sz w:val="28"/>
                <w:szCs w:val="28"/>
              </w:rPr>
              <w:t>Les ions</w:t>
            </w:r>
          </w:p>
          <w:p w14:paraId="25E7A0B5" w14:textId="77777777" w:rsidR="001A2864" w:rsidRPr="003F7A58" w:rsidRDefault="001A2864" w:rsidP="009E4387">
            <w:pPr>
              <w:rPr>
                <w:sz w:val="28"/>
                <w:szCs w:val="28"/>
              </w:rPr>
            </w:pPr>
            <w:r w:rsidRPr="003F7A58">
              <w:rPr>
                <w:sz w:val="28"/>
                <w:szCs w:val="28"/>
              </w:rPr>
              <w:t>Théorie :</w:t>
            </w:r>
            <w:r w:rsidRPr="003F7A58">
              <w:t xml:space="preserve"> </w:t>
            </w:r>
            <w:hyperlink r:id="rId17" w:history="1">
              <w:r w:rsidRPr="003F7A58">
                <w:rPr>
                  <w:color w:val="0563C1" w:themeColor="hyperlink"/>
                  <w:sz w:val="28"/>
                  <w:szCs w:val="28"/>
                  <w:u w:val="single"/>
                </w:rPr>
                <w:t>http://www.alloprof.qc.ca/BV/pages/s1590.aspx</w:t>
              </w:r>
            </w:hyperlink>
          </w:p>
          <w:p w14:paraId="24B59AB2" w14:textId="77777777" w:rsidR="001A2864" w:rsidRPr="001A2864" w:rsidRDefault="001A2864" w:rsidP="009E4387">
            <w:pPr>
              <w:jc w:val="center"/>
              <w:rPr>
                <w:b/>
                <w:sz w:val="28"/>
              </w:rPr>
            </w:pPr>
            <w:r w:rsidRPr="001A2864">
              <w:rPr>
                <w:b/>
                <w:sz w:val="28"/>
              </w:rPr>
              <w:lastRenderedPageBreak/>
              <w:t>Exercices</w:t>
            </w:r>
          </w:p>
          <w:p w14:paraId="65FC7641" w14:textId="77777777" w:rsidR="001A2864" w:rsidRPr="003F7A58" w:rsidRDefault="001A2864" w:rsidP="001A2864">
            <w:pPr>
              <w:rPr>
                <w:b/>
              </w:rPr>
            </w:pPr>
          </w:p>
        </w:tc>
      </w:tr>
      <w:tr w:rsidR="001A2864" w:rsidRPr="003F7A58" w14:paraId="4075779E" w14:textId="77777777" w:rsidTr="009E4387">
        <w:tc>
          <w:tcPr>
            <w:tcW w:w="8660" w:type="dxa"/>
          </w:tcPr>
          <w:p w14:paraId="4F04FE70" w14:textId="77777777" w:rsidR="001A2864" w:rsidRPr="001A2864" w:rsidRDefault="001A2864" w:rsidP="001A2864">
            <w:pPr>
              <w:pStyle w:val="Paragraphedeliste"/>
              <w:numPr>
                <w:ilvl w:val="0"/>
                <w:numId w:val="38"/>
              </w:numPr>
              <w:ind w:left="351"/>
              <w:rPr>
                <w:b/>
              </w:rPr>
            </w:pPr>
            <w:r w:rsidRPr="001A2864">
              <w:rPr>
                <w:b/>
              </w:rPr>
              <w:lastRenderedPageBreak/>
              <w:t>Quel énoncé ne décrit pas un électron de valence?</w:t>
            </w:r>
          </w:p>
          <w:p w14:paraId="0DA1F80A" w14:textId="77777777" w:rsidR="001A2864" w:rsidRPr="003F7A58" w:rsidRDefault="001A2864" w:rsidP="001A2864">
            <w:pPr>
              <w:numPr>
                <w:ilvl w:val="0"/>
                <w:numId w:val="34"/>
              </w:numPr>
              <w:spacing w:after="0" w:line="240" w:lineRule="auto"/>
              <w:rPr>
                <w:b/>
              </w:rPr>
            </w:pPr>
            <w:r w:rsidRPr="003F7A58">
              <w:rPr>
                <w:b/>
              </w:rPr>
              <w:t>Électron situé sur la couche électronique la plus proche du noyau.</w:t>
            </w:r>
          </w:p>
          <w:p w14:paraId="19B559F2" w14:textId="77777777" w:rsidR="001A2864" w:rsidRPr="003F7A58" w:rsidRDefault="001A2864" w:rsidP="001A2864">
            <w:pPr>
              <w:numPr>
                <w:ilvl w:val="0"/>
                <w:numId w:val="34"/>
              </w:numPr>
              <w:spacing w:after="0" w:line="240" w:lineRule="auto"/>
              <w:rPr>
                <w:b/>
              </w:rPr>
            </w:pPr>
            <w:r w:rsidRPr="003F7A58">
              <w:rPr>
                <w:b/>
              </w:rPr>
              <w:t>Électron situé sur la couche électronique la plus éloignée du noyau.</w:t>
            </w:r>
          </w:p>
          <w:p w14:paraId="5D48693C" w14:textId="77777777" w:rsidR="001A2864" w:rsidRPr="003F7A58" w:rsidRDefault="001A2864" w:rsidP="001A2864">
            <w:pPr>
              <w:numPr>
                <w:ilvl w:val="0"/>
                <w:numId w:val="34"/>
              </w:numPr>
              <w:spacing w:after="0" w:line="240" w:lineRule="auto"/>
              <w:rPr>
                <w:b/>
              </w:rPr>
            </w:pPr>
            <w:r w:rsidRPr="003F7A58">
              <w:rPr>
                <w:b/>
              </w:rPr>
              <w:t>Électron qui est cédé par un atome.</w:t>
            </w:r>
          </w:p>
          <w:p w14:paraId="3DFA1836" w14:textId="77777777" w:rsidR="001A2864" w:rsidRPr="003F7A58" w:rsidRDefault="001A2864" w:rsidP="001A2864">
            <w:pPr>
              <w:numPr>
                <w:ilvl w:val="0"/>
                <w:numId w:val="34"/>
              </w:numPr>
              <w:spacing w:after="0" w:line="240" w:lineRule="auto"/>
              <w:rPr>
                <w:b/>
              </w:rPr>
            </w:pPr>
            <w:r w:rsidRPr="003F7A58">
              <w:rPr>
                <w:b/>
              </w:rPr>
              <w:t>Électron reçu par un atome.</w:t>
            </w:r>
          </w:p>
          <w:p w14:paraId="3E7F9B4C" w14:textId="77777777" w:rsidR="001A2864" w:rsidRPr="003F7A58" w:rsidRDefault="001A2864" w:rsidP="009E4387">
            <w:pPr>
              <w:ind w:left="360"/>
              <w:rPr>
                <w:b/>
              </w:rPr>
            </w:pPr>
          </w:p>
        </w:tc>
      </w:tr>
      <w:tr w:rsidR="001A2864" w:rsidRPr="003F7A58" w14:paraId="55B7485E" w14:textId="77777777" w:rsidTr="009E4387">
        <w:tc>
          <w:tcPr>
            <w:tcW w:w="8660" w:type="dxa"/>
          </w:tcPr>
          <w:p w14:paraId="757ACD66" w14:textId="77777777" w:rsidR="001A2864" w:rsidRPr="001A2864" w:rsidRDefault="001A2864" w:rsidP="001A2864">
            <w:pPr>
              <w:pStyle w:val="Paragraphedeliste"/>
              <w:numPr>
                <w:ilvl w:val="0"/>
                <w:numId w:val="38"/>
              </w:numPr>
              <w:spacing w:after="240"/>
              <w:ind w:left="351"/>
              <w:rPr>
                <w:b/>
              </w:rPr>
            </w:pPr>
            <w:r w:rsidRPr="001A2864">
              <w:rPr>
                <w:b/>
              </w:rPr>
              <w:t>Pour un élément donné, à quoi est égal le nombre d’électrons de valence?</w:t>
            </w:r>
          </w:p>
          <w:p w14:paraId="0326BC91" w14:textId="77777777" w:rsidR="001A2864" w:rsidRPr="003F7A58" w:rsidRDefault="001A2864" w:rsidP="009E4387">
            <w:pPr>
              <w:ind w:left="918"/>
              <w:rPr>
                <w:b/>
              </w:rPr>
            </w:pPr>
            <w:r w:rsidRPr="003F7A58">
              <w:rPr>
                <w:b/>
              </w:rPr>
              <w:t>a) au numéro atomique                      c) au nombre de masse</w:t>
            </w:r>
          </w:p>
          <w:p w14:paraId="69073CE0" w14:textId="4AA9DFC8" w:rsidR="001A2864" w:rsidRPr="003F7A58" w:rsidRDefault="001A2864" w:rsidP="001A2864">
            <w:pPr>
              <w:ind w:left="918"/>
              <w:rPr>
                <w:b/>
              </w:rPr>
            </w:pPr>
            <w:r w:rsidRPr="003F7A58">
              <w:rPr>
                <w:b/>
              </w:rPr>
              <w:t>b) au numéro de période                 d) au numéro de famille</w:t>
            </w:r>
          </w:p>
        </w:tc>
      </w:tr>
      <w:tr w:rsidR="001A2864" w:rsidRPr="003F7A58" w14:paraId="14A36E65" w14:textId="77777777" w:rsidTr="009E4387">
        <w:tc>
          <w:tcPr>
            <w:tcW w:w="8660" w:type="dxa"/>
          </w:tcPr>
          <w:p w14:paraId="73601669" w14:textId="77777777" w:rsidR="001A2864" w:rsidRPr="001A2864" w:rsidRDefault="001A2864" w:rsidP="001A2864">
            <w:pPr>
              <w:pStyle w:val="Paragraphedeliste"/>
              <w:numPr>
                <w:ilvl w:val="0"/>
                <w:numId w:val="38"/>
              </w:numPr>
              <w:spacing w:after="240"/>
              <w:ind w:left="351"/>
              <w:rPr>
                <w:b/>
              </w:rPr>
            </w:pPr>
            <w:r w:rsidRPr="001A2864">
              <w:rPr>
                <w:b/>
              </w:rPr>
              <w:t>Quelles sont les (2) familles les plus réactives chimiquement?</w:t>
            </w:r>
          </w:p>
          <w:p w14:paraId="4848B94C" w14:textId="77777777" w:rsidR="001A2864" w:rsidRPr="003F7A58" w:rsidRDefault="001A2864" w:rsidP="009E4387">
            <w:pPr>
              <w:ind w:left="918"/>
              <w:rPr>
                <w:b/>
              </w:rPr>
            </w:pPr>
            <w:r w:rsidRPr="003F7A58">
              <w:rPr>
                <w:b/>
              </w:rPr>
              <w:t>a) Les alcalins et les halogènes          c) Les halogènes et les alcalino-terreux</w:t>
            </w:r>
          </w:p>
          <w:p w14:paraId="0612A728" w14:textId="2CDF8CBD" w:rsidR="001A2864" w:rsidRPr="003F7A58" w:rsidRDefault="001A2864" w:rsidP="001A2864">
            <w:pPr>
              <w:ind w:left="918"/>
              <w:rPr>
                <w:b/>
              </w:rPr>
            </w:pPr>
            <w:r w:rsidRPr="003F7A58">
              <w:rPr>
                <w:b/>
              </w:rPr>
              <w:t>b) Les gaz rares et les alcalins           d) Les halogènes et les gaz inertes</w:t>
            </w:r>
          </w:p>
        </w:tc>
      </w:tr>
      <w:tr w:rsidR="001A2864" w:rsidRPr="003F7A58" w14:paraId="072238F1" w14:textId="77777777" w:rsidTr="009E4387">
        <w:tc>
          <w:tcPr>
            <w:tcW w:w="8660" w:type="dxa"/>
          </w:tcPr>
          <w:p w14:paraId="5CCEC965" w14:textId="3BF71104" w:rsidR="001A2864" w:rsidRPr="001A2864" w:rsidRDefault="001A2864" w:rsidP="001A2864">
            <w:pPr>
              <w:pStyle w:val="Paragraphedeliste"/>
              <w:numPr>
                <w:ilvl w:val="0"/>
                <w:numId w:val="38"/>
              </w:numPr>
              <w:spacing w:after="240"/>
              <w:ind w:left="351"/>
              <w:rPr>
                <w:b/>
              </w:rPr>
            </w:pPr>
            <w:r>
              <w:rPr>
                <w:b/>
              </w:rPr>
              <w:t>À</w:t>
            </w:r>
            <w:r w:rsidRPr="001A2864">
              <w:rPr>
                <w:b/>
              </w:rPr>
              <w:t xml:space="preserve"> quelle famille appartient les atomes ayant une charge électrique +2 ?</w:t>
            </w:r>
          </w:p>
          <w:p w14:paraId="1BD64BAF" w14:textId="5C93B571" w:rsidR="001A2864" w:rsidRPr="003F7A58" w:rsidRDefault="001A2864" w:rsidP="001A2864">
            <w:pPr>
              <w:ind w:left="918"/>
              <w:rPr>
                <w:b/>
              </w:rPr>
            </w:pPr>
            <w:r w:rsidRPr="003F7A58">
              <w:rPr>
                <w:b/>
              </w:rPr>
              <w:t>a) alcalino-terreux          b) alcalins           c) halogènes           d) gaz inertes</w:t>
            </w:r>
          </w:p>
        </w:tc>
      </w:tr>
      <w:tr w:rsidR="001A2864" w:rsidRPr="003F7A58" w14:paraId="055DFC53" w14:textId="77777777" w:rsidTr="009E4387">
        <w:tc>
          <w:tcPr>
            <w:tcW w:w="8660" w:type="dxa"/>
          </w:tcPr>
          <w:p w14:paraId="46EF2A26" w14:textId="77777777" w:rsidR="001A2864" w:rsidRPr="001A2864" w:rsidRDefault="001A2864" w:rsidP="001A2864">
            <w:pPr>
              <w:pStyle w:val="Paragraphedeliste"/>
              <w:numPr>
                <w:ilvl w:val="0"/>
                <w:numId w:val="38"/>
              </w:numPr>
              <w:spacing w:after="240"/>
              <w:ind w:left="351"/>
              <w:rPr>
                <w:b/>
              </w:rPr>
            </w:pPr>
            <w:r w:rsidRPr="001A2864">
              <w:rPr>
                <w:b/>
              </w:rPr>
              <w:t>Quelle propriété ne s’applique pas aux halogènes?</w:t>
            </w:r>
          </w:p>
          <w:p w14:paraId="6030E146" w14:textId="77777777" w:rsidR="001A2864" w:rsidRPr="003F7A58" w:rsidRDefault="001A2864" w:rsidP="001A2864">
            <w:pPr>
              <w:numPr>
                <w:ilvl w:val="0"/>
                <w:numId w:val="37"/>
              </w:numPr>
              <w:spacing w:after="0" w:line="240" w:lineRule="auto"/>
              <w:rPr>
                <w:b/>
              </w:rPr>
            </w:pPr>
            <w:r w:rsidRPr="003F7A58">
              <w:rPr>
                <w:b/>
              </w:rPr>
              <w:t>Ils réagissent facilement avec les alcalins.</w:t>
            </w:r>
          </w:p>
          <w:p w14:paraId="4E3F22BB" w14:textId="77777777" w:rsidR="001A2864" w:rsidRPr="003F7A58" w:rsidRDefault="001A2864" w:rsidP="001A2864">
            <w:pPr>
              <w:numPr>
                <w:ilvl w:val="0"/>
                <w:numId w:val="37"/>
              </w:numPr>
              <w:spacing w:after="0" w:line="240" w:lineRule="auto"/>
              <w:rPr>
                <w:b/>
              </w:rPr>
            </w:pPr>
            <w:r w:rsidRPr="003F7A58">
              <w:rPr>
                <w:b/>
              </w:rPr>
              <w:t>Ils ont tendance à gagner facilement un électron.</w:t>
            </w:r>
          </w:p>
          <w:p w14:paraId="672433C7" w14:textId="77777777" w:rsidR="001A2864" w:rsidRPr="003F7A58" w:rsidRDefault="001A2864" w:rsidP="001A2864">
            <w:pPr>
              <w:numPr>
                <w:ilvl w:val="0"/>
                <w:numId w:val="37"/>
              </w:numPr>
              <w:spacing w:after="0" w:line="240" w:lineRule="auto"/>
              <w:rPr>
                <w:b/>
              </w:rPr>
            </w:pPr>
            <w:r w:rsidRPr="003F7A58">
              <w:rPr>
                <w:b/>
              </w:rPr>
              <w:t>Ils ont un électron de moins que le gaz inerte le plus proche.</w:t>
            </w:r>
          </w:p>
          <w:p w14:paraId="50D4FB18" w14:textId="77777777" w:rsidR="001A2864" w:rsidRDefault="001A2864" w:rsidP="009E4387">
            <w:pPr>
              <w:numPr>
                <w:ilvl w:val="0"/>
                <w:numId w:val="37"/>
              </w:numPr>
              <w:spacing w:after="0" w:line="240" w:lineRule="auto"/>
              <w:rPr>
                <w:b/>
              </w:rPr>
            </w:pPr>
            <w:r w:rsidRPr="003F7A58">
              <w:rPr>
                <w:b/>
              </w:rPr>
              <w:t>Ils ont une charge électrique +1.</w:t>
            </w:r>
          </w:p>
          <w:p w14:paraId="12A60016" w14:textId="157BFE3C" w:rsidR="001A2864" w:rsidRPr="001A2864" w:rsidRDefault="001A2864" w:rsidP="001A2864">
            <w:pPr>
              <w:spacing w:after="0" w:line="240" w:lineRule="auto"/>
              <w:ind w:left="720"/>
              <w:rPr>
                <w:b/>
              </w:rPr>
            </w:pPr>
          </w:p>
        </w:tc>
      </w:tr>
      <w:tr w:rsidR="001A2864" w:rsidRPr="003F7A58" w14:paraId="197E693E" w14:textId="77777777" w:rsidTr="009E4387">
        <w:tc>
          <w:tcPr>
            <w:tcW w:w="8660" w:type="dxa"/>
          </w:tcPr>
          <w:p w14:paraId="01A5B5B4" w14:textId="77777777" w:rsidR="001A2864" w:rsidRPr="001A2864" w:rsidRDefault="001A2864" w:rsidP="001A2864">
            <w:pPr>
              <w:pStyle w:val="Paragraphedeliste"/>
              <w:numPr>
                <w:ilvl w:val="0"/>
                <w:numId w:val="38"/>
              </w:numPr>
              <w:spacing w:after="240"/>
              <w:ind w:left="351"/>
              <w:rPr>
                <w:b/>
              </w:rPr>
            </w:pPr>
            <w:r w:rsidRPr="001A2864">
              <w:rPr>
                <w:b/>
              </w:rPr>
              <w:t>Comment doit agir le magnésium pour devenir stable comme un gaz inerte?</w:t>
            </w:r>
          </w:p>
          <w:p w14:paraId="4D385AAF" w14:textId="77777777" w:rsidR="001A2864" w:rsidRPr="003F7A58" w:rsidRDefault="001A2864" w:rsidP="001A2864">
            <w:pPr>
              <w:ind w:left="351"/>
              <w:rPr>
                <w:b/>
              </w:rPr>
            </w:pPr>
            <w:r w:rsidRPr="003F7A58">
              <w:rPr>
                <w:b/>
              </w:rPr>
              <w:t>a) recevoir 2 électrons                         c) donner 2 électrons</w:t>
            </w:r>
          </w:p>
          <w:p w14:paraId="2877DDA2" w14:textId="49538268" w:rsidR="001A2864" w:rsidRPr="003F7A58" w:rsidRDefault="001A2864" w:rsidP="001A2864">
            <w:pPr>
              <w:ind w:left="351"/>
              <w:rPr>
                <w:b/>
              </w:rPr>
            </w:pPr>
            <w:r w:rsidRPr="003F7A58">
              <w:rPr>
                <w:b/>
              </w:rPr>
              <w:t>b) donner 1 électron                            d) recevoir un électron</w:t>
            </w:r>
          </w:p>
        </w:tc>
      </w:tr>
      <w:tr w:rsidR="001A2864" w:rsidRPr="00A57EAC" w14:paraId="4BE9C2FD" w14:textId="77777777" w:rsidTr="009E4387">
        <w:tc>
          <w:tcPr>
            <w:tcW w:w="8660" w:type="dxa"/>
          </w:tcPr>
          <w:p w14:paraId="21983DC0" w14:textId="77777777" w:rsidR="001A2864" w:rsidRPr="001A2864" w:rsidRDefault="001A2864" w:rsidP="001A2864">
            <w:pPr>
              <w:pStyle w:val="Paragraphedeliste"/>
              <w:numPr>
                <w:ilvl w:val="0"/>
                <w:numId w:val="38"/>
              </w:numPr>
              <w:spacing w:after="240"/>
              <w:ind w:left="351"/>
              <w:rPr>
                <w:b/>
              </w:rPr>
            </w:pPr>
            <w:r w:rsidRPr="001A2864">
              <w:rPr>
                <w:b/>
              </w:rPr>
              <w:t>Quel ion ou charge électrique portera l’atome d’aluminium pour devenir stable lors d’une combinaison chimique avec un autre atome?</w:t>
            </w:r>
          </w:p>
          <w:p w14:paraId="6D50B2D7" w14:textId="3FE5AEE9" w:rsidR="001A2864" w:rsidRPr="001A2864" w:rsidRDefault="001A2864" w:rsidP="001A2864">
            <w:pPr>
              <w:ind w:left="351"/>
              <w:rPr>
                <w:b/>
                <w:vertAlign w:val="superscript"/>
                <w:lang w:val="nl-NL"/>
              </w:rPr>
            </w:pPr>
            <w:r w:rsidRPr="003F7A58">
              <w:rPr>
                <w:b/>
                <w:lang w:val="nl-NL"/>
              </w:rPr>
              <w:t xml:space="preserve">a) Al </w:t>
            </w:r>
            <w:r w:rsidRPr="003F7A58">
              <w:rPr>
                <w:b/>
                <w:vertAlign w:val="superscript"/>
                <w:lang w:val="nl-NL"/>
              </w:rPr>
              <w:t>+1</w:t>
            </w:r>
            <w:r w:rsidRPr="003F7A58">
              <w:rPr>
                <w:b/>
                <w:lang w:val="nl-NL"/>
              </w:rPr>
              <w:t xml:space="preserve">        b) Al</w:t>
            </w:r>
            <w:r w:rsidRPr="003F7A58">
              <w:rPr>
                <w:b/>
                <w:vertAlign w:val="superscript"/>
                <w:lang w:val="nl-NL"/>
              </w:rPr>
              <w:t>-1</w:t>
            </w:r>
            <w:r w:rsidRPr="003F7A58">
              <w:rPr>
                <w:b/>
                <w:lang w:val="nl-NL"/>
              </w:rPr>
              <w:t xml:space="preserve">         c) Al</w:t>
            </w:r>
            <w:r w:rsidRPr="003F7A58">
              <w:rPr>
                <w:b/>
                <w:vertAlign w:val="superscript"/>
                <w:lang w:val="nl-NL"/>
              </w:rPr>
              <w:t>3-</w:t>
            </w:r>
            <w:r w:rsidRPr="003F7A58">
              <w:rPr>
                <w:b/>
                <w:lang w:val="nl-NL"/>
              </w:rPr>
              <w:t xml:space="preserve">            d) Al</w:t>
            </w:r>
            <w:r w:rsidRPr="003F7A58">
              <w:rPr>
                <w:b/>
                <w:vertAlign w:val="superscript"/>
                <w:lang w:val="nl-NL"/>
              </w:rPr>
              <w:t>3+</w:t>
            </w:r>
          </w:p>
        </w:tc>
      </w:tr>
      <w:tr w:rsidR="001A2864" w:rsidRPr="003F7A58" w14:paraId="1770F47E" w14:textId="77777777" w:rsidTr="009E4387">
        <w:trPr>
          <w:trHeight w:val="1393"/>
        </w:trPr>
        <w:tc>
          <w:tcPr>
            <w:tcW w:w="8660" w:type="dxa"/>
          </w:tcPr>
          <w:p w14:paraId="61EA3881" w14:textId="77777777" w:rsidR="001A2864" w:rsidRPr="001A2864" w:rsidRDefault="001A2864" w:rsidP="001A2864">
            <w:pPr>
              <w:pStyle w:val="Paragraphedeliste"/>
              <w:numPr>
                <w:ilvl w:val="0"/>
                <w:numId w:val="38"/>
              </w:numPr>
              <w:spacing w:after="240"/>
              <w:ind w:left="351"/>
              <w:rPr>
                <w:b/>
              </w:rPr>
            </w:pPr>
            <w:r w:rsidRPr="001A2864">
              <w:rPr>
                <w:b/>
              </w:rPr>
              <w:t>Quelle est la caractéristique d’un non-métal possédant 8 électrons sur son dernier niveau d’énergie?</w:t>
            </w:r>
          </w:p>
          <w:p w14:paraId="71868979" w14:textId="77777777" w:rsidR="001A2864" w:rsidRPr="003F7A58" w:rsidRDefault="001A2864" w:rsidP="001A2864">
            <w:pPr>
              <w:numPr>
                <w:ilvl w:val="0"/>
                <w:numId w:val="35"/>
              </w:numPr>
              <w:spacing w:after="0" w:line="240" w:lineRule="auto"/>
              <w:rPr>
                <w:b/>
              </w:rPr>
            </w:pPr>
            <w:r w:rsidRPr="003F7A58">
              <w:rPr>
                <w:b/>
              </w:rPr>
              <w:t>Il est très réactif.                              c) Il est chimiquement inerte.</w:t>
            </w:r>
          </w:p>
          <w:p w14:paraId="5154D447" w14:textId="77777777" w:rsidR="001A2864" w:rsidRPr="003F7A58" w:rsidRDefault="001A2864" w:rsidP="001A2864">
            <w:pPr>
              <w:numPr>
                <w:ilvl w:val="0"/>
                <w:numId w:val="35"/>
              </w:numPr>
              <w:spacing w:after="0" w:line="240" w:lineRule="auto"/>
              <w:rPr>
                <w:b/>
              </w:rPr>
            </w:pPr>
            <w:r w:rsidRPr="003F7A58">
              <w:rPr>
                <w:b/>
              </w:rPr>
              <w:t>Il cède facilement un électron.        d) Il capte facilement un électron.</w:t>
            </w:r>
          </w:p>
          <w:p w14:paraId="3E60823B" w14:textId="77777777" w:rsidR="001A2864" w:rsidRPr="003F7A58" w:rsidRDefault="001A2864" w:rsidP="009E4387">
            <w:pPr>
              <w:rPr>
                <w:b/>
              </w:rPr>
            </w:pPr>
          </w:p>
        </w:tc>
      </w:tr>
      <w:tr w:rsidR="001A2864" w:rsidRPr="003F7A58" w14:paraId="7D35074E" w14:textId="77777777" w:rsidTr="009E4387">
        <w:tc>
          <w:tcPr>
            <w:tcW w:w="8660" w:type="dxa"/>
          </w:tcPr>
          <w:p w14:paraId="63603E31" w14:textId="77777777" w:rsidR="001A2864" w:rsidRPr="001A2864" w:rsidRDefault="001A2864" w:rsidP="001A2864">
            <w:pPr>
              <w:pStyle w:val="Paragraphedeliste"/>
              <w:numPr>
                <w:ilvl w:val="0"/>
                <w:numId w:val="38"/>
              </w:numPr>
              <w:spacing w:after="240"/>
              <w:ind w:left="351"/>
              <w:rPr>
                <w:b/>
              </w:rPr>
            </w:pPr>
            <w:r w:rsidRPr="001A2864">
              <w:rPr>
                <w:b/>
              </w:rPr>
              <w:t>Lequel des éléments suivants est le plus apte à capter un électron?</w:t>
            </w:r>
          </w:p>
          <w:p w14:paraId="4B8D0CE8" w14:textId="4F6444AB" w:rsidR="001A2864" w:rsidRPr="003F7A58" w:rsidRDefault="001A2864" w:rsidP="001A2864">
            <w:pPr>
              <w:ind w:left="351"/>
              <w:rPr>
                <w:b/>
              </w:rPr>
            </w:pPr>
            <w:r w:rsidRPr="003F7A58">
              <w:rPr>
                <w:b/>
              </w:rPr>
              <w:t>a) F            b) Ne          c) Li          d) B</w:t>
            </w:r>
          </w:p>
        </w:tc>
      </w:tr>
      <w:tr w:rsidR="001A2864" w:rsidRPr="003F7A58" w14:paraId="4A555189" w14:textId="77777777" w:rsidTr="009E4387">
        <w:tc>
          <w:tcPr>
            <w:tcW w:w="8660" w:type="dxa"/>
          </w:tcPr>
          <w:p w14:paraId="7666322B" w14:textId="77777777" w:rsidR="001A2864" w:rsidRPr="001A2864" w:rsidRDefault="001A2864" w:rsidP="001A2864">
            <w:pPr>
              <w:pStyle w:val="Paragraphedeliste"/>
              <w:numPr>
                <w:ilvl w:val="0"/>
                <w:numId w:val="38"/>
              </w:numPr>
              <w:spacing w:after="240"/>
              <w:ind w:left="351"/>
              <w:rPr>
                <w:b/>
              </w:rPr>
            </w:pPr>
            <w:r w:rsidRPr="001A2864">
              <w:rPr>
                <w:b/>
              </w:rPr>
              <w:lastRenderedPageBreak/>
              <w:t>Lorsqu’un atome cède ses deux électrons de dernier niveau il forme …</w:t>
            </w:r>
          </w:p>
          <w:p w14:paraId="499F9F1F" w14:textId="77777777" w:rsidR="001A2864" w:rsidRPr="003F7A58" w:rsidRDefault="001A2864" w:rsidP="001A2864">
            <w:pPr>
              <w:ind w:left="351"/>
              <w:rPr>
                <w:b/>
              </w:rPr>
            </w:pPr>
            <w:r w:rsidRPr="003F7A58">
              <w:rPr>
                <w:b/>
              </w:rPr>
              <w:t>a) un anion 2+                            c) un anion 2-</w:t>
            </w:r>
          </w:p>
          <w:p w14:paraId="4FBABF9A" w14:textId="676B76F0" w:rsidR="001A2864" w:rsidRPr="003F7A58" w:rsidRDefault="001A2864" w:rsidP="001A2864">
            <w:pPr>
              <w:ind w:left="351"/>
              <w:rPr>
                <w:b/>
              </w:rPr>
            </w:pPr>
            <w:r w:rsidRPr="003F7A58">
              <w:rPr>
                <w:b/>
              </w:rPr>
              <w:t>b) un cation 2+                           d) un cation 2-</w:t>
            </w:r>
          </w:p>
        </w:tc>
      </w:tr>
      <w:tr w:rsidR="001A2864" w:rsidRPr="003F7A58" w14:paraId="4AFA9620" w14:textId="77777777" w:rsidTr="009E4387">
        <w:tc>
          <w:tcPr>
            <w:tcW w:w="8660" w:type="dxa"/>
          </w:tcPr>
          <w:p w14:paraId="4625BF66" w14:textId="77777777" w:rsidR="001A2864" w:rsidRPr="001A2864" w:rsidRDefault="001A2864" w:rsidP="001A2864">
            <w:pPr>
              <w:pStyle w:val="Paragraphedeliste"/>
              <w:numPr>
                <w:ilvl w:val="0"/>
                <w:numId w:val="38"/>
              </w:numPr>
              <w:spacing w:after="240"/>
              <w:ind w:left="351"/>
              <w:rPr>
                <w:b/>
              </w:rPr>
            </w:pPr>
            <w:r w:rsidRPr="001A2864">
              <w:rPr>
                <w:b/>
              </w:rPr>
              <w:t>Sur quel principe se base-t-on pour la formation des molécules?</w:t>
            </w:r>
          </w:p>
          <w:p w14:paraId="312C8299" w14:textId="77777777" w:rsidR="001A2864" w:rsidRPr="003F7A58" w:rsidRDefault="001A2864" w:rsidP="001A2864">
            <w:pPr>
              <w:numPr>
                <w:ilvl w:val="0"/>
                <w:numId w:val="36"/>
              </w:numPr>
              <w:spacing w:after="0" w:line="240" w:lineRule="auto"/>
              <w:rPr>
                <w:b/>
              </w:rPr>
            </w:pPr>
            <w:r w:rsidRPr="003F7A58">
              <w:rPr>
                <w:b/>
              </w:rPr>
              <w:t>Un atome ne doit jamais rester seul.</w:t>
            </w:r>
          </w:p>
          <w:p w14:paraId="139AF98E" w14:textId="77777777" w:rsidR="001A2864" w:rsidRPr="003F7A58" w:rsidRDefault="001A2864" w:rsidP="001A2864">
            <w:pPr>
              <w:numPr>
                <w:ilvl w:val="0"/>
                <w:numId w:val="36"/>
              </w:numPr>
              <w:spacing w:after="0" w:line="240" w:lineRule="auto"/>
              <w:rPr>
                <w:b/>
              </w:rPr>
            </w:pPr>
            <w:r w:rsidRPr="003F7A58">
              <w:rPr>
                <w:b/>
              </w:rPr>
              <w:t>Tous les atomes sont chargés électriquement.</w:t>
            </w:r>
          </w:p>
          <w:p w14:paraId="3B648B7C" w14:textId="77777777" w:rsidR="001A2864" w:rsidRPr="003F7A58" w:rsidRDefault="001A2864" w:rsidP="001A2864">
            <w:pPr>
              <w:numPr>
                <w:ilvl w:val="0"/>
                <w:numId w:val="36"/>
              </w:numPr>
              <w:spacing w:after="0" w:line="240" w:lineRule="auto"/>
              <w:rPr>
                <w:b/>
              </w:rPr>
            </w:pPr>
            <w:r w:rsidRPr="003F7A58">
              <w:rPr>
                <w:b/>
              </w:rPr>
              <w:t>Les atomes tendent à perdre ou à gagner un ou des électrons pour obtenir un dernier niveau saturé.</w:t>
            </w:r>
          </w:p>
          <w:p w14:paraId="1B47F827" w14:textId="77777777" w:rsidR="001A2864" w:rsidRPr="003F7A58" w:rsidRDefault="001A2864" w:rsidP="001A2864">
            <w:pPr>
              <w:numPr>
                <w:ilvl w:val="0"/>
                <w:numId w:val="36"/>
              </w:numPr>
              <w:spacing w:after="0" w:line="240" w:lineRule="auto"/>
              <w:rPr>
                <w:b/>
              </w:rPr>
            </w:pPr>
            <w:r w:rsidRPr="003F7A58">
              <w:rPr>
                <w:b/>
              </w:rPr>
              <w:t>Les atomes ont toujours leur dernier niveau saturé.</w:t>
            </w:r>
          </w:p>
          <w:p w14:paraId="3307BD6C" w14:textId="77777777" w:rsidR="001A2864" w:rsidRPr="003F7A58" w:rsidRDefault="001A2864" w:rsidP="009E4387">
            <w:pPr>
              <w:ind w:left="360"/>
              <w:rPr>
                <w:b/>
              </w:rPr>
            </w:pPr>
          </w:p>
        </w:tc>
      </w:tr>
      <w:tr w:rsidR="001A2864" w:rsidRPr="003F7A58" w14:paraId="141DB1A6" w14:textId="77777777" w:rsidTr="009E4387">
        <w:tc>
          <w:tcPr>
            <w:tcW w:w="8660" w:type="dxa"/>
          </w:tcPr>
          <w:p w14:paraId="0A5E24D1" w14:textId="77777777" w:rsidR="001A2864" w:rsidRPr="001A2864" w:rsidRDefault="001A2864" w:rsidP="001A2864">
            <w:pPr>
              <w:pStyle w:val="Paragraphedeliste"/>
              <w:numPr>
                <w:ilvl w:val="0"/>
                <w:numId w:val="38"/>
              </w:numPr>
              <w:spacing w:after="240"/>
              <w:ind w:left="351"/>
              <w:rPr>
                <w:b/>
              </w:rPr>
            </w:pPr>
            <w:r w:rsidRPr="001A2864">
              <w:rPr>
                <w:b/>
              </w:rPr>
              <w:t>Comment l’atome de chlore peut-il acquérir la configuration électronique de l’atome d’argon?</w:t>
            </w:r>
          </w:p>
          <w:p w14:paraId="58B71B93" w14:textId="77777777" w:rsidR="001A2864" w:rsidRPr="003F7A58" w:rsidRDefault="001A2864" w:rsidP="009E4387">
            <w:pPr>
              <w:ind w:left="351"/>
              <w:rPr>
                <w:b/>
              </w:rPr>
            </w:pPr>
            <w:r w:rsidRPr="003F7A58">
              <w:rPr>
                <w:b/>
              </w:rPr>
              <w:t>a) En perdant un électron.                         c) En perdant sept électrons.</w:t>
            </w:r>
          </w:p>
          <w:p w14:paraId="01A0E27E" w14:textId="21FE317B" w:rsidR="001A2864" w:rsidRPr="003F7A58" w:rsidRDefault="001A2864" w:rsidP="001A2864">
            <w:pPr>
              <w:ind w:left="351"/>
              <w:rPr>
                <w:b/>
              </w:rPr>
            </w:pPr>
            <w:r w:rsidRPr="003F7A58">
              <w:rPr>
                <w:b/>
              </w:rPr>
              <w:t>b) En gagnant un électron.                        d) En gagnant sept électrons.</w:t>
            </w:r>
          </w:p>
        </w:tc>
      </w:tr>
      <w:tr w:rsidR="001A2864" w:rsidRPr="00A57EAC" w14:paraId="7967FBE8" w14:textId="77777777" w:rsidTr="009E4387">
        <w:tc>
          <w:tcPr>
            <w:tcW w:w="8660" w:type="dxa"/>
          </w:tcPr>
          <w:p w14:paraId="5234F7C9" w14:textId="77777777" w:rsidR="001A2864" w:rsidRPr="001A2864" w:rsidRDefault="001A2864" w:rsidP="001A2864">
            <w:pPr>
              <w:pStyle w:val="Paragraphedeliste"/>
              <w:numPr>
                <w:ilvl w:val="0"/>
                <w:numId w:val="38"/>
              </w:numPr>
              <w:spacing w:after="240"/>
              <w:ind w:left="351"/>
              <w:rPr>
                <w:b/>
              </w:rPr>
            </w:pPr>
            <w:r w:rsidRPr="001A2864">
              <w:rPr>
                <w:b/>
              </w:rPr>
              <w:t>Le baryum appartient à la famille II et le fluor à la famille VII.  Quelle est la formule la plus probable du composé formé de ces deux éléments?</w:t>
            </w:r>
          </w:p>
          <w:p w14:paraId="48AEEA86" w14:textId="7E078B60" w:rsidR="001A2864" w:rsidRPr="001A2864" w:rsidRDefault="001A2864" w:rsidP="001A2864">
            <w:pPr>
              <w:ind w:left="351"/>
              <w:rPr>
                <w:b/>
                <w:vertAlign w:val="subscript"/>
                <w:lang w:val="en-CA"/>
              </w:rPr>
            </w:pPr>
            <w:r w:rsidRPr="003F7A58">
              <w:rPr>
                <w:b/>
                <w:lang w:val="en-CA"/>
              </w:rPr>
              <w:t>a) BaF</w:t>
            </w:r>
            <w:r w:rsidRPr="003F7A58">
              <w:rPr>
                <w:b/>
                <w:vertAlign w:val="subscript"/>
                <w:lang w:val="en-CA"/>
              </w:rPr>
              <w:t>2</w:t>
            </w:r>
            <w:r w:rsidRPr="003F7A58">
              <w:rPr>
                <w:b/>
                <w:lang w:val="en-CA"/>
              </w:rPr>
              <w:t xml:space="preserve">      b) BaF       c)  Ba</w:t>
            </w:r>
            <w:r w:rsidRPr="003F7A58">
              <w:rPr>
                <w:b/>
                <w:vertAlign w:val="subscript"/>
                <w:lang w:val="en-CA"/>
              </w:rPr>
              <w:t>2</w:t>
            </w:r>
            <w:r w:rsidRPr="003F7A58">
              <w:rPr>
                <w:b/>
                <w:lang w:val="en-CA"/>
              </w:rPr>
              <w:t>F      d)  Ba</w:t>
            </w:r>
            <w:r w:rsidRPr="003F7A58">
              <w:rPr>
                <w:b/>
                <w:vertAlign w:val="subscript"/>
                <w:lang w:val="en-CA"/>
              </w:rPr>
              <w:t>2</w:t>
            </w:r>
            <w:r w:rsidRPr="003F7A58">
              <w:rPr>
                <w:b/>
                <w:lang w:val="en-CA"/>
              </w:rPr>
              <w:t>F</w:t>
            </w:r>
            <w:r w:rsidRPr="003F7A58">
              <w:rPr>
                <w:b/>
                <w:vertAlign w:val="subscript"/>
                <w:lang w:val="en-CA"/>
              </w:rPr>
              <w:t>2</w:t>
            </w:r>
          </w:p>
        </w:tc>
      </w:tr>
      <w:tr w:rsidR="001A2864" w:rsidRPr="003F7A58" w14:paraId="2721E24D" w14:textId="77777777" w:rsidTr="009E4387">
        <w:tc>
          <w:tcPr>
            <w:tcW w:w="8660" w:type="dxa"/>
          </w:tcPr>
          <w:p w14:paraId="2537DC55" w14:textId="77777777" w:rsidR="001A2864" w:rsidRPr="001A2864" w:rsidRDefault="001A2864" w:rsidP="001A2864">
            <w:pPr>
              <w:pStyle w:val="Paragraphedeliste"/>
              <w:numPr>
                <w:ilvl w:val="0"/>
                <w:numId w:val="38"/>
              </w:numPr>
              <w:spacing w:after="240"/>
              <w:ind w:left="351"/>
              <w:rPr>
                <w:b/>
              </w:rPr>
            </w:pPr>
            <w:r w:rsidRPr="001A2864">
              <w:rPr>
                <w:b/>
              </w:rPr>
              <w:t>Le silicium appartient au groupe IV et le chlore au groupe VII.  Quelle est la formule la plus probable du composé formé de ces deux éléments?</w:t>
            </w:r>
          </w:p>
          <w:p w14:paraId="581134C2" w14:textId="3C548CA3" w:rsidR="001A2864" w:rsidRPr="001A2864" w:rsidRDefault="001A2864" w:rsidP="001A2864">
            <w:pPr>
              <w:ind w:left="351"/>
              <w:rPr>
                <w:b/>
                <w:vertAlign w:val="subscript"/>
              </w:rPr>
            </w:pPr>
            <w:r w:rsidRPr="003F7A58">
              <w:rPr>
                <w:b/>
              </w:rPr>
              <w:t>a) Si</w:t>
            </w:r>
            <w:r w:rsidRPr="003F7A58">
              <w:rPr>
                <w:b/>
                <w:vertAlign w:val="subscript"/>
              </w:rPr>
              <w:t>4</w:t>
            </w:r>
            <w:r w:rsidRPr="003F7A58">
              <w:rPr>
                <w:b/>
              </w:rPr>
              <w:t>Cl</w:t>
            </w:r>
            <w:r w:rsidRPr="003F7A58">
              <w:rPr>
                <w:b/>
                <w:vertAlign w:val="subscript"/>
              </w:rPr>
              <w:t>7</w:t>
            </w:r>
            <w:r w:rsidRPr="003F7A58">
              <w:rPr>
                <w:b/>
              </w:rPr>
              <w:t xml:space="preserve">              b) SiCl</w:t>
            </w:r>
            <w:r w:rsidRPr="003F7A58">
              <w:rPr>
                <w:b/>
                <w:vertAlign w:val="subscript"/>
              </w:rPr>
              <w:t>2</w:t>
            </w:r>
            <w:r w:rsidRPr="003F7A58">
              <w:rPr>
                <w:b/>
              </w:rPr>
              <w:t xml:space="preserve">         c) Si</w:t>
            </w:r>
            <w:r w:rsidRPr="003F7A58">
              <w:rPr>
                <w:b/>
                <w:vertAlign w:val="subscript"/>
              </w:rPr>
              <w:t>4</w:t>
            </w:r>
            <w:r w:rsidRPr="003F7A58">
              <w:rPr>
                <w:b/>
              </w:rPr>
              <w:t>Cl              d) SiCl</w:t>
            </w:r>
            <w:r w:rsidRPr="003F7A58">
              <w:rPr>
                <w:b/>
                <w:vertAlign w:val="subscript"/>
              </w:rPr>
              <w:t>4</w:t>
            </w:r>
          </w:p>
        </w:tc>
      </w:tr>
      <w:tr w:rsidR="001A2864" w:rsidRPr="003F7A58" w14:paraId="1B4DA0F6" w14:textId="77777777" w:rsidTr="009E4387">
        <w:tc>
          <w:tcPr>
            <w:tcW w:w="8660" w:type="dxa"/>
          </w:tcPr>
          <w:p w14:paraId="59F3660F" w14:textId="77777777" w:rsidR="001A2864" w:rsidRPr="001A2864" w:rsidRDefault="001A2864" w:rsidP="001A2864">
            <w:pPr>
              <w:pStyle w:val="Paragraphedeliste"/>
              <w:numPr>
                <w:ilvl w:val="0"/>
                <w:numId w:val="38"/>
              </w:numPr>
              <w:spacing w:after="240"/>
              <w:ind w:left="351"/>
              <w:rPr>
                <w:b/>
              </w:rPr>
            </w:pPr>
            <w:r w:rsidRPr="001A2864">
              <w:rPr>
                <w:b/>
              </w:rPr>
              <w:t>Quels sont les ions correctement symbolisés?</w:t>
            </w:r>
          </w:p>
          <w:p w14:paraId="2F29E063" w14:textId="715CE6D7" w:rsidR="001A2864" w:rsidRPr="003F7A58" w:rsidRDefault="001A2864" w:rsidP="001A2864">
            <w:pPr>
              <w:ind w:left="351"/>
              <w:rPr>
                <w:b/>
                <w:vertAlign w:val="superscript"/>
                <w:lang w:val="nl-NL"/>
              </w:rPr>
            </w:pPr>
            <w:r w:rsidRPr="003F7A58">
              <w:rPr>
                <w:b/>
                <w:lang w:val="en-CA"/>
              </w:rPr>
              <w:t xml:space="preserve">1. Mg </w:t>
            </w:r>
            <w:r w:rsidRPr="003F7A58">
              <w:rPr>
                <w:b/>
                <w:vertAlign w:val="superscript"/>
                <w:lang w:val="en-CA"/>
              </w:rPr>
              <w:t>+</w:t>
            </w:r>
            <w:r w:rsidRPr="003F7A58">
              <w:rPr>
                <w:b/>
                <w:lang w:val="en-CA"/>
              </w:rPr>
              <w:t xml:space="preserve"> </w:t>
            </w:r>
            <w:r w:rsidRPr="003F7A58">
              <w:rPr>
                <w:b/>
                <w:vertAlign w:val="superscript"/>
                <w:lang w:val="en-CA"/>
              </w:rPr>
              <w:t>2</w:t>
            </w:r>
            <w:r w:rsidRPr="003F7A58">
              <w:rPr>
                <w:b/>
                <w:lang w:val="en-CA"/>
              </w:rPr>
              <w:t xml:space="preserve">      2. K </w:t>
            </w:r>
            <w:r w:rsidRPr="003F7A58">
              <w:rPr>
                <w:b/>
                <w:vertAlign w:val="superscript"/>
                <w:lang w:val="en-CA"/>
              </w:rPr>
              <w:t>+ 1</w:t>
            </w:r>
            <w:r w:rsidRPr="003F7A58">
              <w:rPr>
                <w:b/>
                <w:lang w:val="en-CA"/>
              </w:rPr>
              <w:t xml:space="preserve">     3. F </w:t>
            </w:r>
            <w:r w:rsidRPr="003F7A58">
              <w:rPr>
                <w:b/>
                <w:vertAlign w:val="superscript"/>
                <w:lang w:val="en-CA"/>
              </w:rPr>
              <w:t>+1</w:t>
            </w:r>
            <w:r w:rsidRPr="003F7A58">
              <w:rPr>
                <w:b/>
                <w:lang w:val="en-CA"/>
              </w:rPr>
              <w:t xml:space="preserve">     4. I </w:t>
            </w:r>
            <w:r w:rsidRPr="003F7A58">
              <w:rPr>
                <w:b/>
                <w:vertAlign w:val="superscript"/>
                <w:lang w:val="en-CA"/>
              </w:rPr>
              <w:t xml:space="preserve">-2    </w:t>
            </w:r>
            <w:r w:rsidRPr="003F7A58">
              <w:rPr>
                <w:b/>
                <w:lang w:val="en-CA"/>
              </w:rPr>
              <w:t xml:space="preserve">5. </w:t>
            </w:r>
            <w:r w:rsidRPr="003F7A58">
              <w:rPr>
                <w:b/>
                <w:lang w:val="nl-NL"/>
              </w:rPr>
              <w:t>C l</w:t>
            </w:r>
            <w:r w:rsidRPr="003F7A58">
              <w:rPr>
                <w:b/>
                <w:vertAlign w:val="superscript"/>
                <w:lang w:val="nl-NL"/>
              </w:rPr>
              <w:t>-1</w:t>
            </w:r>
            <w:r w:rsidRPr="003F7A58">
              <w:rPr>
                <w:b/>
                <w:lang w:val="nl-NL"/>
              </w:rPr>
              <w:t xml:space="preserve">      6. Ca</w:t>
            </w:r>
            <w:r w:rsidRPr="003F7A58">
              <w:rPr>
                <w:b/>
                <w:vertAlign w:val="superscript"/>
                <w:lang w:val="nl-NL"/>
              </w:rPr>
              <w:t>-</w:t>
            </w:r>
            <w:r w:rsidRPr="003F7A58">
              <w:rPr>
                <w:b/>
                <w:lang w:val="nl-NL"/>
              </w:rPr>
              <w:t xml:space="preserve"> </w:t>
            </w:r>
            <w:r w:rsidRPr="003F7A58">
              <w:rPr>
                <w:b/>
                <w:vertAlign w:val="superscript"/>
                <w:lang w:val="nl-NL"/>
              </w:rPr>
              <w:t>2</w:t>
            </w:r>
            <w:r w:rsidRPr="003F7A58">
              <w:rPr>
                <w:b/>
                <w:lang w:val="nl-NL"/>
              </w:rPr>
              <w:t xml:space="preserve">    7. Al </w:t>
            </w:r>
            <w:r w:rsidRPr="003F7A58">
              <w:rPr>
                <w:b/>
                <w:vertAlign w:val="superscript"/>
                <w:lang w:val="nl-NL"/>
              </w:rPr>
              <w:t>+3</w:t>
            </w:r>
            <w:r w:rsidRPr="003F7A58">
              <w:rPr>
                <w:b/>
                <w:lang w:val="nl-NL"/>
              </w:rPr>
              <w:t xml:space="preserve">      8. Li </w:t>
            </w:r>
            <w:r w:rsidRPr="003F7A58">
              <w:rPr>
                <w:b/>
                <w:vertAlign w:val="superscript"/>
                <w:lang w:val="nl-NL"/>
              </w:rPr>
              <w:t>–1</w:t>
            </w:r>
          </w:p>
          <w:p w14:paraId="74920589" w14:textId="77777777" w:rsidR="001A2864" w:rsidRPr="00F63870" w:rsidRDefault="001A2864" w:rsidP="001A2864">
            <w:pPr>
              <w:ind w:left="351"/>
              <w:rPr>
                <w:b/>
              </w:rPr>
            </w:pPr>
            <w:r w:rsidRPr="00F63870">
              <w:rPr>
                <w:b/>
              </w:rPr>
              <w:t>a) 1,2,5,7                b) 2,3,6,8              c) 3,4,6,8             d) 1,3,4,5</w:t>
            </w:r>
          </w:p>
          <w:p w14:paraId="20EB553A" w14:textId="77777777" w:rsidR="001A2864" w:rsidRPr="00F63870" w:rsidRDefault="001A2864" w:rsidP="009E4387">
            <w:pPr>
              <w:rPr>
                <w:b/>
              </w:rPr>
            </w:pPr>
          </w:p>
          <w:p w14:paraId="0802AAD5" w14:textId="77777777" w:rsidR="00F63870" w:rsidRDefault="00F63870" w:rsidP="00F63870">
            <w:pPr>
              <w:pStyle w:val="Titre1"/>
            </w:pPr>
          </w:p>
          <w:p w14:paraId="3056CFE8" w14:textId="77777777" w:rsidR="00F63870" w:rsidRDefault="00F63870" w:rsidP="00F63870">
            <w:pPr>
              <w:pStyle w:val="Titre1"/>
            </w:pPr>
          </w:p>
          <w:p w14:paraId="06048403" w14:textId="77777777" w:rsidR="00F63870" w:rsidRDefault="00F63870" w:rsidP="00F63870">
            <w:pPr>
              <w:pStyle w:val="Titre1"/>
            </w:pPr>
          </w:p>
          <w:p w14:paraId="6B6AD6EB" w14:textId="77777777" w:rsidR="00F63870" w:rsidRDefault="00F63870" w:rsidP="00F63870">
            <w:pPr>
              <w:pStyle w:val="Titre1"/>
            </w:pPr>
          </w:p>
          <w:p w14:paraId="24566EB8" w14:textId="76490C54" w:rsidR="001A2864" w:rsidRPr="003F7A58" w:rsidRDefault="00F63870" w:rsidP="00F63870">
            <w:pPr>
              <w:pStyle w:val="Titre1"/>
            </w:pPr>
            <w:r>
              <w:lastRenderedPageBreak/>
              <w:t>Sciences et technologies de l’environnement</w:t>
            </w:r>
          </w:p>
          <w:p w14:paraId="22E24038" w14:textId="77777777" w:rsidR="001A2864" w:rsidRPr="00F63870" w:rsidRDefault="001A2864" w:rsidP="009E4387">
            <w:pPr>
              <w:rPr>
                <w:b/>
              </w:rPr>
            </w:pPr>
          </w:p>
          <w:p w14:paraId="7E2599F0" w14:textId="77777777" w:rsidR="00F63870" w:rsidRPr="0092751B" w:rsidRDefault="00F63870" w:rsidP="00F63870">
            <w:pPr>
              <w:rPr>
                <w:sz w:val="28"/>
                <w:szCs w:val="28"/>
              </w:rPr>
            </w:pPr>
            <w:r w:rsidRPr="0092751B">
              <w:rPr>
                <w:sz w:val="28"/>
                <w:szCs w:val="28"/>
              </w:rPr>
              <w:t xml:space="preserve">Voici le travail de science qui est </w:t>
            </w:r>
            <w:r>
              <w:rPr>
                <w:sz w:val="28"/>
                <w:szCs w:val="28"/>
              </w:rPr>
              <w:t>proposé pour cette semaine. Je te rappelle</w:t>
            </w:r>
            <w:r w:rsidRPr="0092751B">
              <w:rPr>
                <w:sz w:val="28"/>
                <w:szCs w:val="28"/>
              </w:rPr>
              <w:t xml:space="preserve"> que ce travail n’est pas obligatoire et qu’il ne sera pas évalué.</w:t>
            </w:r>
          </w:p>
          <w:p w14:paraId="038F92B0" w14:textId="77777777" w:rsidR="00F63870" w:rsidRPr="0092751B" w:rsidRDefault="00F63870" w:rsidP="00F63870">
            <w:pPr>
              <w:rPr>
                <w:sz w:val="28"/>
                <w:szCs w:val="28"/>
              </w:rPr>
            </w:pPr>
            <w:r w:rsidRPr="0092751B">
              <w:rPr>
                <w:sz w:val="28"/>
                <w:szCs w:val="28"/>
              </w:rPr>
              <w:t>Les liens ci-dessous te permettront d’accéder au site ALLO PROF. Tu y retrouveras une section théorique</w:t>
            </w:r>
            <w:r>
              <w:rPr>
                <w:sz w:val="28"/>
                <w:szCs w:val="28"/>
              </w:rPr>
              <w:t xml:space="preserve">. Tu pourras ensuite faire les exercices ci-dessous. Les </w:t>
            </w:r>
            <w:r w:rsidRPr="0092751B">
              <w:rPr>
                <w:sz w:val="28"/>
                <w:szCs w:val="28"/>
              </w:rPr>
              <w:t xml:space="preserve">réponses </w:t>
            </w:r>
            <w:r>
              <w:rPr>
                <w:sz w:val="28"/>
                <w:szCs w:val="28"/>
              </w:rPr>
              <w:t>seront données la semaine prochaine.</w:t>
            </w:r>
          </w:p>
          <w:p w14:paraId="35FB1F36" w14:textId="77777777" w:rsidR="00F63870" w:rsidRDefault="00F63870" w:rsidP="00F63870">
            <w:pPr>
              <w:rPr>
                <w:sz w:val="28"/>
                <w:szCs w:val="28"/>
              </w:rPr>
            </w:pPr>
            <w:r>
              <w:rPr>
                <w:sz w:val="28"/>
                <w:szCs w:val="28"/>
              </w:rPr>
              <w:t>Bonne semaine</w:t>
            </w:r>
          </w:p>
          <w:p w14:paraId="7DE93A13" w14:textId="77777777" w:rsidR="00F63870" w:rsidRDefault="00F63870" w:rsidP="00F63870">
            <w:pPr>
              <w:rPr>
                <w:sz w:val="28"/>
                <w:szCs w:val="28"/>
              </w:rPr>
            </w:pPr>
            <w:r>
              <w:rPr>
                <w:sz w:val="28"/>
                <w:szCs w:val="28"/>
              </w:rPr>
              <w:t>Madame Ringuette</w:t>
            </w:r>
          </w:p>
          <w:p w14:paraId="2C84090A" w14:textId="77777777" w:rsidR="00F63870" w:rsidRDefault="00F63870" w:rsidP="00F63870">
            <w:pPr>
              <w:spacing w:before="240"/>
              <w:rPr>
                <w:sz w:val="28"/>
                <w:szCs w:val="28"/>
              </w:rPr>
            </w:pPr>
            <w:r>
              <w:rPr>
                <w:b/>
                <w:sz w:val="28"/>
                <w:szCs w:val="28"/>
              </w:rPr>
              <w:t xml:space="preserve">L’énergie thermique </w:t>
            </w:r>
            <w:r>
              <w:rPr>
                <w:sz w:val="28"/>
                <w:szCs w:val="28"/>
              </w:rPr>
              <w:t>(Q=mc</w:t>
            </w:r>
            <w:r>
              <w:rPr>
                <w:rFonts w:cstheme="minorHAnsi"/>
                <w:sz w:val="28"/>
                <w:szCs w:val="28"/>
              </w:rPr>
              <w:t>Δ</w:t>
            </w:r>
            <w:r>
              <w:rPr>
                <w:sz w:val="28"/>
                <w:szCs w:val="28"/>
              </w:rPr>
              <w:t>T)</w:t>
            </w:r>
          </w:p>
          <w:p w14:paraId="605B97A7" w14:textId="77777777" w:rsidR="00F63870" w:rsidRDefault="00F63870" w:rsidP="00F63870">
            <w:pPr>
              <w:rPr>
                <w:sz w:val="28"/>
                <w:szCs w:val="28"/>
              </w:rPr>
            </w:pPr>
            <w:r w:rsidRPr="009938BE">
              <w:rPr>
                <w:b/>
                <w:sz w:val="28"/>
                <w:szCs w:val="28"/>
              </w:rPr>
              <w:t>Théorie</w:t>
            </w:r>
            <w:r>
              <w:rPr>
                <w:sz w:val="28"/>
                <w:szCs w:val="28"/>
              </w:rPr>
              <w:t xml:space="preserve"> : </w:t>
            </w:r>
            <w:hyperlink r:id="rId18" w:history="1">
              <w:r w:rsidRPr="00087E82">
                <w:rPr>
                  <w:rStyle w:val="Lienhypertexte"/>
                  <w:sz w:val="28"/>
                  <w:szCs w:val="28"/>
                </w:rPr>
                <w:t>https://www.alloprof.qc.ca/BV/Pages/s1093.aspx</w:t>
              </w:r>
            </w:hyperlink>
          </w:p>
          <w:p w14:paraId="6CA3B705" w14:textId="77777777" w:rsidR="00F63870" w:rsidRDefault="00F63870" w:rsidP="00F63870">
            <w:pPr>
              <w:spacing w:after="0"/>
              <w:rPr>
                <w:sz w:val="28"/>
                <w:szCs w:val="28"/>
              </w:rPr>
            </w:pPr>
          </w:p>
          <w:p w14:paraId="286977A8" w14:textId="77777777" w:rsidR="00F63870" w:rsidRDefault="00F63870" w:rsidP="00F63870">
            <w:pPr>
              <w:spacing w:after="0"/>
              <w:rPr>
                <w:sz w:val="28"/>
                <w:szCs w:val="28"/>
              </w:rPr>
            </w:pPr>
          </w:p>
          <w:p w14:paraId="7D273E35" w14:textId="77777777" w:rsidR="00F63870" w:rsidRDefault="00F63870" w:rsidP="00F63870">
            <w:pPr>
              <w:spacing w:after="0"/>
              <w:rPr>
                <w:sz w:val="28"/>
                <w:szCs w:val="28"/>
              </w:rPr>
            </w:pPr>
          </w:p>
          <w:p w14:paraId="0AA5A5CF" w14:textId="77777777" w:rsidR="00F63870" w:rsidRDefault="00F63870" w:rsidP="00F63870">
            <w:pPr>
              <w:spacing w:after="0"/>
              <w:rPr>
                <w:sz w:val="28"/>
                <w:szCs w:val="28"/>
              </w:rPr>
            </w:pPr>
          </w:p>
          <w:p w14:paraId="38C248D3" w14:textId="77777777" w:rsidR="00F63870" w:rsidRDefault="00F63870" w:rsidP="00F63870">
            <w:pPr>
              <w:spacing w:after="0"/>
              <w:rPr>
                <w:sz w:val="28"/>
                <w:szCs w:val="28"/>
              </w:rPr>
            </w:pPr>
          </w:p>
          <w:p w14:paraId="484BDBAA" w14:textId="77777777" w:rsidR="00F63870" w:rsidRDefault="00F63870" w:rsidP="00F63870">
            <w:pPr>
              <w:spacing w:after="0"/>
              <w:rPr>
                <w:sz w:val="28"/>
                <w:szCs w:val="28"/>
              </w:rPr>
            </w:pPr>
          </w:p>
          <w:p w14:paraId="53E75F00" w14:textId="77777777" w:rsidR="00F63870" w:rsidRDefault="00F63870" w:rsidP="00F63870">
            <w:pPr>
              <w:spacing w:after="0"/>
              <w:rPr>
                <w:sz w:val="28"/>
                <w:szCs w:val="28"/>
              </w:rPr>
            </w:pPr>
          </w:p>
          <w:p w14:paraId="6AE5C9BF" w14:textId="77777777" w:rsidR="00F63870" w:rsidRDefault="00F63870" w:rsidP="00F63870">
            <w:pPr>
              <w:spacing w:after="0"/>
              <w:rPr>
                <w:sz w:val="28"/>
                <w:szCs w:val="28"/>
              </w:rPr>
            </w:pPr>
          </w:p>
          <w:p w14:paraId="31AC069A" w14:textId="77777777" w:rsidR="00F63870" w:rsidRDefault="00F63870" w:rsidP="00F63870">
            <w:pPr>
              <w:spacing w:after="0"/>
              <w:rPr>
                <w:sz w:val="28"/>
                <w:szCs w:val="28"/>
              </w:rPr>
            </w:pPr>
          </w:p>
          <w:p w14:paraId="47DED471" w14:textId="77777777" w:rsidR="00F63870" w:rsidRDefault="00F63870" w:rsidP="00F63870">
            <w:pPr>
              <w:spacing w:after="0"/>
              <w:rPr>
                <w:sz w:val="28"/>
                <w:szCs w:val="28"/>
              </w:rPr>
            </w:pPr>
          </w:p>
          <w:p w14:paraId="7B1B102A" w14:textId="77777777" w:rsidR="00F63870" w:rsidRDefault="00F63870" w:rsidP="00F63870">
            <w:pPr>
              <w:spacing w:after="0"/>
              <w:rPr>
                <w:sz w:val="28"/>
                <w:szCs w:val="28"/>
              </w:rPr>
            </w:pPr>
          </w:p>
          <w:p w14:paraId="5F4A0718" w14:textId="77777777" w:rsidR="00F63870" w:rsidRDefault="00F63870" w:rsidP="00F63870">
            <w:pPr>
              <w:spacing w:after="0"/>
              <w:rPr>
                <w:sz w:val="28"/>
                <w:szCs w:val="28"/>
              </w:rPr>
            </w:pPr>
          </w:p>
          <w:p w14:paraId="16E413FD" w14:textId="77777777" w:rsidR="00F63870" w:rsidRDefault="00F63870" w:rsidP="00F63870">
            <w:pPr>
              <w:spacing w:after="0"/>
              <w:rPr>
                <w:sz w:val="28"/>
                <w:szCs w:val="28"/>
              </w:rPr>
            </w:pPr>
          </w:p>
          <w:p w14:paraId="097069EC" w14:textId="77777777" w:rsidR="00F63870" w:rsidRDefault="00F63870" w:rsidP="00F63870">
            <w:pPr>
              <w:spacing w:after="0"/>
              <w:rPr>
                <w:sz w:val="28"/>
                <w:szCs w:val="28"/>
              </w:rPr>
            </w:pPr>
          </w:p>
          <w:p w14:paraId="5D681550" w14:textId="77777777" w:rsidR="00F63870" w:rsidRDefault="00F63870" w:rsidP="00F63870">
            <w:pPr>
              <w:spacing w:after="0"/>
              <w:rPr>
                <w:sz w:val="28"/>
                <w:szCs w:val="28"/>
              </w:rPr>
            </w:pPr>
          </w:p>
          <w:p w14:paraId="7C8606D6" w14:textId="77777777" w:rsidR="00F63870" w:rsidRDefault="00F63870" w:rsidP="00F63870">
            <w:pPr>
              <w:spacing w:after="0"/>
              <w:rPr>
                <w:sz w:val="28"/>
                <w:szCs w:val="28"/>
              </w:rPr>
            </w:pPr>
          </w:p>
          <w:p w14:paraId="5C0700F0" w14:textId="77777777" w:rsidR="00F63870" w:rsidRDefault="00F63870" w:rsidP="00F63870">
            <w:pPr>
              <w:spacing w:after="0"/>
              <w:rPr>
                <w:sz w:val="28"/>
                <w:szCs w:val="28"/>
              </w:rPr>
            </w:pPr>
          </w:p>
          <w:p w14:paraId="2790E83E" w14:textId="77777777" w:rsidR="00F63870" w:rsidRDefault="00F63870" w:rsidP="00F63870">
            <w:pPr>
              <w:spacing w:after="0"/>
              <w:rPr>
                <w:sz w:val="28"/>
                <w:szCs w:val="28"/>
              </w:rPr>
            </w:pPr>
          </w:p>
          <w:p w14:paraId="5CC5FD66" w14:textId="77777777" w:rsidR="00F63870" w:rsidRDefault="00F63870" w:rsidP="00F63870">
            <w:pPr>
              <w:spacing w:after="0"/>
              <w:rPr>
                <w:sz w:val="28"/>
                <w:szCs w:val="28"/>
              </w:rPr>
            </w:pPr>
          </w:p>
          <w:p w14:paraId="6AB27F34" w14:textId="77777777" w:rsidR="00F63870" w:rsidRDefault="00F63870" w:rsidP="00F63870">
            <w:pPr>
              <w:spacing w:after="0"/>
              <w:rPr>
                <w:sz w:val="28"/>
                <w:szCs w:val="28"/>
              </w:rPr>
            </w:pPr>
          </w:p>
          <w:p w14:paraId="520E556A" w14:textId="77777777" w:rsidR="00F63870" w:rsidRDefault="00F63870" w:rsidP="00F63870">
            <w:pPr>
              <w:spacing w:after="0"/>
              <w:rPr>
                <w:sz w:val="28"/>
                <w:szCs w:val="28"/>
              </w:rPr>
            </w:pPr>
          </w:p>
          <w:p w14:paraId="0951E595" w14:textId="5CC6CF5F" w:rsidR="00F63870" w:rsidRDefault="00F63870" w:rsidP="00F63870">
            <w:pPr>
              <w:spacing w:after="0"/>
              <w:rPr>
                <w:sz w:val="28"/>
                <w:szCs w:val="28"/>
              </w:rPr>
            </w:pPr>
            <w:r>
              <w:rPr>
                <w:sz w:val="28"/>
                <w:szCs w:val="28"/>
              </w:rPr>
              <w:lastRenderedPageBreak/>
              <w:t>Masse volumique de l’eau : 1 g/ml</w:t>
            </w:r>
          </w:p>
          <w:p w14:paraId="25E14DD0" w14:textId="77777777" w:rsidR="00F63870" w:rsidRDefault="00F63870" w:rsidP="00F63870">
            <w:pPr>
              <w:spacing w:after="0"/>
              <w:rPr>
                <w:sz w:val="28"/>
                <w:szCs w:val="28"/>
              </w:rPr>
            </w:pPr>
            <w:r>
              <w:rPr>
                <w:sz w:val="28"/>
                <w:szCs w:val="28"/>
              </w:rPr>
              <w:t>Masse volumique de l’antigel : 1,12 g/ml</w:t>
            </w:r>
          </w:p>
          <w:p w14:paraId="4F72DF61" w14:textId="77777777" w:rsidR="00F63870" w:rsidRPr="0019656D" w:rsidRDefault="00F63870" w:rsidP="00F63870">
            <w:pPr>
              <w:spacing w:after="0"/>
              <w:rPr>
                <w:sz w:val="28"/>
                <w:szCs w:val="28"/>
              </w:rPr>
            </w:pPr>
            <w:r>
              <w:rPr>
                <w:sz w:val="28"/>
                <w:szCs w:val="28"/>
              </w:rPr>
              <w:t>Capacité thermique de l’eau : 4,19 J/g</w:t>
            </w:r>
            <w:r>
              <w:rPr>
                <w:sz w:val="28"/>
                <w:szCs w:val="28"/>
                <w:vertAlign w:val="superscript"/>
              </w:rPr>
              <w:t>0</w:t>
            </w:r>
            <w:r>
              <w:rPr>
                <w:sz w:val="28"/>
                <w:szCs w:val="28"/>
              </w:rPr>
              <w:t>C</w:t>
            </w:r>
          </w:p>
          <w:p w14:paraId="04F07CA2" w14:textId="77777777" w:rsidR="00F63870" w:rsidRPr="0019656D" w:rsidRDefault="00F63870" w:rsidP="00F63870">
            <w:pPr>
              <w:spacing w:after="0"/>
              <w:rPr>
                <w:sz w:val="28"/>
                <w:szCs w:val="28"/>
              </w:rPr>
            </w:pPr>
            <w:r>
              <w:rPr>
                <w:sz w:val="28"/>
                <w:szCs w:val="28"/>
              </w:rPr>
              <w:t>Capacité thermique de l’antigel : 2,2 J/g</w:t>
            </w:r>
            <w:r>
              <w:rPr>
                <w:sz w:val="28"/>
                <w:szCs w:val="28"/>
                <w:vertAlign w:val="superscript"/>
              </w:rPr>
              <w:t>0</w:t>
            </w:r>
            <w:r>
              <w:rPr>
                <w:sz w:val="28"/>
                <w:szCs w:val="28"/>
              </w:rPr>
              <w:t>C</w:t>
            </w:r>
          </w:p>
          <w:p w14:paraId="18EA1803" w14:textId="77777777" w:rsidR="00F63870" w:rsidRPr="0019656D" w:rsidRDefault="00F63870" w:rsidP="00F63870">
            <w:pPr>
              <w:spacing w:after="0"/>
              <w:rPr>
                <w:sz w:val="28"/>
                <w:szCs w:val="28"/>
              </w:rPr>
            </w:pPr>
            <w:r>
              <w:rPr>
                <w:sz w:val="28"/>
                <w:szCs w:val="28"/>
              </w:rPr>
              <w:t>Capacité thermique du fer : 0,44 J/g</w:t>
            </w:r>
            <w:r>
              <w:rPr>
                <w:sz w:val="28"/>
                <w:szCs w:val="28"/>
                <w:vertAlign w:val="superscript"/>
              </w:rPr>
              <w:t>0</w:t>
            </w:r>
            <w:r>
              <w:rPr>
                <w:sz w:val="28"/>
                <w:szCs w:val="28"/>
              </w:rPr>
              <w:t>C</w:t>
            </w:r>
          </w:p>
          <w:p w14:paraId="67A7F7AA" w14:textId="77777777" w:rsidR="00F63870" w:rsidRDefault="00F63870" w:rsidP="00F63870">
            <w:pPr>
              <w:spacing w:after="0"/>
              <w:rPr>
                <w:sz w:val="28"/>
                <w:szCs w:val="28"/>
              </w:rPr>
            </w:pPr>
          </w:p>
          <w:p w14:paraId="31D52706" w14:textId="77777777" w:rsidR="00F63870" w:rsidRPr="00184FCC" w:rsidRDefault="00F63870" w:rsidP="00F63870">
            <w:pPr>
              <w:spacing w:after="0"/>
              <w:rPr>
                <w:b/>
                <w:sz w:val="28"/>
                <w:szCs w:val="28"/>
              </w:rPr>
            </w:pPr>
            <w:r w:rsidRPr="00184FCC">
              <w:rPr>
                <w:b/>
                <w:sz w:val="28"/>
                <w:szCs w:val="28"/>
              </w:rPr>
              <w:t>Q=mc</w:t>
            </w:r>
            <w:r w:rsidRPr="00184FCC">
              <w:rPr>
                <w:rFonts w:cstheme="minorHAnsi"/>
                <w:b/>
                <w:sz w:val="28"/>
                <w:szCs w:val="28"/>
              </w:rPr>
              <w:t>Δ</w:t>
            </w:r>
            <w:r w:rsidRPr="00184FCC">
              <w:rPr>
                <w:b/>
                <w:sz w:val="28"/>
                <w:szCs w:val="28"/>
              </w:rPr>
              <w:t>T</w:t>
            </w:r>
          </w:p>
          <w:p w14:paraId="5946EB18" w14:textId="77777777" w:rsidR="00F63870" w:rsidRDefault="00F63870" w:rsidP="00F63870">
            <w:pPr>
              <w:spacing w:after="0"/>
              <w:rPr>
                <w:sz w:val="28"/>
                <w:szCs w:val="28"/>
              </w:rPr>
            </w:pPr>
          </w:p>
          <w:p w14:paraId="10B5D05D" w14:textId="77777777" w:rsidR="00F63870" w:rsidRDefault="00F63870" w:rsidP="00F63870">
            <w:pPr>
              <w:pStyle w:val="Paragraphedeliste"/>
              <w:numPr>
                <w:ilvl w:val="0"/>
                <w:numId w:val="39"/>
              </w:numPr>
              <w:spacing w:line="259" w:lineRule="auto"/>
              <w:rPr>
                <w:sz w:val="28"/>
                <w:szCs w:val="28"/>
              </w:rPr>
            </w:pPr>
            <w:r>
              <w:rPr>
                <w:sz w:val="28"/>
                <w:szCs w:val="28"/>
              </w:rPr>
              <w:t>Calcul la quantité d’énergie absorbé (Q) par 150 ml d’eau pour que sa température passe de 10</w:t>
            </w:r>
            <w:r>
              <w:rPr>
                <w:sz w:val="28"/>
                <w:szCs w:val="28"/>
                <w:vertAlign w:val="superscript"/>
              </w:rPr>
              <w:t>0</w:t>
            </w:r>
            <w:r>
              <w:rPr>
                <w:sz w:val="28"/>
                <w:szCs w:val="28"/>
              </w:rPr>
              <w:t>C à 90</w:t>
            </w:r>
            <w:r>
              <w:rPr>
                <w:sz w:val="28"/>
                <w:szCs w:val="28"/>
                <w:vertAlign w:val="superscript"/>
              </w:rPr>
              <w:t>0</w:t>
            </w:r>
            <w:r>
              <w:rPr>
                <w:sz w:val="28"/>
                <w:szCs w:val="28"/>
              </w:rPr>
              <w:t>C.</w:t>
            </w:r>
          </w:p>
          <w:p w14:paraId="2A072EB1" w14:textId="77777777" w:rsidR="00F63870" w:rsidRDefault="00F63870" w:rsidP="00F63870">
            <w:pPr>
              <w:spacing w:after="0"/>
              <w:ind w:left="360"/>
              <w:rPr>
                <w:sz w:val="28"/>
                <w:szCs w:val="28"/>
              </w:rPr>
            </w:pPr>
          </w:p>
          <w:p w14:paraId="70970AE6" w14:textId="77777777" w:rsidR="00F63870" w:rsidRDefault="00F63870" w:rsidP="00F63870">
            <w:pPr>
              <w:spacing w:after="0"/>
              <w:rPr>
                <w:sz w:val="28"/>
                <w:szCs w:val="28"/>
              </w:rPr>
            </w:pPr>
            <w:r>
              <w:rPr>
                <w:sz w:val="28"/>
                <w:szCs w:val="28"/>
              </w:rPr>
              <w:t xml:space="preserve">      Que signifie une quantité de chaleur positive? ____________________</w:t>
            </w:r>
          </w:p>
          <w:p w14:paraId="6D8A0825" w14:textId="77777777" w:rsidR="00F63870" w:rsidRPr="009D5015" w:rsidRDefault="00F63870" w:rsidP="00F63870">
            <w:pPr>
              <w:spacing w:after="0"/>
              <w:rPr>
                <w:sz w:val="28"/>
                <w:szCs w:val="28"/>
              </w:rPr>
            </w:pPr>
          </w:p>
          <w:p w14:paraId="6367778A" w14:textId="77777777" w:rsidR="00F63870" w:rsidRDefault="00F63870" w:rsidP="00F63870">
            <w:pPr>
              <w:pStyle w:val="Paragraphedeliste"/>
              <w:numPr>
                <w:ilvl w:val="0"/>
                <w:numId w:val="39"/>
              </w:numPr>
              <w:spacing w:line="259" w:lineRule="auto"/>
              <w:rPr>
                <w:sz w:val="28"/>
                <w:szCs w:val="28"/>
              </w:rPr>
            </w:pPr>
            <w:r>
              <w:rPr>
                <w:sz w:val="28"/>
                <w:szCs w:val="28"/>
              </w:rPr>
              <w:t>Calcul la quantité d’énergie dégagée (-Q) par 150 ml d’eau pour que sa température passe 90</w:t>
            </w:r>
            <w:r>
              <w:rPr>
                <w:sz w:val="28"/>
                <w:szCs w:val="28"/>
                <w:vertAlign w:val="superscript"/>
              </w:rPr>
              <w:t>0</w:t>
            </w:r>
            <w:r>
              <w:rPr>
                <w:sz w:val="28"/>
                <w:szCs w:val="28"/>
              </w:rPr>
              <w:t>C à 10</w:t>
            </w:r>
            <w:r>
              <w:rPr>
                <w:sz w:val="28"/>
                <w:szCs w:val="28"/>
                <w:vertAlign w:val="superscript"/>
              </w:rPr>
              <w:t>0</w:t>
            </w:r>
            <w:r>
              <w:rPr>
                <w:sz w:val="28"/>
                <w:szCs w:val="28"/>
              </w:rPr>
              <w:t>C.</w:t>
            </w:r>
          </w:p>
          <w:p w14:paraId="1361CBF7" w14:textId="77777777" w:rsidR="00F63870" w:rsidRDefault="00F63870" w:rsidP="00F63870">
            <w:pPr>
              <w:pStyle w:val="Paragraphedeliste"/>
              <w:rPr>
                <w:sz w:val="28"/>
                <w:szCs w:val="28"/>
              </w:rPr>
            </w:pPr>
          </w:p>
          <w:p w14:paraId="29DA8C9D" w14:textId="77777777" w:rsidR="00F63870" w:rsidRDefault="00F63870" w:rsidP="00F63870">
            <w:pPr>
              <w:spacing w:after="0"/>
              <w:ind w:left="360"/>
              <w:rPr>
                <w:sz w:val="28"/>
                <w:szCs w:val="28"/>
              </w:rPr>
            </w:pPr>
            <w:r>
              <w:rPr>
                <w:sz w:val="28"/>
                <w:szCs w:val="28"/>
              </w:rPr>
              <w:t>Que signifie une quantité de chaleur négative? ___________________</w:t>
            </w:r>
          </w:p>
          <w:p w14:paraId="40511A42" w14:textId="77777777" w:rsidR="00F63870" w:rsidRPr="006818DE" w:rsidRDefault="00F63870" w:rsidP="00F63870">
            <w:pPr>
              <w:spacing w:after="0"/>
              <w:ind w:left="360"/>
              <w:rPr>
                <w:sz w:val="28"/>
                <w:szCs w:val="28"/>
              </w:rPr>
            </w:pPr>
          </w:p>
          <w:p w14:paraId="02692ACD" w14:textId="77777777" w:rsidR="00F63870" w:rsidRDefault="00F63870" w:rsidP="00F63870">
            <w:pPr>
              <w:pStyle w:val="Paragraphedeliste"/>
              <w:numPr>
                <w:ilvl w:val="0"/>
                <w:numId w:val="39"/>
              </w:numPr>
              <w:spacing w:line="259" w:lineRule="auto"/>
              <w:rPr>
                <w:sz w:val="28"/>
                <w:szCs w:val="28"/>
              </w:rPr>
            </w:pPr>
            <w:r>
              <w:rPr>
                <w:sz w:val="28"/>
                <w:szCs w:val="28"/>
              </w:rPr>
              <w:t>Calcul l’énergie qu’il faut fournir à 300 ml d’antigel pour que sa température passe de 15</w:t>
            </w:r>
            <w:r>
              <w:rPr>
                <w:sz w:val="28"/>
                <w:szCs w:val="28"/>
                <w:vertAlign w:val="superscript"/>
              </w:rPr>
              <w:t>0</w:t>
            </w:r>
            <w:r>
              <w:rPr>
                <w:sz w:val="28"/>
                <w:szCs w:val="28"/>
              </w:rPr>
              <w:t>C à 50</w:t>
            </w:r>
            <w:r>
              <w:rPr>
                <w:sz w:val="28"/>
                <w:szCs w:val="28"/>
                <w:vertAlign w:val="superscript"/>
              </w:rPr>
              <w:t>0</w:t>
            </w:r>
            <w:r>
              <w:rPr>
                <w:sz w:val="28"/>
                <w:szCs w:val="28"/>
              </w:rPr>
              <w:t>C.</w:t>
            </w:r>
          </w:p>
          <w:p w14:paraId="179B9F44" w14:textId="77777777" w:rsidR="00F63870" w:rsidRDefault="00F63870" w:rsidP="00F63870">
            <w:pPr>
              <w:pStyle w:val="Paragraphedeliste"/>
              <w:rPr>
                <w:sz w:val="28"/>
                <w:szCs w:val="28"/>
              </w:rPr>
            </w:pPr>
          </w:p>
          <w:p w14:paraId="4839AE4D" w14:textId="77777777" w:rsidR="00F63870" w:rsidRDefault="00F63870" w:rsidP="00F63870">
            <w:pPr>
              <w:pStyle w:val="Paragraphedeliste"/>
              <w:numPr>
                <w:ilvl w:val="0"/>
                <w:numId w:val="39"/>
              </w:numPr>
              <w:spacing w:line="259" w:lineRule="auto"/>
              <w:rPr>
                <w:sz w:val="28"/>
                <w:szCs w:val="28"/>
              </w:rPr>
            </w:pPr>
            <w:r>
              <w:rPr>
                <w:sz w:val="28"/>
                <w:szCs w:val="28"/>
              </w:rPr>
              <w:t>Une bouilloire contient 450 ml d’eau. Quelle est l’augmentation de température de l’eau si l’énergie fournie est de 2800 J?</w:t>
            </w:r>
          </w:p>
          <w:p w14:paraId="67E08C19" w14:textId="77777777" w:rsidR="00F63870" w:rsidRPr="00660C62" w:rsidRDefault="00F63870" w:rsidP="00F63870">
            <w:pPr>
              <w:pStyle w:val="Paragraphedeliste"/>
              <w:rPr>
                <w:sz w:val="28"/>
                <w:szCs w:val="28"/>
              </w:rPr>
            </w:pPr>
          </w:p>
          <w:p w14:paraId="2C6B89E7" w14:textId="77777777" w:rsidR="00F63870" w:rsidRDefault="00F63870" w:rsidP="00F63870">
            <w:pPr>
              <w:pStyle w:val="Paragraphedeliste"/>
              <w:numPr>
                <w:ilvl w:val="0"/>
                <w:numId w:val="39"/>
              </w:numPr>
              <w:spacing w:line="259" w:lineRule="auto"/>
              <w:rPr>
                <w:sz w:val="28"/>
                <w:szCs w:val="28"/>
              </w:rPr>
            </w:pPr>
            <w:r>
              <w:rPr>
                <w:sz w:val="28"/>
                <w:szCs w:val="28"/>
              </w:rPr>
              <w:t xml:space="preserve">Un cube de fer a augmenté sa température de 25 </w:t>
            </w:r>
            <w:r>
              <w:rPr>
                <w:sz w:val="28"/>
                <w:szCs w:val="28"/>
                <w:vertAlign w:val="superscript"/>
              </w:rPr>
              <w:t>0</w:t>
            </w:r>
            <w:r>
              <w:rPr>
                <w:sz w:val="28"/>
                <w:szCs w:val="28"/>
              </w:rPr>
              <w:t>C après avoir absorbé 10 KJ d’énergie. Calcul la masse de ce cube.</w:t>
            </w:r>
          </w:p>
          <w:p w14:paraId="34962F32" w14:textId="77777777" w:rsidR="00F63870" w:rsidRPr="00660C62" w:rsidRDefault="00F63870" w:rsidP="00F63870">
            <w:pPr>
              <w:pStyle w:val="Paragraphedeliste"/>
              <w:rPr>
                <w:sz w:val="28"/>
                <w:szCs w:val="28"/>
              </w:rPr>
            </w:pPr>
          </w:p>
          <w:p w14:paraId="009D6790" w14:textId="77777777" w:rsidR="00F63870" w:rsidRDefault="00F63870" w:rsidP="00F63870">
            <w:pPr>
              <w:pStyle w:val="Paragraphedeliste"/>
              <w:numPr>
                <w:ilvl w:val="0"/>
                <w:numId w:val="39"/>
              </w:numPr>
              <w:spacing w:line="259" w:lineRule="auto"/>
              <w:rPr>
                <w:sz w:val="28"/>
                <w:szCs w:val="28"/>
              </w:rPr>
            </w:pPr>
            <w:r>
              <w:rPr>
                <w:sz w:val="28"/>
                <w:szCs w:val="28"/>
              </w:rPr>
              <w:t>Un cube d’aluminium de 50 g s’est refroidit. Sa température est passée de 45</w:t>
            </w:r>
            <w:r>
              <w:rPr>
                <w:sz w:val="28"/>
                <w:szCs w:val="28"/>
                <w:vertAlign w:val="superscript"/>
              </w:rPr>
              <w:t>0</w:t>
            </w:r>
            <w:r>
              <w:rPr>
                <w:sz w:val="28"/>
                <w:szCs w:val="28"/>
              </w:rPr>
              <w:t>C à 20</w:t>
            </w:r>
            <w:r>
              <w:rPr>
                <w:sz w:val="28"/>
                <w:szCs w:val="28"/>
                <w:vertAlign w:val="superscript"/>
              </w:rPr>
              <w:t>0</w:t>
            </w:r>
            <w:r>
              <w:rPr>
                <w:sz w:val="28"/>
                <w:szCs w:val="28"/>
              </w:rPr>
              <w:t>C. Sachant que la capacité thermique massique de l’aluminium est de 0,9 J/g</w:t>
            </w:r>
            <w:r>
              <w:rPr>
                <w:sz w:val="28"/>
                <w:szCs w:val="28"/>
                <w:vertAlign w:val="superscript"/>
              </w:rPr>
              <w:t>0</w:t>
            </w:r>
            <w:r>
              <w:rPr>
                <w:sz w:val="28"/>
                <w:szCs w:val="28"/>
              </w:rPr>
              <w:t>C, quelle quantité d’énergie thermique a été dégagée par le cube?</w:t>
            </w:r>
          </w:p>
          <w:p w14:paraId="319A9CFC" w14:textId="77777777" w:rsidR="00F63870" w:rsidRPr="000A0F78" w:rsidRDefault="00F63870" w:rsidP="00F63870">
            <w:pPr>
              <w:pStyle w:val="Paragraphedeliste"/>
              <w:rPr>
                <w:sz w:val="28"/>
                <w:szCs w:val="28"/>
              </w:rPr>
            </w:pPr>
          </w:p>
          <w:p w14:paraId="138546B1" w14:textId="77777777" w:rsidR="00F63870" w:rsidRPr="00184FCC" w:rsidRDefault="00F63870" w:rsidP="00F63870">
            <w:pPr>
              <w:pStyle w:val="Paragraphedeliste"/>
              <w:numPr>
                <w:ilvl w:val="0"/>
                <w:numId w:val="39"/>
              </w:numPr>
              <w:spacing w:line="259" w:lineRule="auto"/>
              <w:rPr>
                <w:sz w:val="28"/>
                <w:szCs w:val="28"/>
              </w:rPr>
            </w:pPr>
            <w:r>
              <w:rPr>
                <w:sz w:val="28"/>
                <w:szCs w:val="28"/>
              </w:rPr>
              <w:t>Quelle sera la température finale de 125 ml d’antigel si on lui transmet 1750 J d’énergie sachant que sa température initiale est de 20</w:t>
            </w:r>
            <w:r>
              <w:rPr>
                <w:sz w:val="28"/>
                <w:szCs w:val="28"/>
                <w:vertAlign w:val="superscript"/>
              </w:rPr>
              <w:t>0</w:t>
            </w:r>
            <w:r>
              <w:rPr>
                <w:sz w:val="28"/>
                <w:szCs w:val="28"/>
              </w:rPr>
              <w:t>C?</w:t>
            </w:r>
          </w:p>
          <w:p w14:paraId="013B81FC" w14:textId="77777777" w:rsidR="00F63870" w:rsidRPr="00F63870" w:rsidRDefault="00F63870" w:rsidP="009E4387">
            <w:pPr>
              <w:rPr>
                <w:b/>
              </w:rPr>
            </w:pPr>
          </w:p>
          <w:p w14:paraId="4179F592" w14:textId="77777777" w:rsidR="001A2864" w:rsidRPr="00F63870" w:rsidRDefault="001A2864" w:rsidP="009E4387">
            <w:pPr>
              <w:rPr>
                <w:b/>
              </w:rPr>
            </w:pPr>
          </w:p>
          <w:p w14:paraId="7ECEC3BE" w14:textId="77777777" w:rsidR="001A2864" w:rsidRPr="00F63870" w:rsidRDefault="001A2864" w:rsidP="009E4387">
            <w:pPr>
              <w:rPr>
                <w:b/>
              </w:rPr>
            </w:pPr>
          </w:p>
          <w:p w14:paraId="4BDA9331" w14:textId="77777777" w:rsidR="001A2864" w:rsidRPr="00F63870" w:rsidRDefault="001A2864" w:rsidP="009E4387">
            <w:pPr>
              <w:rPr>
                <w:b/>
              </w:rPr>
            </w:pPr>
          </w:p>
        </w:tc>
      </w:tr>
    </w:tbl>
    <w:p w14:paraId="29FFA4F8" w14:textId="7B3805A9" w:rsidR="009E785D" w:rsidRDefault="00A154AA" w:rsidP="00A154AA">
      <w:pPr>
        <w:pStyle w:val="Titre1"/>
        <w:rPr>
          <w:lang w:val="fr-FR" w:eastAsia="fr-FR"/>
        </w:rPr>
      </w:pPr>
      <w:r w:rsidRPr="30E12B60">
        <w:rPr>
          <w:lang w:val="fr-FR" w:eastAsia="fr-FR"/>
        </w:rPr>
        <w:lastRenderedPageBreak/>
        <w:t>Biologie</w:t>
      </w:r>
    </w:p>
    <w:p w14:paraId="4BE442D4" w14:textId="7991241D" w:rsidR="63068170" w:rsidRDefault="63068170" w:rsidP="30E12B60">
      <w:pPr>
        <w:rPr>
          <w:rFonts w:ascii="Calibri" w:eastAsia="Calibri" w:hAnsi="Calibri" w:cs="Calibri"/>
          <w:lang w:val="fr-FR"/>
        </w:rPr>
      </w:pPr>
      <w:r w:rsidRPr="37B54F61">
        <w:rPr>
          <w:rFonts w:ascii="Calibri" w:eastAsia="Calibri" w:hAnsi="Calibri" w:cs="Calibri"/>
        </w:rPr>
        <w:t xml:space="preserve">Bonjour à vous chers élèves! </w:t>
      </w:r>
    </w:p>
    <w:p w14:paraId="1712120C" w14:textId="050A2038" w:rsidR="63068170" w:rsidRDefault="63068170" w:rsidP="30E12B60">
      <w:pPr>
        <w:rPr>
          <w:rFonts w:ascii="Calibri" w:eastAsia="Calibri" w:hAnsi="Calibri" w:cs="Calibri"/>
          <w:lang w:val="fr-FR"/>
        </w:rPr>
      </w:pPr>
      <w:r w:rsidRPr="37B54F61">
        <w:rPr>
          <w:rFonts w:ascii="Calibri" w:eastAsia="Calibri" w:hAnsi="Calibri" w:cs="Calibri"/>
        </w:rPr>
        <w:t xml:space="preserve">Voici dans un premier temps les réponses aux questions de la semaine dernière.  La révision que je vous propose cette semaine concerne la transcription et la traduction dans les cellules eucaryotes. Si vous avez des questions vous pouvez m’écrire à mon adresse habituelle. </w:t>
      </w:r>
      <w:r>
        <w:br/>
      </w:r>
      <w:r w:rsidRPr="37B54F61">
        <w:rPr>
          <w:rFonts w:ascii="Calibri" w:eastAsia="Calibri" w:hAnsi="Calibri" w:cs="Calibri"/>
        </w:rPr>
        <w:t>Bon travail!</w:t>
      </w:r>
    </w:p>
    <w:p w14:paraId="438C0966" w14:textId="50FA59A9" w:rsidR="22A53643" w:rsidRDefault="22A53643" w:rsidP="37B54F61">
      <w:pPr>
        <w:jc w:val="center"/>
      </w:pPr>
      <w:r>
        <w:rPr>
          <w:noProof/>
          <w:lang w:eastAsia="fr-CA"/>
        </w:rPr>
        <w:drawing>
          <wp:inline distT="0" distB="0" distL="0" distR="0" wp14:anchorId="5DA9ADC4" wp14:editId="7B798557">
            <wp:extent cx="5090716" cy="6048376"/>
            <wp:effectExtent l="0" t="0" r="0" b="0"/>
            <wp:docPr id="1368052649" name="Image 1576596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76596573"/>
                    <pic:cNvPicPr/>
                  </pic:nvPicPr>
                  <pic:blipFill>
                    <a:blip r:embed="rId19">
                      <a:extLst>
                        <a:ext uri="{28A0092B-C50C-407E-A947-70E740481C1C}">
                          <a14:useLocalDpi xmlns:a14="http://schemas.microsoft.com/office/drawing/2010/main" val="0"/>
                        </a:ext>
                      </a:extLst>
                    </a:blip>
                    <a:stretch>
                      <a:fillRect/>
                    </a:stretch>
                  </pic:blipFill>
                  <pic:spPr>
                    <a:xfrm>
                      <a:off x="0" y="0"/>
                      <a:ext cx="5090716" cy="6048376"/>
                    </a:xfrm>
                    <a:prstGeom prst="rect">
                      <a:avLst/>
                    </a:prstGeom>
                  </pic:spPr>
                </pic:pic>
              </a:graphicData>
            </a:graphic>
          </wp:inline>
        </w:drawing>
      </w:r>
    </w:p>
    <w:p w14:paraId="1334F228" w14:textId="1A8F3535" w:rsidR="37B54F61" w:rsidRDefault="37B54F61" w:rsidP="37B54F61">
      <w:pPr>
        <w:jc w:val="center"/>
      </w:pPr>
    </w:p>
    <w:p w14:paraId="5804C7D0" w14:textId="2BF9121E" w:rsidR="37B54F61" w:rsidRDefault="37B54F61" w:rsidP="37B54F61">
      <w:pPr>
        <w:jc w:val="center"/>
      </w:pPr>
    </w:p>
    <w:p w14:paraId="009341E8" w14:textId="514C3CDA" w:rsidR="37B54F61" w:rsidRDefault="37B54F61" w:rsidP="37B54F61">
      <w:pPr>
        <w:jc w:val="center"/>
      </w:pPr>
    </w:p>
    <w:p w14:paraId="3030B566" w14:textId="771D20BB" w:rsidR="63068170" w:rsidRDefault="63068170" w:rsidP="30E12B60">
      <w:pPr>
        <w:spacing w:line="276" w:lineRule="auto"/>
        <w:jc w:val="center"/>
      </w:pPr>
      <w:r>
        <w:rPr>
          <w:noProof/>
          <w:lang w:eastAsia="fr-CA"/>
        </w:rPr>
        <w:lastRenderedPageBreak/>
        <w:drawing>
          <wp:inline distT="0" distB="0" distL="0" distR="0" wp14:anchorId="62388526" wp14:editId="72F3683E">
            <wp:extent cx="4572000" cy="809625"/>
            <wp:effectExtent l="0" t="0" r="0" b="0"/>
            <wp:docPr id="602779104" name="Image 18847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8474611"/>
                    <pic:cNvPicPr/>
                  </pic:nvPicPr>
                  <pic:blipFill>
                    <a:blip r:embed="rId20">
                      <a:extLst>
                        <a:ext uri="{28A0092B-C50C-407E-A947-70E740481C1C}">
                          <a14:useLocalDpi xmlns:a14="http://schemas.microsoft.com/office/drawing/2010/main" val="0"/>
                        </a:ext>
                      </a:extLst>
                    </a:blip>
                    <a:stretch>
                      <a:fillRect/>
                    </a:stretch>
                  </pic:blipFill>
                  <pic:spPr>
                    <a:xfrm>
                      <a:off x="0" y="0"/>
                      <a:ext cx="4572000" cy="809625"/>
                    </a:xfrm>
                    <a:prstGeom prst="rect">
                      <a:avLst/>
                    </a:prstGeom>
                  </pic:spPr>
                </pic:pic>
              </a:graphicData>
            </a:graphic>
          </wp:inline>
        </w:drawing>
      </w:r>
    </w:p>
    <w:p w14:paraId="0486C14E" w14:textId="6E116753" w:rsidR="0C618BD5" w:rsidRDefault="0C618BD5" w:rsidP="30E12B60">
      <w:r w:rsidRPr="37B54F61">
        <w:rPr>
          <w:rFonts w:ascii="Times New Roman" w:eastAsia="Times New Roman" w:hAnsi="Times New Roman" w:cs="Times New Roman"/>
          <w:b/>
          <w:bCs/>
          <w:u w:val="single"/>
        </w:rPr>
        <w:t>Consignes :</w:t>
      </w:r>
      <w:r w:rsidRPr="37B54F61">
        <w:rPr>
          <w:rFonts w:ascii="Times New Roman" w:eastAsia="Times New Roman" w:hAnsi="Times New Roman" w:cs="Times New Roman"/>
          <w:b/>
          <w:bCs/>
        </w:rPr>
        <w:t xml:space="preserve"> </w:t>
      </w:r>
      <w:r w:rsidRPr="37B54F61">
        <w:rPr>
          <w:rFonts w:ascii="Times New Roman" w:eastAsia="Times New Roman" w:hAnsi="Times New Roman" w:cs="Times New Roman"/>
        </w:rPr>
        <w:t xml:space="preserve">Effectue une révision des notions de transcriptions et de traduction de l’ADN à partir de la lecture ci-dessous, puis réponds aux questions. Au besoin, consulte les vidéos et les documents placés en référence un peu plus bas. </w:t>
      </w:r>
    </w:p>
    <w:p w14:paraId="5B3776CE" w14:textId="43E1CC36" w:rsidR="63068170" w:rsidRDefault="63068170" w:rsidP="30E12B60">
      <w:pPr>
        <w:jc w:val="center"/>
      </w:pPr>
      <w:r w:rsidRPr="37B54F61">
        <w:rPr>
          <w:rFonts w:ascii="Calibri" w:eastAsia="Calibri" w:hAnsi="Calibri" w:cs="Calibri"/>
          <w:b/>
          <w:bCs/>
          <w:sz w:val="32"/>
          <w:szCs w:val="32"/>
          <w:u w:val="single"/>
        </w:rPr>
        <w:t xml:space="preserve">La transcription </w:t>
      </w:r>
    </w:p>
    <w:p w14:paraId="1212BCC8" w14:textId="7DA90040" w:rsidR="63068170" w:rsidRDefault="63068170" w:rsidP="30E12B60">
      <w:pPr>
        <w:spacing w:line="276" w:lineRule="auto"/>
        <w:ind w:firstLine="708"/>
        <w:jc w:val="both"/>
      </w:pPr>
      <w:r w:rsidRPr="37B54F61">
        <w:rPr>
          <w:rFonts w:ascii="Calibri" w:eastAsia="Calibri" w:hAnsi="Calibri" w:cs="Calibri"/>
          <w:sz w:val="24"/>
          <w:szCs w:val="24"/>
        </w:rPr>
        <w:t>Chez les eucaryotes, la transcription est la première étape pour la production d’une protéine à partir de l’ADN.  Cette étape a lieu dans le noyau des cellules. Dans un premier temps, une partie de l’ADN, qui correspond à un gène codant pour une protéine, sera copiée par une enzyme appelé</w:t>
      </w:r>
      <w:r w:rsidR="71D8E9BE" w:rsidRPr="37B54F61">
        <w:rPr>
          <w:rFonts w:ascii="Calibri" w:eastAsia="Calibri" w:hAnsi="Calibri" w:cs="Calibri"/>
          <w:sz w:val="24"/>
          <w:szCs w:val="24"/>
        </w:rPr>
        <w:t>e</w:t>
      </w:r>
      <w:r w:rsidRPr="37B54F61">
        <w:rPr>
          <w:rFonts w:ascii="Calibri" w:eastAsia="Calibri" w:hAnsi="Calibri" w:cs="Calibri"/>
          <w:sz w:val="24"/>
          <w:szCs w:val="24"/>
        </w:rPr>
        <w:t xml:space="preserve">  l’ARN polymérase II. Cette dernière va se fixer sur un lieu précis de l’ADN nommé site d’initiation. L’ARN polymérase II va ensuite dérouler une portion de l’ADN ce qui permettra la synthèse d’une copie à partir de l’une des deux chaînes de l’ADN (que l’on appellera le brin matrice). Cette copie (l’ARN pré-messager) sera ensuite modifiée par un processus nommé épissage pour éliminer certains segments de l’ARN. C’est à la suite de cette modification que l’ARN messager (ARN</w:t>
      </w:r>
      <w:r w:rsidRPr="37B54F61">
        <w:rPr>
          <w:rFonts w:ascii="Calibri" w:eastAsia="Calibri" w:hAnsi="Calibri" w:cs="Calibri"/>
          <w:sz w:val="24"/>
          <w:szCs w:val="24"/>
          <w:vertAlign w:val="subscript"/>
        </w:rPr>
        <w:t>m</w:t>
      </w:r>
      <w:r w:rsidRPr="37B54F61">
        <w:rPr>
          <w:rFonts w:ascii="Calibri" w:eastAsia="Calibri" w:hAnsi="Calibri" w:cs="Calibri"/>
          <w:sz w:val="24"/>
          <w:szCs w:val="24"/>
        </w:rPr>
        <w:t>) est en mesure de traverser la membrane du noyau et se rendre dans le cytoplasme de la cellule. Les ARN</w:t>
      </w:r>
      <w:r w:rsidRPr="37B54F61">
        <w:rPr>
          <w:rFonts w:ascii="Calibri" w:eastAsia="Calibri" w:hAnsi="Calibri" w:cs="Calibri"/>
          <w:sz w:val="24"/>
          <w:szCs w:val="24"/>
          <w:vertAlign w:val="subscript"/>
        </w:rPr>
        <w:t xml:space="preserve">m </w:t>
      </w:r>
      <w:r w:rsidRPr="37B54F61">
        <w:rPr>
          <w:rFonts w:ascii="Calibri" w:eastAsia="Calibri" w:hAnsi="Calibri" w:cs="Calibri"/>
          <w:sz w:val="24"/>
          <w:szCs w:val="24"/>
        </w:rPr>
        <w:t>sont des intermédiaires indispensables afin de transporter les informations génétiques du noyau vers le cytoplasme.</w:t>
      </w:r>
      <w:r w:rsidRPr="37B54F61">
        <w:rPr>
          <w:rFonts w:ascii="Calibri" w:eastAsia="Calibri" w:hAnsi="Calibri" w:cs="Calibri"/>
          <w:b/>
          <w:bCs/>
          <w:sz w:val="24"/>
          <w:szCs w:val="24"/>
          <w:u w:val="single"/>
        </w:rPr>
        <w:t xml:space="preserve"> </w:t>
      </w:r>
    </w:p>
    <w:p w14:paraId="72634DD0" w14:textId="768E71B5" w:rsidR="63068170" w:rsidRDefault="63068170" w:rsidP="30E12B60">
      <w:pPr>
        <w:spacing w:line="276" w:lineRule="auto"/>
        <w:jc w:val="both"/>
      </w:pPr>
      <w:r w:rsidRPr="37B54F61">
        <w:rPr>
          <w:rFonts w:ascii="Calibri" w:eastAsia="Calibri" w:hAnsi="Calibri" w:cs="Calibri"/>
          <w:b/>
          <w:bCs/>
          <w:sz w:val="24"/>
          <w:szCs w:val="24"/>
          <w:u w:val="single"/>
        </w:rPr>
        <w:t xml:space="preserve">Rappel </w:t>
      </w:r>
      <w:r w:rsidRPr="37B54F61">
        <w:rPr>
          <w:rFonts w:ascii="Calibri" w:eastAsia="Calibri" w:hAnsi="Calibri" w:cs="Calibri"/>
          <w:sz w:val="24"/>
          <w:szCs w:val="24"/>
        </w:rPr>
        <w:t>: Dans l’ARN</w:t>
      </w:r>
      <w:r w:rsidRPr="37B54F61">
        <w:rPr>
          <w:rFonts w:ascii="Calibri" w:eastAsia="Calibri" w:hAnsi="Calibri" w:cs="Calibri"/>
          <w:sz w:val="24"/>
          <w:szCs w:val="24"/>
          <w:vertAlign w:val="subscript"/>
        </w:rPr>
        <w:t>m</w:t>
      </w:r>
      <w:r w:rsidRPr="37B54F61">
        <w:rPr>
          <w:rFonts w:ascii="Calibri" w:eastAsia="Calibri" w:hAnsi="Calibri" w:cs="Calibri"/>
          <w:sz w:val="24"/>
          <w:szCs w:val="24"/>
        </w:rPr>
        <w:t>, les bases azotés sont les mêmes que celles de l’ADN sauf la Thymine (T) qui est remplacée par l’uracile (U).</w:t>
      </w:r>
    </w:p>
    <w:p w14:paraId="29C63FE2" w14:textId="6BA7F610" w:rsidR="575690B0" w:rsidRDefault="575690B0" w:rsidP="37B54F61">
      <w:pPr>
        <w:spacing w:line="276" w:lineRule="auto"/>
        <w:jc w:val="center"/>
      </w:pPr>
      <w:r>
        <w:rPr>
          <w:noProof/>
          <w:lang w:eastAsia="fr-CA"/>
        </w:rPr>
        <w:drawing>
          <wp:inline distT="0" distB="0" distL="0" distR="0" wp14:anchorId="438DBFEE" wp14:editId="4CFDE0C0">
            <wp:extent cx="3457977" cy="2227476"/>
            <wp:effectExtent l="0" t="0" r="0" b="0"/>
            <wp:docPr id="774803285" name="Image 1887987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87987505"/>
                    <pic:cNvPicPr/>
                  </pic:nvPicPr>
                  <pic:blipFill>
                    <a:blip r:embed="rId21">
                      <a:extLst>
                        <a:ext uri="{28A0092B-C50C-407E-A947-70E740481C1C}">
                          <a14:useLocalDpi xmlns:a14="http://schemas.microsoft.com/office/drawing/2010/main" val="0"/>
                        </a:ext>
                      </a:extLst>
                    </a:blip>
                    <a:stretch>
                      <a:fillRect/>
                    </a:stretch>
                  </pic:blipFill>
                  <pic:spPr>
                    <a:xfrm>
                      <a:off x="0" y="0"/>
                      <a:ext cx="3457977" cy="2227476"/>
                    </a:xfrm>
                    <a:prstGeom prst="rect">
                      <a:avLst/>
                    </a:prstGeom>
                  </pic:spPr>
                </pic:pic>
              </a:graphicData>
            </a:graphic>
          </wp:inline>
        </w:drawing>
      </w:r>
    </w:p>
    <w:p w14:paraId="32F36AD9" w14:textId="1A31BC25" w:rsidR="575690B0" w:rsidRDefault="575690B0" w:rsidP="37B54F61">
      <w:pPr>
        <w:spacing w:line="276" w:lineRule="auto"/>
        <w:jc w:val="center"/>
      </w:pPr>
      <w:r>
        <w:rPr>
          <w:noProof/>
          <w:lang w:eastAsia="fr-CA"/>
        </w:rPr>
        <w:drawing>
          <wp:inline distT="0" distB="0" distL="0" distR="0" wp14:anchorId="23D0B0A9" wp14:editId="2E842E1C">
            <wp:extent cx="4676776" cy="1276350"/>
            <wp:effectExtent l="0" t="0" r="0" b="0"/>
            <wp:docPr id="1426099449" name="Image 675836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5836090"/>
                    <pic:cNvPicPr/>
                  </pic:nvPicPr>
                  <pic:blipFill>
                    <a:blip r:embed="rId22">
                      <a:extLst>
                        <a:ext uri="{28A0092B-C50C-407E-A947-70E740481C1C}">
                          <a14:useLocalDpi xmlns:a14="http://schemas.microsoft.com/office/drawing/2010/main" val="0"/>
                        </a:ext>
                      </a:extLst>
                    </a:blip>
                    <a:stretch>
                      <a:fillRect/>
                    </a:stretch>
                  </pic:blipFill>
                  <pic:spPr>
                    <a:xfrm>
                      <a:off x="0" y="0"/>
                      <a:ext cx="4676776" cy="1276350"/>
                    </a:xfrm>
                    <a:prstGeom prst="rect">
                      <a:avLst/>
                    </a:prstGeom>
                  </pic:spPr>
                </pic:pic>
              </a:graphicData>
            </a:graphic>
          </wp:inline>
        </w:drawing>
      </w:r>
    </w:p>
    <w:p w14:paraId="646A8B6B" w14:textId="1268A691" w:rsidR="37B54F61" w:rsidRDefault="37B54F61" w:rsidP="37B54F61">
      <w:pPr>
        <w:spacing w:line="276" w:lineRule="auto"/>
        <w:jc w:val="both"/>
      </w:pPr>
    </w:p>
    <w:p w14:paraId="62B401FD" w14:textId="614B2DC9" w:rsidR="63068170" w:rsidRDefault="77E71B01" w:rsidP="30E12B60">
      <w:pPr>
        <w:spacing w:line="276" w:lineRule="auto"/>
        <w:jc w:val="center"/>
      </w:pPr>
      <w:r w:rsidRPr="37B54F61">
        <w:rPr>
          <w:rFonts w:ascii="Calibri" w:eastAsia="Calibri" w:hAnsi="Calibri" w:cs="Calibri"/>
          <w:b/>
          <w:bCs/>
          <w:sz w:val="32"/>
          <w:szCs w:val="32"/>
          <w:u w:val="single"/>
        </w:rPr>
        <w:lastRenderedPageBreak/>
        <w:t>L</w:t>
      </w:r>
      <w:r w:rsidR="63068170" w:rsidRPr="37B54F61">
        <w:rPr>
          <w:rFonts w:ascii="Calibri" w:eastAsia="Calibri" w:hAnsi="Calibri" w:cs="Calibri"/>
          <w:b/>
          <w:bCs/>
          <w:sz w:val="32"/>
          <w:szCs w:val="32"/>
          <w:u w:val="single"/>
        </w:rPr>
        <w:t xml:space="preserve">a traduction </w:t>
      </w:r>
    </w:p>
    <w:p w14:paraId="0A0BB85C" w14:textId="0579E89A" w:rsidR="63068170" w:rsidRDefault="63068170" w:rsidP="30E12B60">
      <w:pPr>
        <w:spacing w:line="276" w:lineRule="auto"/>
        <w:ind w:firstLine="708"/>
        <w:jc w:val="both"/>
      </w:pPr>
      <w:r w:rsidRPr="37B54F61">
        <w:rPr>
          <w:rFonts w:ascii="Calibri" w:eastAsia="Calibri" w:hAnsi="Calibri" w:cs="Calibri"/>
          <w:sz w:val="24"/>
          <w:szCs w:val="24"/>
        </w:rPr>
        <w:t>À partir de l’ARN</w:t>
      </w:r>
      <w:r w:rsidRPr="37B54F61">
        <w:rPr>
          <w:rFonts w:ascii="Calibri" w:eastAsia="Calibri" w:hAnsi="Calibri" w:cs="Calibri"/>
          <w:sz w:val="24"/>
          <w:szCs w:val="24"/>
          <w:vertAlign w:val="subscript"/>
        </w:rPr>
        <w:t>m</w:t>
      </w:r>
      <w:r w:rsidRPr="37B54F61">
        <w:rPr>
          <w:rFonts w:ascii="Calibri" w:eastAsia="Calibri" w:hAnsi="Calibri" w:cs="Calibri"/>
          <w:sz w:val="24"/>
          <w:szCs w:val="24"/>
        </w:rPr>
        <w:t>, la cellule est maintenant en mesure d’exprimer une partie des informations génétiques qu’elle possède afin de produire les protéines utiles à l’organisme. Cette étape a lieu dans le cytoplasme et se nomme la traduction. D’abord, l’ARN</w:t>
      </w:r>
      <w:r w:rsidRPr="37B54F61">
        <w:rPr>
          <w:rFonts w:ascii="Calibri" w:eastAsia="Calibri" w:hAnsi="Calibri" w:cs="Calibri"/>
          <w:sz w:val="24"/>
          <w:szCs w:val="24"/>
          <w:vertAlign w:val="subscript"/>
        </w:rPr>
        <w:t>m</w:t>
      </w:r>
      <w:r w:rsidRPr="37B54F61">
        <w:rPr>
          <w:rFonts w:ascii="Calibri" w:eastAsia="Calibri" w:hAnsi="Calibri" w:cs="Calibri"/>
          <w:sz w:val="24"/>
          <w:szCs w:val="24"/>
        </w:rPr>
        <w:t xml:space="preserve"> va rejoindre un ribosome, un organite dont la fonction est de déchiffrer les informations contenues dans l’ARN</w:t>
      </w:r>
      <w:r w:rsidRPr="37B54F61">
        <w:rPr>
          <w:rFonts w:ascii="Calibri" w:eastAsia="Calibri" w:hAnsi="Calibri" w:cs="Calibri"/>
          <w:sz w:val="24"/>
          <w:szCs w:val="24"/>
          <w:vertAlign w:val="subscript"/>
        </w:rPr>
        <w:t>m</w:t>
      </w:r>
      <w:r w:rsidRPr="37B54F61">
        <w:rPr>
          <w:rFonts w:ascii="Calibri" w:eastAsia="Calibri" w:hAnsi="Calibri" w:cs="Calibri"/>
          <w:sz w:val="24"/>
          <w:szCs w:val="24"/>
        </w:rPr>
        <w:t>. Le ribosome lira alors le code de l’ARN</w:t>
      </w:r>
      <w:r w:rsidRPr="37B54F61">
        <w:rPr>
          <w:rFonts w:ascii="Calibri" w:eastAsia="Calibri" w:hAnsi="Calibri" w:cs="Calibri"/>
          <w:sz w:val="24"/>
          <w:szCs w:val="24"/>
          <w:vertAlign w:val="subscript"/>
        </w:rPr>
        <w:t>m</w:t>
      </w:r>
      <w:r w:rsidRPr="37B54F61">
        <w:rPr>
          <w:rFonts w:ascii="Calibri" w:eastAsia="Calibri" w:hAnsi="Calibri" w:cs="Calibri"/>
          <w:sz w:val="24"/>
          <w:szCs w:val="24"/>
        </w:rPr>
        <w:t xml:space="preserve"> par séquence de trois lettres à la fois que l’on appelle codon ou triplet. Chaque triplet code pour un acide aminé particulier. Un acide aminé est l’unité structurale qui compose les protéines (Il existe 20 acides aminés différents). Ces acides aminés sont transportés jusqu’au ribosome par l’ARN de transfert (ARN</w:t>
      </w:r>
      <w:r w:rsidRPr="37B54F61">
        <w:rPr>
          <w:rFonts w:ascii="Calibri" w:eastAsia="Calibri" w:hAnsi="Calibri" w:cs="Calibri"/>
          <w:sz w:val="24"/>
          <w:szCs w:val="24"/>
          <w:vertAlign w:val="subscript"/>
        </w:rPr>
        <w:t>t</w:t>
      </w:r>
      <w:r w:rsidRPr="37B54F61">
        <w:rPr>
          <w:rFonts w:ascii="Calibri" w:eastAsia="Calibri" w:hAnsi="Calibri" w:cs="Calibri"/>
          <w:sz w:val="24"/>
          <w:szCs w:val="24"/>
        </w:rPr>
        <w:t>). Cette molécule à la forme d’un ꓕ (T inversé)</w:t>
      </w:r>
      <w:r w:rsidRPr="37B54F61">
        <w:rPr>
          <w:rFonts w:ascii="Calibri" w:eastAsia="Calibri" w:hAnsi="Calibri" w:cs="Calibri"/>
          <w:sz w:val="24"/>
          <w:szCs w:val="24"/>
          <w:vertAlign w:val="subscript"/>
        </w:rPr>
        <w:t xml:space="preserve"> </w:t>
      </w:r>
      <w:r w:rsidRPr="37B54F61">
        <w:rPr>
          <w:rFonts w:ascii="Calibri" w:eastAsia="Calibri" w:hAnsi="Calibri" w:cs="Calibri"/>
          <w:sz w:val="24"/>
          <w:szCs w:val="24"/>
        </w:rPr>
        <w:t xml:space="preserve">ne peut transporter qu’un seul acide aminé à la fois. </w:t>
      </w:r>
    </w:p>
    <w:p w14:paraId="7A221604" w14:textId="68C8C403" w:rsidR="63068170" w:rsidRDefault="63068170" w:rsidP="30E12B60">
      <w:pPr>
        <w:spacing w:line="276" w:lineRule="auto"/>
        <w:ind w:firstLine="708"/>
        <w:jc w:val="both"/>
      </w:pPr>
      <w:r w:rsidRPr="37B54F61">
        <w:rPr>
          <w:rFonts w:ascii="Calibri" w:eastAsia="Calibri" w:hAnsi="Calibri" w:cs="Calibri"/>
          <w:sz w:val="24"/>
          <w:szCs w:val="24"/>
        </w:rPr>
        <w:t>Lors de la traduction de l’ARN messager, le ribosome commence par la reconnaissance du codon de démarrage AUG qui code pour l’acide aminé appelé méthionine. Ce premier triplet permet de démarrer la traduction. Le ribosome progressera ensuite codon par codon le long de l’ARN</w:t>
      </w:r>
      <w:r w:rsidRPr="37B54F61">
        <w:rPr>
          <w:rFonts w:ascii="Calibri" w:eastAsia="Calibri" w:hAnsi="Calibri" w:cs="Calibri"/>
          <w:sz w:val="24"/>
          <w:szCs w:val="24"/>
          <w:vertAlign w:val="subscript"/>
        </w:rPr>
        <w:t>m</w:t>
      </w:r>
      <w:r w:rsidRPr="37B54F61">
        <w:rPr>
          <w:rFonts w:ascii="Calibri" w:eastAsia="Calibri" w:hAnsi="Calibri" w:cs="Calibri"/>
          <w:sz w:val="24"/>
          <w:szCs w:val="24"/>
        </w:rPr>
        <w:t xml:space="preserve"> attachant ainsi les uns à la suite des autres les acides aminés acheminés par les ARN de transfert selon la séquence spécifique de l’ARN</w:t>
      </w:r>
      <w:r w:rsidRPr="37B54F61">
        <w:rPr>
          <w:rFonts w:ascii="Calibri" w:eastAsia="Calibri" w:hAnsi="Calibri" w:cs="Calibri"/>
          <w:sz w:val="24"/>
          <w:szCs w:val="24"/>
          <w:vertAlign w:val="subscript"/>
        </w:rPr>
        <w:t>m</w:t>
      </w:r>
      <w:r w:rsidRPr="37B54F61">
        <w:rPr>
          <w:rFonts w:ascii="Calibri" w:eastAsia="Calibri" w:hAnsi="Calibri" w:cs="Calibri"/>
          <w:sz w:val="24"/>
          <w:szCs w:val="24"/>
        </w:rPr>
        <w:t>.  La lecture de l’ARN</w:t>
      </w:r>
      <w:r w:rsidRPr="37B54F61">
        <w:rPr>
          <w:rFonts w:ascii="Calibri" w:eastAsia="Calibri" w:hAnsi="Calibri" w:cs="Calibri"/>
          <w:sz w:val="24"/>
          <w:szCs w:val="24"/>
          <w:vertAlign w:val="subscript"/>
        </w:rPr>
        <w:t>m</w:t>
      </w:r>
      <w:r w:rsidRPr="37B54F61">
        <w:rPr>
          <w:rFonts w:ascii="Calibri" w:eastAsia="Calibri" w:hAnsi="Calibri" w:cs="Calibri"/>
          <w:sz w:val="24"/>
          <w:szCs w:val="24"/>
        </w:rPr>
        <w:t xml:space="preserve"> par le ribosome s’achève lorsque celui-ci atteint un codon </w:t>
      </w:r>
      <w:r w:rsidRPr="37B54F61">
        <w:rPr>
          <w:rFonts w:ascii="Calibri" w:eastAsia="Calibri" w:hAnsi="Calibri" w:cs="Calibri"/>
          <w:i/>
          <w:iCs/>
          <w:sz w:val="24"/>
          <w:szCs w:val="24"/>
        </w:rPr>
        <w:t xml:space="preserve">stop </w:t>
      </w:r>
      <w:r w:rsidRPr="37B54F61">
        <w:rPr>
          <w:rFonts w:ascii="Calibri" w:eastAsia="Calibri" w:hAnsi="Calibri" w:cs="Calibri"/>
          <w:sz w:val="24"/>
          <w:szCs w:val="24"/>
        </w:rPr>
        <w:t xml:space="preserve">(il y en a 3 possibles : UGA, UAG et UAA). Tous les acides aminés ainsi associés forment alors une longue chaîne appelée polypeptide, c’est-à-dire une protéine. </w:t>
      </w:r>
    </w:p>
    <w:p w14:paraId="2C277675" w14:textId="540B4F40" w:rsidR="63068170" w:rsidRDefault="63068170" w:rsidP="30E12B60">
      <w:pPr>
        <w:spacing w:line="276" w:lineRule="auto"/>
        <w:jc w:val="both"/>
      </w:pPr>
      <w:r w:rsidRPr="37B54F61">
        <w:rPr>
          <w:rFonts w:ascii="Calibri" w:eastAsia="Calibri" w:hAnsi="Calibri" w:cs="Calibri"/>
          <w:b/>
          <w:bCs/>
          <w:sz w:val="24"/>
          <w:szCs w:val="24"/>
          <w:u w:val="single"/>
        </w:rPr>
        <w:t>Rappel :</w:t>
      </w:r>
      <w:r w:rsidRPr="37B54F61">
        <w:rPr>
          <w:rFonts w:ascii="Calibri" w:eastAsia="Calibri" w:hAnsi="Calibri" w:cs="Calibri"/>
          <w:sz w:val="24"/>
          <w:szCs w:val="24"/>
        </w:rPr>
        <w:t xml:space="preserve"> Un ARN</w:t>
      </w:r>
      <w:r w:rsidRPr="37B54F61">
        <w:rPr>
          <w:rFonts w:ascii="Calibri" w:eastAsia="Calibri" w:hAnsi="Calibri" w:cs="Calibri"/>
          <w:sz w:val="24"/>
          <w:szCs w:val="24"/>
          <w:vertAlign w:val="subscript"/>
        </w:rPr>
        <w:t>m</w:t>
      </w:r>
      <w:r w:rsidRPr="37B54F61">
        <w:rPr>
          <w:rFonts w:ascii="Calibri" w:eastAsia="Calibri" w:hAnsi="Calibri" w:cs="Calibri"/>
          <w:sz w:val="24"/>
          <w:szCs w:val="24"/>
        </w:rPr>
        <w:t xml:space="preserve"> peut être lu par plusieurs ribosomes à la fois. </w:t>
      </w:r>
    </w:p>
    <w:p w14:paraId="6A59561B" w14:textId="77AF317D" w:rsidR="63068170" w:rsidRDefault="63068170" w:rsidP="30E12B60">
      <w:pPr>
        <w:spacing w:line="276" w:lineRule="auto"/>
        <w:jc w:val="both"/>
      </w:pPr>
      <w:r w:rsidRPr="30E12B60">
        <w:rPr>
          <w:rFonts w:ascii="Calibri" w:eastAsia="Calibri" w:hAnsi="Calibri" w:cs="Calibri"/>
          <w:b/>
          <w:bCs/>
          <w:sz w:val="24"/>
          <w:szCs w:val="24"/>
          <w:u w:val="single"/>
        </w:rPr>
        <w:t>Mémo sur les ARN</w:t>
      </w:r>
      <w:r w:rsidRPr="30E12B60">
        <w:rPr>
          <w:rFonts w:ascii="Calibri" w:eastAsia="Calibri" w:hAnsi="Calibri" w:cs="Calibri"/>
          <w:b/>
          <w:bCs/>
          <w:sz w:val="24"/>
          <w:szCs w:val="24"/>
          <w:u w:val="single"/>
          <w:vertAlign w:val="subscript"/>
        </w:rPr>
        <w:t>t</w:t>
      </w:r>
      <w:r w:rsidRPr="30E12B60">
        <w:rPr>
          <w:rFonts w:ascii="Calibri" w:eastAsia="Calibri" w:hAnsi="Calibri" w:cs="Calibri"/>
          <w:sz w:val="24"/>
          <w:szCs w:val="24"/>
          <w:vertAlign w:val="subscript"/>
        </w:rPr>
        <w:t xml:space="preserve"> </w:t>
      </w:r>
      <w:r w:rsidRPr="30E12B60">
        <w:rPr>
          <w:rFonts w:ascii="Calibri" w:eastAsia="Calibri" w:hAnsi="Calibri" w:cs="Calibri"/>
          <w:sz w:val="24"/>
          <w:szCs w:val="24"/>
        </w:rPr>
        <w:t xml:space="preserve">: Un ARN de transfert porte sur l’une de ses extrémités un </w:t>
      </w:r>
      <w:r w:rsidRPr="60EE4ABF">
        <w:rPr>
          <w:rFonts w:ascii="Calibri" w:eastAsia="Calibri" w:hAnsi="Calibri" w:cs="Calibri"/>
          <w:i/>
          <w:iCs/>
          <w:sz w:val="24"/>
          <w:szCs w:val="24"/>
        </w:rPr>
        <w:t>anticodon.</w:t>
      </w:r>
      <w:r w:rsidRPr="30E12B60">
        <w:rPr>
          <w:rFonts w:ascii="Calibri" w:eastAsia="Calibri" w:hAnsi="Calibri" w:cs="Calibri"/>
          <w:sz w:val="24"/>
          <w:szCs w:val="24"/>
        </w:rPr>
        <w:t xml:space="preserve"> Cette séquence de trois bases azotées est complémentaire à un codon porté sur l’ARN</w:t>
      </w:r>
      <w:r w:rsidRPr="30E12B60">
        <w:rPr>
          <w:rFonts w:ascii="Calibri" w:eastAsia="Calibri" w:hAnsi="Calibri" w:cs="Calibri"/>
          <w:sz w:val="24"/>
          <w:szCs w:val="24"/>
          <w:vertAlign w:val="subscript"/>
        </w:rPr>
        <w:t>m</w:t>
      </w:r>
      <w:r w:rsidRPr="30E12B60">
        <w:rPr>
          <w:rFonts w:ascii="Calibri" w:eastAsia="Calibri" w:hAnsi="Calibri" w:cs="Calibri"/>
          <w:sz w:val="24"/>
          <w:szCs w:val="24"/>
        </w:rPr>
        <w:t>. C’est un peu comme une clé et une serrure ; si les anticodons correspondent au codon lu par le ribosome, alors l’ARN de transfert libérera l’acide aminé qu’il transporte pour que le ribosome puisse venir l’attacher à la chaîne polypeptidique en formation.</w:t>
      </w:r>
      <w:r w:rsidR="30E12B60">
        <w:rPr>
          <w:noProof/>
          <w:lang w:eastAsia="fr-CA"/>
        </w:rPr>
        <w:drawing>
          <wp:anchor distT="0" distB="0" distL="114300" distR="114300" simplePos="0" relativeHeight="251658240" behindDoc="0" locked="0" layoutInCell="1" allowOverlap="1" wp14:anchorId="5F0DFC29" wp14:editId="0E0E5D90">
            <wp:simplePos x="0" y="0"/>
            <wp:positionH relativeFrom="column">
              <wp:align>right</wp:align>
            </wp:positionH>
            <wp:positionV relativeFrom="paragraph">
              <wp:posOffset>0</wp:posOffset>
            </wp:positionV>
            <wp:extent cx="2200275" cy="1525191"/>
            <wp:effectExtent l="0" t="0" r="0" b="0"/>
            <wp:wrapSquare wrapText="bothSides"/>
            <wp:docPr id="1141995584" name="Image 114199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200275" cy="1525191"/>
                    </a:xfrm>
                    <a:prstGeom prst="rect">
                      <a:avLst/>
                    </a:prstGeom>
                  </pic:spPr>
                </pic:pic>
              </a:graphicData>
            </a:graphic>
            <wp14:sizeRelH relativeFrom="page">
              <wp14:pctWidth>0</wp14:pctWidth>
            </wp14:sizeRelH>
            <wp14:sizeRelV relativeFrom="page">
              <wp14:pctHeight>0</wp14:pctHeight>
            </wp14:sizeRelV>
          </wp:anchor>
        </w:drawing>
      </w:r>
    </w:p>
    <w:p w14:paraId="5F2FC043" w14:textId="63AFACB2" w:rsidR="0908D666" w:rsidRDefault="0908D666" w:rsidP="30E12B60">
      <w:pPr>
        <w:jc w:val="center"/>
      </w:pPr>
      <w:r>
        <w:rPr>
          <w:noProof/>
          <w:lang w:eastAsia="fr-CA"/>
        </w:rPr>
        <w:drawing>
          <wp:inline distT="0" distB="0" distL="0" distR="0" wp14:anchorId="68286C39" wp14:editId="609E0B7D">
            <wp:extent cx="4572000" cy="3038475"/>
            <wp:effectExtent l="0" t="0" r="0" b="0"/>
            <wp:docPr id="1212932617" name="Image 1308358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08358851"/>
                    <pic:cNvPicPr/>
                  </pic:nvPicPr>
                  <pic:blipFill>
                    <a:blip r:embed="rId24">
                      <a:extLst>
                        <a:ext uri="{28A0092B-C50C-407E-A947-70E740481C1C}">
                          <a14:useLocalDpi xmlns:a14="http://schemas.microsoft.com/office/drawing/2010/main" val="0"/>
                        </a:ext>
                      </a:extLst>
                    </a:blip>
                    <a:stretch>
                      <a:fillRect/>
                    </a:stretch>
                  </pic:blipFill>
                  <pic:spPr>
                    <a:xfrm>
                      <a:off x="0" y="0"/>
                      <a:ext cx="4572000" cy="3038475"/>
                    </a:xfrm>
                    <a:prstGeom prst="rect">
                      <a:avLst/>
                    </a:prstGeom>
                  </pic:spPr>
                </pic:pic>
              </a:graphicData>
            </a:graphic>
          </wp:inline>
        </w:drawing>
      </w:r>
    </w:p>
    <w:p w14:paraId="3796937A" w14:textId="1707D52E" w:rsidR="63068170" w:rsidRDefault="63068170" w:rsidP="30E12B60">
      <w:pPr>
        <w:spacing w:line="276" w:lineRule="auto"/>
      </w:pPr>
      <w:r w:rsidRPr="37B54F61">
        <w:rPr>
          <w:rFonts w:ascii="Calibri" w:eastAsia="Calibri" w:hAnsi="Calibri" w:cs="Calibri"/>
          <w:b/>
          <w:bCs/>
          <w:sz w:val="28"/>
          <w:szCs w:val="28"/>
          <w:u w:val="single"/>
          <w:lang w:val="fr-FR"/>
        </w:rPr>
        <w:lastRenderedPageBreak/>
        <w:t>Pour plus d’informations :</w:t>
      </w:r>
    </w:p>
    <w:p w14:paraId="64305763" w14:textId="74B69232" w:rsidR="63068170" w:rsidRDefault="63068170" w:rsidP="30E12B60">
      <w:pPr>
        <w:spacing w:line="276" w:lineRule="auto"/>
      </w:pPr>
      <w:r w:rsidRPr="37B54F61">
        <w:rPr>
          <w:rFonts w:ascii="Calibri" w:eastAsia="Calibri" w:hAnsi="Calibri" w:cs="Calibri"/>
          <w:sz w:val="24"/>
          <w:szCs w:val="24"/>
          <w:lang w:val="fr-FR"/>
        </w:rPr>
        <w:t xml:space="preserve">→ Chantal Proulx. </w:t>
      </w:r>
      <w:r w:rsidRPr="37B54F61">
        <w:rPr>
          <w:rFonts w:ascii="Calibri" w:eastAsia="Calibri" w:hAnsi="Calibri" w:cs="Calibri"/>
          <w:i/>
          <w:iCs/>
          <w:sz w:val="24"/>
          <w:szCs w:val="24"/>
          <w:lang w:val="fr-FR"/>
        </w:rPr>
        <w:t>Synthèse des protéines : traduction</w:t>
      </w:r>
      <w:r w:rsidRPr="37B54F61">
        <w:rPr>
          <w:rFonts w:ascii="Calibri" w:eastAsia="Calibri" w:hAnsi="Calibri" w:cs="Calibri"/>
          <w:sz w:val="24"/>
          <w:szCs w:val="24"/>
          <w:lang w:val="fr-FR"/>
        </w:rPr>
        <w:t xml:space="preserve"> (Novembre 2012) 1min44. Vidéo accessible à l’adresse suivante : </w:t>
      </w:r>
      <w:hyperlink r:id="rId25">
        <w:r w:rsidRPr="37B54F61">
          <w:rPr>
            <w:rStyle w:val="Lienhypertexte"/>
            <w:rFonts w:ascii="Calibri" w:eastAsia="Calibri" w:hAnsi="Calibri" w:cs="Calibri"/>
            <w:lang w:val="fr-FR"/>
          </w:rPr>
          <w:t>https://www.youtube.com/watch?v=5REsGZQGEZ4</w:t>
        </w:r>
      </w:hyperlink>
      <w:r w:rsidRPr="37B54F61">
        <w:rPr>
          <w:rFonts w:ascii="Calibri" w:eastAsia="Calibri" w:hAnsi="Calibri" w:cs="Calibri"/>
          <w:color w:val="0000FF"/>
          <w:u w:val="single"/>
          <w:lang w:val="fr-FR"/>
        </w:rPr>
        <w:t xml:space="preserve"> </w:t>
      </w:r>
    </w:p>
    <w:p w14:paraId="62D5A990" w14:textId="5DDBA52D" w:rsidR="63068170" w:rsidRDefault="63068170" w:rsidP="30E12B60">
      <w:pPr>
        <w:spacing w:line="276" w:lineRule="auto"/>
      </w:pPr>
      <w:r w:rsidRPr="37B54F61">
        <w:rPr>
          <w:rFonts w:ascii="Calibri" w:eastAsia="Calibri" w:hAnsi="Calibri" w:cs="Calibri"/>
          <w:lang w:val="en-CA"/>
        </w:rPr>
        <w:t>→ Yourgenome</w:t>
      </w:r>
      <w:r w:rsidRPr="37B54F61">
        <w:rPr>
          <w:rFonts w:ascii="Calibri" w:eastAsia="Calibri" w:hAnsi="Calibri" w:cs="Calibri"/>
          <w:i/>
          <w:iCs/>
          <w:lang w:val="en-CA"/>
        </w:rPr>
        <w:t>,  From AND to protein</w:t>
      </w:r>
      <w:r w:rsidRPr="37B54F61">
        <w:rPr>
          <w:rFonts w:ascii="Calibri" w:eastAsia="Calibri" w:hAnsi="Calibri" w:cs="Calibri"/>
          <w:lang w:val="en-CA"/>
        </w:rPr>
        <w:t xml:space="preserve">. </w:t>
      </w:r>
      <w:r w:rsidRPr="37B54F61">
        <w:rPr>
          <w:rFonts w:ascii="Calibri" w:eastAsia="Calibri" w:hAnsi="Calibri" w:cs="Calibri"/>
          <w:lang w:val="fr-FR"/>
        </w:rPr>
        <w:t xml:space="preserve">(Janvier 2015) 2min41. Vidéo sous-titré en français et accessible à l’adresse suivante : </w:t>
      </w:r>
      <w:hyperlink r:id="rId26">
        <w:r w:rsidRPr="37B54F61">
          <w:rPr>
            <w:rStyle w:val="Lienhypertexte"/>
            <w:rFonts w:ascii="Calibri" w:eastAsia="Calibri" w:hAnsi="Calibri" w:cs="Calibri"/>
            <w:lang w:val="fr-FR"/>
          </w:rPr>
          <w:t>https://www.youtube.com/watch?v=gG7uCskUOrA</w:t>
        </w:r>
      </w:hyperlink>
    </w:p>
    <w:p w14:paraId="25D0169C" w14:textId="04FFEBB5" w:rsidR="63068170" w:rsidRDefault="63068170" w:rsidP="30E12B60">
      <w:pPr>
        <w:spacing w:line="276" w:lineRule="auto"/>
      </w:pPr>
      <w:r w:rsidRPr="37B54F61">
        <w:rPr>
          <w:rFonts w:ascii="Calibri" w:eastAsia="Calibri" w:hAnsi="Calibri" w:cs="Calibri"/>
          <w:lang w:val="fr-FR"/>
        </w:rPr>
        <w:t xml:space="preserve">→Master Prepasanté (2018). </w:t>
      </w:r>
      <w:r w:rsidRPr="37B54F61">
        <w:rPr>
          <w:rFonts w:ascii="Calibri" w:eastAsia="Calibri" w:hAnsi="Calibri" w:cs="Calibri"/>
          <w:i/>
          <w:iCs/>
          <w:lang w:val="fr-FR"/>
        </w:rPr>
        <w:t>Transcription et maturation des ARN messagers</w:t>
      </w:r>
      <w:r w:rsidRPr="37B54F61">
        <w:rPr>
          <w:rFonts w:ascii="Calibri" w:eastAsia="Calibri" w:hAnsi="Calibri" w:cs="Calibri"/>
          <w:lang w:val="fr-FR"/>
        </w:rPr>
        <w:t xml:space="preserve">. </w:t>
      </w:r>
      <w:r w:rsidRPr="37B54F61">
        <w:rPr>
          <w:rFonts w:ascii="Calibri" w:eastAsia="Calibri" w:hAnsi="Calibri" w:cs="Calibri"/>
          <w:sz w:val="24"/>
          <w:szCs w:val="24"/>
          <w:lang w:val="fr-FR"/>
        </w:rPr>
        <w:t>Document accessible à l’adresse suivante :</w:t>
      </w:r>
      <w:hyperlink r:id="rId27">
        <w:r w:rsidRPr="37B54F61">
          <w:rPr>
            <w:rStyle w:val="Lienhypertexte"/>
            <w:rFonts w:ascii="Calibri" w:eastAsia="Calibri" w:hAnsi="Calibri" w:cs="Calibri"/>
            <w:lang w:val="fr-FR"/>
          </w:rPr>
          <w:t>http://masterprepasantemarseille.fr/wp-content/uploads/2018/10/Transcription-et-maturation-des-ARN-messagers.pdf</w:t>
        </w:r>
      </w:hyperlink>
    </w:p>
    <w:p w14:paraId="7E270C80" w14:textId="0315AF7D" w:rsidR="30E12B60" w:rsidRDefault="30E12B60" w:rsidP="30E12B60">
      <w:pPr>
        <w:spacing w:line="276" w:lineRule="auto"/>
        <w:jc w:val="center"/>
        <w:rPr>
          <w:rFonts w:ascii="Calibri" w:eastAsia="Calibri" w:hAnsi="Calibri" w:cs="Calibri"/>
          <w:b/>
          <w:bCs/>
          <w:sz w:val="32"/>
          <w:szCs w:val="32"/>
          <w:u w:val="single"/>
          <w:lang w:val="fr-FR"/>
        </w:rPr>
      </w:pPr>
    </w:p>
    <w:p w14:paraId="6926CE57" w14:textId="3463CD5F" w:rsidR="63068170" w:rsidRDefault="63068170" w:rsidP="30E12B60">
      <w:pPr>
        <w:spacing w:line="276" w:lineRule="auto"/>
        <w:jc w:val="center"/>
      </w:pPr>
      <w:r w:rsidRPr="37B54F61">
        <w:rPr>
          <w:rFonts w:ascii="Calibri" w:eastAsia="Calibri" w:hAnsi="Calibri" w:cs="Calibri"/>
          <w:b/>
          <w:bCs/>
          <w:sz w:val="32"/>
          <w:szCs w:val="32"/>
          <w:u w:val="single"/>
          <w:lang w:val="fr-FR"/>
        </w:rPr>
        <w:t>Exercices :</w:t>
      </w:r>
      <w:r w:rsidRPr="37B54F61">
        <w:rPr>
          <w:rFonts w:ascii="Calibri" w:eastAsia="Calibri" w:hAnsi="Calibri" w:cs="Calibri"/>
          <w:sz w:val="24"/>
          <w:szCs w:val="24"/>
          <w:lang w:val="fr-FR"/>
        </w:rPr>
        <w:t xml:space="preserve"> </w:t>
      </w:r>
    </w:p>
    <w:p w14:paraId="103004CC" w14:textId="3BC67337" w:rsidR="63068170" w:rsidRDefault="63068170" w:rsidP="30E12B60">
      <w:pPr>
        <w:spacing w:line="276" w:lineRule="auto"/>
      </w:pPr>
      <w:r w:rsidRPr="37B54F61">
        <w:rPr>
          <w:rFonts w:ascii="Calibri" w:eastAsia="Calibri" w:hAnsi="Calibri" w:cs="Calibri"/>
          <w:sz w:val="24"/>
          <w:szCs w:val="24"/>
          <w:lang w:val="fr-FR"/>
        </w:rPr>
        <w:t>1) Où a lieu la transcription dans la cellule eucaryote?</w:t>
      </w:r>
    </w:p>
    <w:p w14:paraId="2CCD8589" w14:textId="08A18F58" w:rsidR="63068170" w:rsidRDefault="63068170" w:rsidP="30E12B60">
      <w:pPr>
        <w:spacing w:line="276" w:lineRule="auto"/>
      </w:pPr>
      <w:r w:rsidRPr="37B54F61">
        <w:rPr>
          <w:rFonts w:ascii="Calibri" w:eastAsia="Calibri" w:hAnsi="Calibri" w:cs="Calibri"/>
          <w:sz w:val="24"/>
          <w:szCs w:val="24"/>
          <w:lang w:val="fr-FR"/>
        </w:rPr>
        <w:t>2) Quel est le rôle de l’ARN polymérase II?</w:t>
      </w:r>
    </w:p>
    <w:p w14:paraId="10AC27D3" w14:textId="0644D60D" w:rsidR="63068170" w:rsidRDefault="63068170" w:rsidP="30E12B60">
      <w:pPr>
        <w:spacing w:line="276" w:lineRule="auto"/>
      </w:pPr>
      <w:r w:rsidRPr="37B54F61">
        <w:rPr>
          <w:rFonts w:ascii="Calibri" w:eastAsia="Calibri" w:hAnsi="Calibri" w:cs="Calibri"/>
          <w:sz w:val="24"/>
          <w:szCs w:val="24"/>
          <w:lang w:val="fr-FR"/>
        </w:rPr>
        <w:t>3) Pourquoi est-ce que l’ADN doit être copié en un ARN</w:t>
      </w:r>
      <w:r w:rsidRPr="37B54F61">
        <w:rPr>
          <w:rFonts w:ascii="Calibri" w:eastAsia="Calibri" w:hAnsi="Calibri" w:cs="Calibri"/>
          <w:sz w:val="24"/>
          <w:szCs w:val="24"/>
          <w:vertAlign w:val="subscript"/>
          <w:lang w:val="fr-FR"/>
        </w:rPr>
        <w:t>m</w:t>
      </w:r>
      <w:r w:rsidRPr="37B54F61">
        <w:rPr>
          <w:rFonts w:ascii="Calibri" w:eastAsia="Calibri" w:hAnsi="Calibri" w:cs="Calibri"/>
          <w:sz w:val="24"/>
          <w:szCs w:val="24"/>
          <w:lang w:val="fr-FR"/>
        </w:rPr>
        <w:t xml:space="preserve">? </w:t>
      </w:r>
    </w:p>
    <w:p w14:paraId="15E37CE4" w14:textId="6055CF13" w:rsidR="63068170" w:rsidRDefault="63068170" w:rsidP="30E12B60">
      <w:pPr>
        <w:spacing w:line="276" w:lineRule="auto"/>
      </w:pPr>
      <w:r w:rsidRPr="37B54F61">
        <w:rPr>
          <w:rFonts w:ascii="Calibri" w:eastAsia="Calibri" w:hAnsi="Calibri" w:cs="Calibri"/>
          <w:sz w:val="24"/>
          <w:szCs w:val="24"/>
          <w:lang w:val="fr-FR"/>
        </w:rPr>
        <w:t>4) Quel est le rôle de l’ARN</w:t>
      </w:r>
      <w:r w:rsidRPr="37B54F61">
        <w:rPr>
          <w:rFonts w:ascii="Calibri" w:eastAsia="Calibri" w:hAnsi="Calibri" w:cs="Calibri"/>
          <w:sz w:val="24"/>
          <w:szCs w:val="24"/>
          <w:vertAlign w:val="subscript"/>
          <w:lang w:val="fr-FR"/>
        </w:rPr>
        <w:t>m</w:t>
      </w:r>
      <w:r w:rsidRPr="37B54F61">
        <w:rPr>
          <w:rFonts w:ascii="Calibri" w:eastAsia="Calibri" w:hAnsi="Calibri" w:cs="Calibri"/>
          <w:sz w:val="24"/>
          <w:szCs w:val="24"/>
          <w:lang w:val="fr-FR"/>
        </w:rPr>
        <w:t>?</w:t>
      </w:r>
    </w:p>
    <w:p w14:paraId="073149F0" w14:textId="51919E6F" w:rsidR="63068170" w:rsidRDefault="63068170" w:rsidP="30E12B60">
      <w:pPr>
        <w:spacing w:line="276" w:lineRule="auto"/>
      </w:pPr>
      <w:r w:rsidRPr="37B54F61">
        <w:rPr>
          <w:rFonts w:ascii="Calibri" w:eastAsia="Calibri" w:hAnsi="Calibri" w:cs="Calibri"/>
          <w:sz w:val="24"/>
          <w:szCs w:val="24"/>
          <w:lang w:val="fr-FR"/>
        </w:rPr>
        <w:t>5) Qu’est-ce que l’épissage?</w:t>
      </w:r>
    </w:p>
    <w:p w14:paraId="4422F31D" w14:textId="137DC9BB" w:rsidR="63068170" w:rsidRDefault="63068170" w:rsidP="30E12B60">
      <w:pPr>
        <w:spacing w:line="276" w:lineRule="auto"/>
      </w:pPr>
      <w:r w:rsidRPr="37B54F61">
        <w:rPr>
          <w:rFonts w:ascii="Calibri" w:eastAsia="Calibri" w:hAnsi="Calibri" w:cs="Calibri"/>
          <w:sz w:val="24"/>
          <w:szCs w:val="24"/>
          <w:lang w:val="fr-FR"/>
        </w:rPr>
        <w:t xml:space="preserve">6) Dans l’ARN, quelle base azotée est différente comparativement à celles retrouvées dans l’ADN? </w:t>
      </w:r>
    </w:p>
    <w:p w14:paraId="497BA816" w14:textId="2692AA7E" w:rsidR="63068170" w:rsidRDefault="63068170" w:rsidP="30E12B60">
      <w:pPr>
        <w:spacing w:line="276" w:lineRule="auto"/>
      </w:pPr>
      <w:r w:rsidRPr="37B54F61">
        <w:rPr>
          <w:rFonts w:ascii="Calibri" w:eastAsia="Calibri" w:hAnsi="Calibri" w:cs="Calibri"/>
          <w:sz w:val="24"/>
          <w:szCs w:val="24"/>
          <w:lang w:val="fr-FR"/>
        </w:rPr>
        <w:t>7) Effectue la transcription de ce fragment d’ADN (brin matrice) en un ARN</w:t>
      </w:r>
      <w:r w:rsidRPr="37B54F61">
        <w:rPr>
          <w:rFonts w:ascii="Calibri" w:eastAsia="Calibri" w:hAnsi="Calibri" w:cs="Calibri"/>
          <w:sz w:val="24"/>
          <w:szCs w:val="24"/>
          <w:vertAlign w:val="subscript"/>
          <w:lang w:val="fr-FR"/>
        </w:rPr>
        <w:t>m  :</w:t>
      </w:r>
    </w:p>
    <w:p w14:paraId="500583FE" w14:textId="0B453E26" w:rsidR="30E12B60" w:rsidRDefault="30E12B60" w:rsidP="30E12B60">
      <w:pPr>
        <w:spacing w:line="276" w:lineRule="auto"/>
        <w:rPr>
          <w:rFonts w:ascii="Calibri" w:eastAsia="Calibri" w:hAnsi="Calibri" w:cs="Calibri"/>
          <w:sz w:val="24"/>
          <w:szCs w:val="24"/>
          <w:vertAlign w:val="subscript"/>
          <w:lang w:val="fr-FR"/>
        </w:rPr>
      </w:pPr>
    </w:p>
    <w:p w14:paraId="79F744E9" w14:textId="4CF17783" w:rsidR="63068170" w:rsidRDefault="63068170" w:rsidP="30E12B60">
      <w:pPr>
        <w:spacing w:line="276" w:lineRule="auto"/>
        <w:jc w:val="center"/>
        <w:rPr>
          <w:rFonts w:ascii="Calibri" w:eastAsia="Calibri" w:hAnsi="Calibri" w:cs="Calibri"/>
          <w:b/>
          <w:bCs/>
          <w:sz w:val="32"/>
          <w:szCs w:val="32"/>
          <w:u w:val="single"/>
          <w:lang w:val="fr-FR"/>
        </w:rPr>
      </w:pPr>
      <w:r w:rsidRPr="37B54F61">
        <w:rPr>
          <w:rFonts w:ascii="Calibri" w:eastAsia="Calibri" w:hAnsi="Calibri" w:cs="Calibri"/>
          <w:b/>
          <w:bCs/>
          <w:sz w:val="32"/>
          <w:szCs w:val="32"/>
          <w:u w:val="single"/>
          <w:lang w:val="fr-FR"/>
        </w:rPr>
        <w:t>A G T A C C G T A A T C</w:t>
      </w:r>
    </w:p>
    <w:p w14:paraId="12505286" w14:textId="778C7226" w:rsidR="63068170" w:rsidRDefault="63068170" w:rsidP="30E12B60">
      <w:pPr>
        <w:spacing w:line="276" w:lineRule="auto"/>
      </w:pPr>
      <w:r w:rsidRPr="37B54F61">
        <w:rPr>
          <w:rFonts w:ascii="Calibri" w:eastAsia="Calibri" w:hAnsi="Calibri" w:cs="Calibri"/>
          <w:sz w:val="24"/>
          <w:szCs w:val="24"/>
          <w:lang w:val="fr-FR"/>
        </w:rPr>
        <w:t>8) Dans quelle partie de la cellule a lieu la traduction?</w:t>
      </w:r>
    </w:p>
    <w:p w14:paraId="5AC5189D" w14:textId="77D123DC" w:rsidR="63068170" w:rsidRDefault="63068170" w:rsidP="30E12B60">
      <w:pPr>
        <w:spacing w:line="276" w:lineRule="auto"/>
      </w:pPr>
      <w:r w:rsidRPr="37B54F61">
        <w:rPr>
          <w:rFonts w:ascii="Calibri" w:eastAsia="Calibri" w:hAnsi="Calibri" w:cs="Calibri"/>
          <w:sz w:val="24"/>
          <w:szCs w:val="24"/>
          <w:lang w:val="fr-FR"/>
        </w:rPr>
        <w:t>9) Quel est le rôle des ARN de transfert?</w:t>
      </w:r>
    </w:p>
    <w:p w14:paraId="53FEF547" w14:textId="4B7E984E" w:rsidR="63068170" w:rsidRDefault="63068170" w:rsidP="30E12B60">
      <w:pPr>
        <w:spacing w:line="276" w:lineRule="auto"/>
      </w:pPr>
      <w:r w:rsidRPr="37B54F61">
        <w:rPr>
          <w:rFonts w:ascii="Calibri" w:eastAsia="Calibri" w:hAnsi="Calibri" w:cs="Calibri"/>
          <w:sz w:val="24"/>
          <w:szCs w:val="24"/>
          <w:lang w:val="fr-FR"/>
        </w:rPr>
        <w:t xml:space="preserve">10) Quel acide aminé permet le démarrage de la traduction? </w:t>
      </w:r>
    </w:p>
    <w:p w14:paraId="77723134" w14:textId="5B8A87DD" w:rsidR="63068170" w:rsidRDefault="63068170" w:rsidP="30E12B60">
      <w:pPr>
        <w:spacing w:line="276" w:lineRule="auto"/>
      </w:pPr>
      <w:r w:rsidRPr="37B54F61">
        <w:rPr>
          <w:rFonts w:ascii="Calibri" w:eastAsia="Calibri" w:hAnsi="Calibri" w:cs="Calibri"/>
          <w:sz w:val="24"/>
          <w:szCs w:val="24"/>
          <w:lang w:val="fr-FR"/>
        </w:rPr>
        <w:t xml:space="preserve">11) Quel type de codon indique au ribosome la fin de la traduction?  </w:t>
      </w:r>
    </w:p>
    <w:p w14:paraId="3AAF8283" w14:textId="4694C8D2" w:rsidR="63068170" w:rsidRDefault="63068170" w:rsidP="30E12B60">
      <w:pPr>
        <w:spacing w:line="276" w:lineRule="auto"/>
      </w:pPr>
      <w:r w:rsidRPr="37B54F61">
        <w:rPr>
          <w:rFonts w:ascii="Calibri" w:eastAsia="Calibri" w:hAnsi="Calibri" w:cs="Calibri"/>
          <w:sz w:val="24"/>
          <w:szCs w:val="24"/>
          <w:lang w:val="fr-FR"/>
        </w:rPr>
        <w:t>12) Donne un synonyme de codon.</w:t>
      </w:r>
    </w:p>
    <w:p w14:paraId="4C03ED4A" w14:textId="2904EC2A" w:rsidR="63068170" w:rsidRDefault="63068170" w:rsidP="30E12B60">
      <w:pPr>
        <w:spacing w:line="276" w:lineRule="auto"/>
      </w:pPr>
      <w:r w:rsidRPr="37B54F61">
        <w:rPr>
          <w:rFonts w:ascii="Calibri" w:eastAsia="Calibri" w:hAnsi="Calibri" w:cs="Calibri"/>
          <w:sz w:val="24"/>
          <w:szCs w:val="24"/>
          <w:lang w:val="fr-FR"/>
        </w:rPr>
        <w:t>13) Quel est le rôle du ribosome dans la traduction ?</w:t>
      </w:r>
    </w:p>
    <w:p w14:paraId="02B842AF" w14:textId="78A95922" w:rsidR="63068170" w:rsidRDefault="63068170" w:rsidP="30E12B60">
      <w:pPr>
        <w:spacing w:line="276" w:lineRule="auto"/>
      </w:pPr>
      <w:r w:rsidRPr="37B54F61">
        <w:rPr>
          <w:rFonts w:ascii="Calibri" w:eastAsia="Calibri" w:hAnsi="Calibri" w:cs="Calibri"/>
          <w:sz w:val="24"/>
          <w:szCs w:val="24"/>
          <w:lang w:val="fr-FR"/>
        </w:rPr>
        <w:t>14) Vrai ou faux. Un ARN messager peut être lu par plusieurs ribosomes en même temps.</w:t>
      </w:r>
    </w:p>
    <w:p w14:paraId="64D882FE" w14:textId="1E0ACAA8" w:rsidR="63068170" w:rsidRDefault="63068170" w:rsidP="37B54F61">
      <w:pPr>
        <w:spacing w:line="276" w:lineRule="auto"/>
        <w:rPr>
          <w:rFonts w:ascii="Calibri" w:eastAsia="Calibri" w:hAnsi="Calibri" w:cs="Calibri"/>
          <w:sz w:val="24"/>
          <w:szCs w:val="24"/>
          <w:lang w:val="fr-FR"/>
        </w:rPr>
      </w:pPr>
      <w:r w:rsidRPr="37B54F61">
        <w:rPr>
          <w:rFonts w:ascii="Calibri" w:eastAsia="Calibri" w:hAnsi="Calibri" w:cs="Calibri"/>
          <w:sz w:val="24"/>
          <w:szCs w:val="24"/>
          <w:lang w:val="fr-FR"/>
        </w:rPr>
        <w:t xml:space="preserve">15) Quelle molécule est produite à la fin de la traduction d’un ARN </w:t>
      </w:r>
      <w:r w:rsidR="5F9E72B4" w:rsidRPr="37B54F61">
        <w:rPr>
          <w:rFonts w:ascii="Calibri" w:eastAsia="Calibri" w:hAnsi="Calibri" w:cs="Calibri"/>
          <w:sz w:val="24"/>
          <w:szCs w:val="24"/>
          <w:lang w:val="fr-FR"/>
        </w:rPr>
        <w:t>messager ?</w:t>
      </w:r>
    </w:p>
    <w:p w14:paraId="0C982A8E" w14:textId="4E727FF7" w:rsidR="30E12B60" w:rsidRDefault="30E12B60" w:rsidP="30E12B60">
      <w:pPr>
        <w:rPr>
          <w:lang w:val="fr-FR" w:eastAsia="fr-FR"/>
        </w:rPr>
      </w:pPr>
    </w:p>
    <w:p w14:paraId="70279CF1" w14:textId="3ABCCB54" w:rsidR="009E785D" w:rsidRDefault="009E785D" w:rsidP="00804822">
      <w:pPr>
        <w:rPr>
          <w:lang w:val="fr-FR" w:eastAsia="fr-FR"/>
        </w:rPr>
      </w:pPr>
    </w:p>
    <w:p w14:paraId="35F3D304" w14:textId="77777777" w:rsidR="00804822" w:rsidRDefault="00804822" w:rsidP="00804822">
      <w:pPr>
        <w:pStyle w:val="Titre1"/>
        <w:rPr>
          <w:lang w:val="fr-FR" w:eastAsia="fr-FR"/>
        </w:rPr>
      </w:pPr>
      <w:r>
        <w:lastRenderedPageBreak/>
        <w:t>Éducation physique et à la santé</w:t>
      </w:r>
    </w:p>
    <w:p w14:paraId="1B6A265B" w14:textId="77777777" w:rsidR="00F5348C" w:rsidRDefault="00F5348C" w:rsidP="00F5348C">
      <w:pPr>
        <w:jc w:val="center"/>
        <w:rPr>
          <w:rFonts w:ascii="Tahoma" w:hAnsi="Tahoma" w:cs="Tahoma"/>
          <w:b/>
          <w:bCs/>
        </w:rPr>
      </w:pPr>
      <w:r w:rsidRPr="009C485C">
        <w:rPr>
          <w:rFonts w:ascii="Tahoma" w:hAnsi="Tahoma" w:cs="Tahoma"/>
          <w:b/>
          <w:bCs/>
        </w:rPr>
        <w:t xml:space="preserve">ENTRAÎNEMENT DE LA SEMAINE 15 minutes : </w:t>
      </w:r>
    </w:p>
    <w:p w14:paraId="524E1F10" w14:textId="77777777" w:rsidR="00F5348C" w:rsidRPr="009C485C" w:rsidRDefault="00F5348C" w:rsidP="00F5348C">
      <w:pPr>
        <w:jc w:val="center"/>
        <w:rPr>
          <w:rFonts w:ascii="Tahoma" w:hAnsi="Tahoma" w:cs="Tahoma"/>
          <w:b/>
          <w:bCs/>
        </w:rPr>
      </w:pPr>
      <w:r w:rsidRPr="009C485C">
        <w:rPr>
          <w:rFonts w:ascii="Tahoma" w:hAnsi="Tahoma" w:cs="Tahoma"/>
          <w:b/>
          <w:bCs/>
        </w:rPr>
        <w:t>haut du corps (jour 1) et bas du corps (jour 2)</w:t>
      </w:r>
    </w:p>
    <w:p w14:paraId="1A0A96E3" w14:textId="77777777" w:rsidR="00F5348C" w:rsidRPr="009C485C" w:rsidRDefault="00F5348C" w:rsidP="00F5348C">
      <w:pPr>
        <w:rPr>
          <w:rFonts w:ascii="Tahoma" w:hAnsi="Tahoma" w:cs="Tahoma"/>
          <w:b/>
          <w:bCs/>
        </w:rPr>
      </w:pPr>
      <w:r w:rsidRPr="009C485C">
        <w:rPr>
          <w:rFonts w:ascii="Tahoma" w:hAnsi="Tahoma" w:cs="Tahoma"/>
          <w:b/>
          <w:bCs/>
        </w:rPr>
        <w:t>Comment ?</w:t>
      </w:r>
    </w:p>
    <w:p w14:paraId="234B2F6D" w14:textId="77777777" w:rsidR="00F5348C" w:rsidRPr="009C485C" w:rsidRDefault="00F5348C" w:rsidP="00F5348C">
      <w:pPr>
        <w:rPr>
          <w:rFonts w:ascii="Tahoma" w:eastAsia="Arial" w:hAnsi="Tahoma" w:cs="Tahoma"/>
          <w:color w:val="4D5156"/>
          <w:sz w:val="20"/>
          <w:szCs w:val="20"/>
        </w:rPr>
      </w:pPr>
      <w:r w:rsidRPr="009C485C">
        <w:rPr>
          <w:rFonts w:ascii="Tahoma" w:eastAsia="Arial" w:hAnsi="Tahoma" w:cs="Tahoma"/>
          <w:color w:val="4D5156"/>
          <w:sz w:val="20"/>
          <w:szCs w:val="20"/>
        </w:rPr>
        <w:t>Il s’agit de travailler sur deux jours afin de solliciter des groupes musculaires différents. Afin de ressentir les bienfaits, tu dois alterner le jour 1 et jour 2</w:t>
      </w:r>
    </w:p>
    <w:p w14:paraId="16671B7A" w14:textId="77777777" w:rsidR="00F5348C" w:rsidRPr="009C485C" w:rsidRDefault="00F5348C" w:rsidP="00F5348C">
      <w:pPr>
        <w:rPr>
          <w:rFonts w:ascii="Tahoma" w:hAnsi="Tahoma" w:cs="Tahoma"/>
          <w:b/>
          <w:bCs/>
          <w:sz w:val="20"/>
          <w:szCs w:val="20"/>
        </w:rPr>
      </w:pPr>
      <w:r w:rsidRPr="009C485C">
        <w:rPr>
          <w:rFonts w:ascii="Tahoma" w:eastAsia="Arial" w:hAnsi="Tahoma" w:cs="Tahoma"/>
          <w:color w:val="4D5156"/>
          <w:sz w:val="20"/>
          <w:szCs w:val="20"/>
        </w:rPr>
        <w:t>La récupération est très importante, elle te permet de laisser reposer les muscles qui ont été sollicités. L’acide lactique et tous les déchets accumulés dans les fibres musculaires disparaîtront après une journée ou plus de récupération. Plus l’entraînement est intense, plus la période de récupération est grande !</w:t>
      </w:r>
    </w:p>
    <w:p w14:paraId="0C95D79D" w14:textId="77777777" w:rsidR="00F5348C" w:rsidRPr="009C485C" w:rsidRDefault="00F5348C" w:rsidP="00F5348C">
      <w:pPr>
        <w:rPr>
          <w:rFonts w:ascii="Tahoma" w:hAnsi="Tahoma" w:cs="Tahoma"/>
        </w:rPr>
      </w:pPr>
      <w:r w:rsidRPr="009C485C">
        <w:rPr>
          <w:rFonts w:ascii="Tahoma" w:hAnsi="Tahoma" w:cs="Tahoma"/>
          <w:b/>
          <w:u w:val="single"/>
        </w:rPr>
        <w:t>Jour 1 (haut du corps)</w:t>
      </w:r>
      <w:r w:rsidRPr="009C485C">
        <w:rPr>
          <w:rFonts w:ascii="Tahoma" w:hAnsi="Tahoma" w:cs="Tahoma"/>
        </w:rPr>
        <w:t xml:space="preserve">  </w:t>
      </w:r>
    </w:p>
    <w:p w14:paraId="6B7D4FAA" w14:textId="77777777" w:rsidR="00F5348C" w:rsidRPr="009C485C" w:rsidRDefault="00F5348C" w:rsidP="00F5348C">
      <w:pPr>
        <w:rPr>
          <w:rFonts w:ascii="Tahoma" w:hAnsi="Tahoma" w:cs="Tahoma"/>
          <w:b/>
          <w:i/>
          <w:u w:val="single"/>
        </w:rPr>
      </w:pPr>
      <w:r w:rsidRPr="009C485C">
        <w:rPr>
          <w:rFonts w:ascii="Tahoma" w:hAnsi="Tahoma" w:cs="Tahoma"/>
        </w:rPr>
        <w:t xml:space="preserve"> </w:t>
      </w:r>
      <w:r w:rsidRPr="009C485C">
        <w:rPr>
          <w:rFonts w:ascii="Tahoma" w:hAnsi="Tahoma" w:cs="Tahoma"/>
          <w:i/>
        </w:rPr>
        <w:t>Exécuter les 5 exercices un après l’autre pendant 3 séries (5 exercices X 3 rondes) Repos : 20-30 sec.</w:t>
      </w:r>
    </w:p>
    <w:p w14:paraId="41661E59" w14:textId="77777777" w:rsidR="00F5348C" w:rsidRPr="009C485C" w:rsidRDefault="00F5348C" w:rsidP="00F5348C">
      <w:pPr>
        <w:pStyle w:val="Paragraphedeliste"/>
        <w:numPr>
          <w:ilvl w:val="0"/>
          <w:numId w:val="32"/>
        </w:numPr>
        <w:spacing w:after="160" w:line="259" w:lineRule="auto"/>
        <w:rPr>
          <w:rFonts w:ascii="Tahoma" w:hAnsi="Tahoma" w:cs="Tahoma"/>
        </w:rPr>
      </w:pPr>
      <w:r w:rsidRPr="009C485C">
        <w:rPr>
          <w:rFonts w:ascii="Tahoma" w:hAnsi="Tahoma" w:cs="Tahoma"/>
        </w:rPr>
        <w:t>« </w:t>
      </w:r>
      <w:r w:rsidRPr="009C485C">
        <w:rPr>
          <w:rFonts w:ascii="Tahoma" w:hAnsi="Tahoma" w:cs="Tahoma"/>
          <w:b/>
        </w:rPr>
        <w:t>Jumping jack</w:t>
      </w:r>
      <w:r w:rsidRPr="009C485C">
        <w:rPr>
          <w:rFonts w:ascii="Tahoma" w:hAnsi="Tahoma" w:cs="Tahoma"/>
        </w:rPr>
        <w:t> » pendant 30 secondes</w:t>
      </w:r>
    </w:p>
    <w:p w14:paraId="05A72443" w14:textId="77777777" w:rsidR="00F5348C" w:rsidRPr="009C485C" w:rsidRDefault="00F5348C" w:rsidP="00F5348C">
      <w:pPr>
        <w:pStyle w:val="Paragraphedeliste"/>
        <w:numPr>
          <w:ilvl w:val="0"/>
          <w:numId w:val="32"/>
        </w:numPr>
        <w:spacing w:after="160" w:line="259" w:lineRule="auto"/>
        <w:rPr>
          <w:rFonts w:ascii="Tahoma" w:hAnsi="Tahoma" w:cs="Tahoma"/>
        </w:rPr>
      </w:pPr>
      <w:r w:rsidRPr="009C485C">
        <w:rPr>
          <w:rFonts w:ascii="Tahoma" w:hAnsi="Tahoma" w:cs="Tahoma"/>
          <w:b/>
        </w:rPr>
        <w:t>« Dips » sur un banc</w:t>
      </w:r>
      <w:r w:rsidRPr="009C485C">
        <w:rPr>
          <w:rFonts w:ascii="Tahoma" w:hAnsi="Tahoma" w:cs="Tahoma"/>
        </w:rPr>
        <w:t>,  Débutant : 6 rép.  Intermédiaire : 9 rép.   Avancé : 12 rép.</w:t>
      </w:r>
    </w:p>
    <w:p w14:paraId="7826CF57" w14:textId="77777777" w:rsidR="00F5348C" w:rsidRPr="009C485C" w:rsidRDefault="00F5348C" w:rsidP="00F5348C">
      <w:pPr>
        <w:pStyle w:val="Paragraphedeliste"/>
        <w:rPr>
          <w:rFonts w:ascii="Tahoma" w:hAnsi="Tahoma" w:cs="Tahoma"/>
        </w:rPr>
      </w:pPr>
      <w:r>
        <w:rPr>
          <w:noProof/>
        </w:rPr>
        <w:drawing>
          <wp:inline distT="0" distB="0" distL="0" distR="0" wp14:anchorId="3D7B4B42" wp14:editId="11E99F28">
            <wp:extent cx="1905000" cy="855762"/>
            <wp:effectExtent l="0" t="0" r="0" b="1905"/>
            <wp:docPr id="1375468988" name="Image 2" descr="Dip: l'exercice pour triceps et pectoraux presse banc ou parallè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05000" cy="855762"/>
                    </a:xfrm>
                    <a:prstGeom prst="rect">
                      <a:avLst/>
                    </a:prstGeom>
                  </pic:spPr>
                </pic:pic>
              </a:graphicData>
            </a:graphic>
          </wp:inline>
        </w:drawing>
      </w:r>
    </w:p>
    <w:p w14:paraId="03ED34DF" w14:textId="77777777" w:rsidR="00F5348C" w:rsidRPr="009C485C" w:rsidRDefault="00F5348C" w:rsidP="00F5348C">
      <w:pPr>
        <w:pStyle w:val="Paragraphedeliste"/>
        <w:numPr>
          <w:ilvl w:val="0"/>
          <w:numId w:val="32"/>
        </w:numPr>
        <w:spacing w:after="160" w:line="259" w:lineRule="auto"/>
        <w:rPr>
          <w:rFonts w:ascii="Tahoma" w:hAnsi="Tahoma" w:cs="Tahoma"/>
        </w:rPr>
      </w:pPr>
      <w:r w:rsidRPr="009C485C">
        <w:rPr>
          <w:rFonts w:ascii="Tahoma" w:hAnsi="Tahoma" w:cs="Tahoma"/>
          <w:b/>
        </w:rPr>
        <w:t>La chenille</w:t>
      </w:r>
      <w:r w:rsidRPr="009C485C">
        <w:rPr>
          <w:rFonts w:ascii="Tahoma" w:hAnsi="Tahoma" w:cs="Tahoma"/>
        </w:rPr>
        <w:t>, Débutant : 8 rép.   Intermédiaire : 12 rép. Avancé : 15 rép.</w:t>
      </w:r>
    </w:p>
    <w:p w14:paraId="3E11F0A8" w14:textId="77777777" w:rsidR="00F5348C" w:rsidRPr="009C485C" w:rsidRDefault="00F5348C" w:rsidP="00F5348C">
      <w:pPr>
        <w:pStyle w:val="Paragraphedeliste"/>
        <w:rPr>
          <w:rFonts w:ascii="Tahoma" w:hAnsi="Tahoma" w:cs="Tahoma"/>
        </w:rPr>
      </w:pPr>
      <w:r>
        <w:rPr>
          <w:noProof/>
        </w:rPr>
        <w:drawing>
          <wp:inline distT="0" distB="0" distL="0" distR="0" wp14:anchorId="107F1412" wp14:editId="5F7E45C0">
            <wp:extent cx="1304925" cy="1057275"/>
            <wp:effectExtent l="0" t="0" r="9525" b="9525"/>
            <wp:docPr id="1446351552" name="Image 1" descr="7 exercices ultra-efficaces pour assouplir les jambes et le ba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9">
                      <a:extLst>
                        <a:ext uri="{28A0092B-C50C-407E-A947-70E740481C1C}">
                          <a14:useLocalDpi xmlns:a14="http://schemas.microsoft.com/office/drawing/2010/main" val="0"/>
                        </a:ext>
                      </a:extLst>
                    </a:blip>
                    <a:stretch>
                      <a:fillRect/>
                    </a:stretch>
                  </pic:blipFill>
                  <pic:spPr>
                    <a:xfrm>
                      <a:off x="0" y="0"/>
                      <a:ext cx="1304925" cy="1057275"/>
                    </a:xfrm>
                    <a:prstGeom prst="rect">
                      <a:avLst/>
                    </a:prstGeom>
                  </pic:spPr>
                </pic:pic>
              </a:graphicData>
            </a:graphic>
          </wp:inline>
        </w:drawing>
      </w:r>
    </w:p>
    <w:p w14:paraId="514A25DC" w14:textId="77777777" w:rsidR="00F5348C" w:rsidRPr="009C485C" w:rsidRDefault="00F5348C" w:rsidP="00F5348C">
      <w:pPr>
        <w:pStyle w:val="Paragraphedeliste"/>
        <w:numPr>
          <w:ilvl w:val="0"/>
          <w:numId w:val="32"/>
        </w:numPr>
        <w:spacing w:after="160" w:line="259" w:lineRule="auto"/>
        <w:rPr>
          <w:rFonts w:ascii="Tahoma" w:hAnsi="Tahoma" w:cs="Tahoma"/>
        </w:rPr>
      </w:pPr>
      <w:r w:rsidRPr="009C485C">
        <w:rPr>
          <w:rFonts w:ascii="Tahoma" w:hAnsi="Tahoma" w:cs="Tahoma"/>
          <w:b/>
        </w:rPr>
        <w:t>Pompes « push-up »</w:t>
      </w:r>
      <w:r w:rsidRPr="009C485C">
        <w:rPr>
          <w:rFonts w:ascii="Tahoma" w:hAnsi="Tahoma" w:cs="Tahoma"/>
        </w:rPr>
        <w:t xml:space="preserve">,   Débutant : </w:t>
      </w:r>
      <w:r>
        <w:rPr>
          <w:rFonts w:ascii="Tahoma" w:hAnsi="Tahoma" w:cs="Tahoma"/>
        </w:rPr>
        <w:t>8 rép.   Inter.</w:t>
      </w:r>
      <w:r w:rsidRPr="009C485C">
        <w:rPr>
          <w:rFonts w:ascii="Tahoma" w:hAnsi="Tahoma" w:cs="Tahoma"/>
        </w:rPr>
        <w:t> : 12 rép. Avancé : 15 rép.</w:t>
      </w:r>
    </w:p>
    <w:p w14:paraId="249B580B" w14:textId="77777777" w:rsidR="00F5348C" w:rsidRPr="009C485C" w:rsidRDefault="00F5348C" w:rsidP="00F5348C">
      <w:pPr>
        <w:pStyle w:val="Paragraphedeliste"/>
        <w:rPr>
          <w:rFonts w:ascii="Tahoma" w:hAnsi="Tahoma" w:cs="Tahoma"/>
        </w:rPr>
      </w:pPr>
      <w:r w:rsidRPr="009C485C">
        <w:rPr>
          <w:rFonts w:ascii="Tahoma" w:hAnsi="Tahoma" w:cs="Tahoma"/>
        </w:rPr>
        <w:t>Choisir la façon qu’il te convient. Mettre les genoux au sol si trop difficile.</w:t>
      </w:r>
    </w:p>
    <w:p w14:paraId="768D5FC8" w14:textId="77777777" w:rsidR="00F5348C" w:rsidRPr="009C485C" w:rsidRDefault="00F5348C" w:rsidP="00F5348C">
      <w:pPr>
        <w:pStyle w:val="Paragraphedeliste"/>
        <w:rPr>
          <w:rFonts w:ascii="Tahoma" w:hAnsi="Tahoma" w:cs="Tahoma"/>
        </w:rPr>
      </w:pPr>
      <w:r>
        <w:rPr>
          <w:noProof/>
        </w:rPr>
        <w:drawing>
          <wp:inline distT="0" distB="0" distL="0" distR="0" wp14:anchorId="6BF21A80" wp14:editId="266E4BF7">
            <wp:extent cx="1905000" cy="1072871"/>
            <wp:effectExtent l="0" t="0" r="0" b="0"/>
            <wp:docPr id="356952924" name="Image 3" descr="4 Push up Variations Best Gym Exercises For A Full Body Work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30">
                      <a:extLst>
                        <a:ext uri="{28A0092B-C50C-407E-A947-70E740481C1C}">
                          <a14:useLocalDpi xmlns:a14="http://schemas.microsoft.com/office/drawing/2010/main" val="0"/>
                        </a:ext>
                      </a:extLst>
                    </a:blip>
                    <a:stretch>
                      <a:fillRect/>
                    </a:stretch>
                  </pic:blipFill>
                  <pic:spPr>
                    <a:xfrm>
                      <a:off x="0" y="0"/>
                      <a:ext cx="1905000" cy="1072871"/>
                    </a:xfrm>
                    <a:prstGeom prst="rect">
                      <a:avLst/>
                    </a:prstGeom>
                  </pic:spPr>
                </pic:pic>
              </a:graphicData>
            </a:graphic>
          </wp:inline>
        </w:drawing>
      </w:r>
    </w:p>
    <w:p w14:paraId="28A067EE" w14:textId="77777777" w:rsidR="00F5348C" w:rsidRPr="009C485C" w:rsidRDefault="00F5348C" w:rsidP="00F5348C">
      <w:pPr>
        <w:pStyle w:val="Paragraphedeliste"/>
        <w:numPr>
          <w:ilvl w:val="0"/>
          <w:numId w:val="32"/>
        </w:numPr>
        <w:spacing w:after="160" w:line="259" w:lineRule="auto"/>
        <w:rPr>
          <w:rFonts w:ascii="Tahoma" w:hAnsi="Tahoma" w:cs="Tahoma"/>
        </w:rPr>
      </w:pPr>
      <w:r w:rsidRPr="009C485C">
        <w:rPr>
          <w:rFonts w:ascii="Tahoma" w:hAnsi="Tahoma" w:cs="Tahoma"/>
          <w:b/>
        </w:rPr>
        <w:t>Flexion des coudes « biceps curl »</w:t>
      </w:r>
      <w:r w:rsidRPr="009C485C">
        <w:rPr>
          <w:rFonts w:ascii="Tahoma" w:hAnsi="Tahoma" w:cs="Tahoma"/>
        </w:rPr>
        <w:t>, Débutant : 6 rép. Inter : 10 rép. Avancé : 15 rép.</w:t>
      </w:r>
      <w:r>
        <w:rPr>
          <w:rFonts w:ascii="Tahoma" w:hAnsi="Tahoma" w:cs="Tahoma"/>
        </w:rPr>
        <w:t xml:space="preserve"> </w:t>
      </w:r>
      <w:r w:rsidRPr="009C485C">
        <w:rPr>
          <w:rFonts w:ascii="Tahoma" w:hAnsi="Tahoma" w:cs="Tahoma"/>
        </w:rPr>
        <w:t>Utiliser un objet lourd dans la maison (ballon lourd, un livre lourd, ou autre.)</w:t>
      </w:r>
    </w:p>
    <w:p w14:paraId="2CBFDB12" w14:textId="77777777" w:rsidR="00F5348C" w:rsidRPr="009C485C" w:rsidRDefault="00F5348C" w:rsidP="00F5348C">
      <w:pPr>
        <w:ind w:left="708"/>
        <w:rPr>
          <w:rFonts w:ascii="Tahoma" w:hAnsi="Tahoma" w:cs="Tahoma"/>
        </w:rPr>
      </w:pPr>
      <w:r>
        <w:rPr>
          <w:noProof/>
          <w:lang w:eastAsia="fr-CA"/>
        </w:rPr>
        <w:drawing>
          <wp:inline distT="0" distB="0" distL="0" distR="0" wp14:anchorId="1E378AB2" wp14:editId="0B766D63">
            <wp:extent cx="952500" cy="952500"/>
            <wp:effectExtent l="0" t="0" r="0" b="0"/>
            <wp:docPr id="1663868986" name="Image 4" descr="musculation-exercice success / freeletics / sportmotiv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31">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r w:rsidRPr="60EE4ABF">
        <w:rPr>
          <w:rFonts w:ascii="Tahoma" w:hAnsi="Tahoma" w:cs="Tahoma"/>
        </w:rPr>
        <w:br w:type="page"/>
      </w:r>
    </w:p>
    <w:p w14:paraId="57441190" w14:textId="77777777" w:rsidR="00F5348C" w:rsidRPr="009C485C" w:rsidRDefault="00F5348C" w:rsidP="00F5348C">
      <w:pPr>
        <w:rPr>
          <w:rFonts w:ascii="Tahoma" w:hAnsi="Tahoma" w:cs="Tahoma"/>
        </w:rPr>
      </w:pPr>
      <w:r w:rsidRPr="009C485C">
        <w:rPr>
          <w:rFonts w:ascii="Tahoma" w:hAnsi="Tahoma" w:cs="Tahoma"/>
          <w:b/>
          <w:u w:val="single"/>
        </w:rPr>
        <w:lastRenderedPageBreak/>
        <w:t>Jour 2 (bas du corps + tronc)</w:t>
      </w:r>
      <w:r w:rsidRPr="009C485C">
        <w:rPr>
          <w:rFonts w:ascii="Tahoma" w:hAnsi="Tahoma" w:cs="Tahoma"/>
        </w:rPr>
        <w:t xml:space="preserve">  </w:t>
      </w:r>
    </w:p>
    <w:p w14:paraId="69629AD9" w14:textId="77777777" w:rsidR="00F5348C" w:rsidRPr="009C485C" w:rsidRDefault="00F5348C" w:rsidP="00F5348C">
      <w:pPr>
        <w:rPr>
          <w:rFonts w:ascii="Tahoma" w:hAnsi="Tahoma" w:cs="Tahoma"/>
          <w:i/>
        </w:rPr>
      </w:pPr>
      <w:r w:rsidRPr="009C485C">
        <w:rPr>
          <w:rFonts w:ascii="Tahoma" w:hAnsi="Tahoma" w:cs="Tahoma"/>
        </w:rPr>
        <w:t xml:space="preserve"> </w:t>
      </w:r>
      <w:r w:rsidRPr="009C485C">
        <w:rPr>
          <w:rFonts w:ascii="Tahoma" w:hAnsi="Tahoma" w:cs="Tahoma"/>
          <w:i/>
        </w:rPr>
        <w:t>Exécuter les 6 exercices un après l’autre pendant 3 séries (5 exercices X 3 rondes). Repos :</w:t>
      </w:r>
      <w:r>
        <w:rPr>
          <w:rFonts w:ascii="Tahoma" w:hAnsi="Tahoma" w:cs="Tahoma"/>
          <w:i/>
        </w:rPr>
        <w:t xml:space="preserve"> </w:t>
      </w:r>
      <w:r w:rsidRPr="009C485C">
        <w:rPr>
          <w:rFonts w:ascii="Tahoma" w:hAnsi="Tahoma" w:cs="Tahoma"/>
          <w:i/>
        </w:rPr>
        <w:t>20-30 sec.</w:t>
      </w:r>
    </w:p>
    <w:p w14:paraId="06DB795C" w14:textId="77777777" w:rsidR="00F5348C" w:rsidRPr="009C485C" w:rsidRDefault="00F5348C" w:rsidP="00F5348C">
      <w:pPr>
        <w:pStyle w:val="Paragraphedeliste"/>
        <w:numPr>
          <w:ilvl w:val="0"/>
          <w:numId w:val="33"/>
        </w:numPr>
        <w:spacing w:after="160" w:line="259" w:lineRule="auto"/>
        <w:rPr>
          <w:rFonts w:ascii="Tahoma" w:hAnsi="Tahoma" w:cs="Tahoma"/>
        </w:rPr>
      </w:pPr>
      <w:r w:rsidRPr="009C485C">
        <w:rPr>
          <w:rFonts w:ascii="Tahoma" w:hAnsi="Tahoma" w:cs="Tahoma"/>
          <w:b/>
        </w:rPr>
        <w:t>Jogging sur place</w:t>
      </w:r>
      <w:r w:rsidRPr="009C485C">
        <w:rPr>
          <w:rFonts w:ascii="Tahoma" w:hAnsi="Tahoma" w:cs="Tahoma"/>
        </w:rPr>
        <w:t> : talons au fesses 15 secondes et genoux hauts 15 secondes</w:t>
      </w:r>
    </w:p>
    <w:p w14:paraId="2CCB81EF" w14:textId="77777777" w:rsidR="00F5348C" w:rsidRPr="009C485C" w:rsidRDefault="00F5348C" w:rsidP="00F5348C">
      <w:pPr>
        <w:pStyle w:val="Paragraphedeliste"/>
        <w:numPr>
          <w:ilvl w:val="0"/>
          <w:numId w:val="33"/>
        </w:numPr>
        <w:spacing w:after="160" w:line="259" w:lineRule="auto"/>
        <w:rPr>
          <w:rFonts w:ascii="Tahoma" w:hAnsi="Tahoma" w:cs="Tahoma"/>
        </w:rPr>
      </w:pPr>
      <w:r w:rsidRPr="009C485C">
        <w:rPr>
          <w:rFonts w:ascii="Tahoma" w:hAnsi="Tahoma" w:cs="Tahoma"/>
          <w:b/>
        </w:rPr>
        <w:t>Fentes alternées</w:t>
      </w:r>
      <w:r w:rsidRPr="009C485C">
        <w:rPr>
          <w:rFonts w:ascii="Tahoma" w:hAnsi="Tahoma" w:cs="Tahoma"/>
        </w:rPr>
        <w:t xml:space="preserve"> (jambe gauche et droite), déb. : 16 rép. (au total), inter. : 24 rép. (au total), avancé : 30 rép. (au total)</w:t>
      </w:r>
    </w:p>
    <w:p w14:paraId="16447A8E" w14:textId="77777777" w:rsidR="00F5348C" w:rsidRPr="009C485C" w:rsidRDefault="00F5348C" w:rsidP="00F5348C">
      <w:pPr>
        <w:rPr>
          <w:rFonts w:ascii="Tahoma" w:hAnsi="Tahoma" w:cs="Tahoma"/>
          <w:noProof/>
          <w:lang w:eastAsia="fr-CA"/>
        </w:rPr>
      </w:pPr>
      <w:r w:rsidRPr="60EE4ABF">
        <w:rPr>
          <w:rFonts w:ascii="Tahoma" w:hAnsi="Tahoma" w:cs="Tahoma"/>
          <w:noProof/>
          <w:lang w:eastAsia="fr-CA"/>
        </w:rPr>
        <w:t xml:space="preserve"> </w:t>
      </w:r>
      <w:r>
        <w:rPr>
          <w:noProof/>
          <w:lang w:eastAsia="fr-CA"/>
        </w:rPr>
        <w:drawing>
          <wp:inline distT="0" distB="0" distL="0" distR="0" wp14:anchorId="034DF789" wp14:editId="0D185F2F">
            <wp:extent cx="923925" cy="923925"/>
            <wp:effectExtent l="0" t="0" r="9525" b="9525"/>
            <wp:docPr id="775233885" name="Image 5" descr="Des fesses galbées avec les fentes - Trucs De 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inline>
        </w:drawing>
      </w:r>
    </w:p>
    <w:p w14:paraId="5C1E4D0F" w14:textId="77777777" w:rsidR="00F5348C" w:rsidRPr="009C485C" w:rsidRDefault="00F5348C" w:rsidP="00F5348C">
      <w:pPr>
        <w:pStyle w:val="Paragraphedeliste"/>
        <w:numPr>
          <w:ilvl w:val="0"/>
          <w:numId w:val="33"/>
        </w:numPr>
        <w:spacing w:after="160" w:line="259" w:lineRule="auto"/>
        <w:rPr>
          <w:rFonts w:ascii="Tahoma" w:hAnsi="Tahoma" w:cs="Tahoma"/>
        </w:rPr>
      </w:pPr>
      <w:r w:rsidRPr="009C485C">
        <w:rPr>
          <w:rFonts w:ascii="Tahoma" w:hAnsi="Tahoma" w:cs="Tahoma"/>
          <w:b/>
        </w:rPr>
        <w:t>Sauts latéraux</w:t>
      </w:r>
      <w:r w:rsidRPr="009C485C">
        <w:rPr>
          <w:rFonts w:ascii="Tahoma" w:hAnsi="Tahoma" w:cs="Tahoma"/>
        </w:rPr>
        <w:t> : en position demi squat, Débutant : 20 sauts, inter. : 30 sauts, avancé :</w:t>
      </w:r>
      <w:r>
        <w:rPr>
          <w:rFonts w:ascii="Tahoma" w:hAnsi="Tahoma" w:cs="Tahoma"/>
        </w:rPr>
        <w:t xml:space="preserve"> 40</w:t>
      </w:r>
      <w:r w:rsidRPr="009C485C">
        <w:rPr>
          <w:rFonts w:ascii="Tahoma" w:hAnsi="Tahoma" w:cs="Tahoma"/>
        </w:rPr>
        <w:t xml:space="preserve"> sauts</w:t>
      </w:r>
    </w:p>
    <w:p w14:paraId="117F307D" w14:textId="77777777" w:rsidR="00F5348C" w:rsidRPr="009C485C" w:rsidRDefault="00F5348C" w:rsidP="00F5348C">
      <w:pPr>
        <w:pStyle w:val="Paragraphedeliste"/>
        <w:ind w:left="360"/>
        <w:rPr>
          <w:rFonts w:ascii="Tahoma" w:hAnsi="Tahoma" w:cs="Tahoma"/>
        </w:rPr>
      </w:pPr>
      <w:r>
        <w:rPr>
          <w:noProof/>
        </w:rPr>
        <w:drawing>
          <wp:inline distT="0" distB="0" distL="0" distR="0" wp14:anchorId="55B8FDD8" wp14:editId="2704E3E5">
            <wp:extent cx="1466850" cy="870707"/>
            <wp:effectExtent l="0" t="0" r="0" b="5715"/>
            <wp:docPr id="1954300348" name="Image 6" descr="6 exercices parfaits pour vous entraîner avant de dévaler les pis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66850" cy="870707"/>
                    </a:xfrm>
                    <a:prstGeom prst="rect">
                      <a:avLst/>
                    </a:prstGeom>
                  </pic:spPr>
                </pic:pic>
              </a:graphicData>
            </a:graphic>
          </wp:inline>
        </w:drawing>
      </w:r>
    </w:p>
    <w:p w14:paraId="5773DE6F" w14:textId="77777777" w:rsidR="00F5348C" w:rsidRPr="009C485C" w:rsidRDefault="00F5348C" w:rsidP="00F5348C">
      <w:pPr>
        <w:pStyle w:val="Paragraphedeliste"/>
        <w:numPr>
          <w:ilvl w:val="0"/>
          <w:numId w:val="33"/>
        </w:numPr>
        <w:spacing w:after="160" w:line="259" w:lineRule="auto"/>
        <w:rPr>
          <w:rFonts w:ascii="Tahoma" w:hAnsi="Tahoma" w:cs="Tahoma"/>
        </w:rPr>
      </w:pPr>
      <w:r w:rsidRPr="009C485C">
        <w:rPr>
          <w:rFonts w:ascii="Tahoma" w:hAnsi="Tahoma" w:cs="Tahoma"/>
          <w:b/>
        </w:rPr>
        <w:t>Planche latéral</w:t>
      </w:r>
      <w:r>
        <w:rPr>
          <w:rFonts w:ascii="Tahoma" w:hAnsi="Tahoma" w:cs="Tahoma"/>
          <w:b/>
        </w:rPr>
        <w:t>e</w:t>
      </w:r>
      <w:r w:rsidRPr="009C485C">
        <w:rPr>
          <w:rFonts w:ascii="Tahoma" w:hAnsi="Tahoma" w:cs="Tahoma"/>
          <w:b/>
        </w:rPr>
        <w:t xml:space="preserve"> avec abduction de la jambe</w:t>
      </w:r>
      <w:r w:rsidRPr="009C485C">
        <w:rPr>
          <w:rFonts w:ascii="Tahoma" w:hAnsi="Tahoma" w:cs="Tahoma"/>
        </w:rPr>
        <w:t>, Déb. : 8 rép. Inter. : 10 rép. Avancé : 12 rép.</w:t>
      </w:r>
    </w:p>
    <w:p w14:paraId="13293CEA" w14:textId="77777777" w:rsidR="00F5348C" w:rsidRPr="009C485C" w:rsidRDefault="00F5348C" w:rsidP="00F5348C">
      <w:pPr>
        <w:pStyle w:val="Paragraphedeliste"/>
        <w:ind w:left="360"/>
        <w:rPr>
          <w:rFonts w:ascii="Tahoma" w:hAnsi="Tahoma" w:cs="Tahoma"/>
        </w:rPr>
      </w:pPr>
      <w:r w:rsidRPr="009C485C">
        <w:rPr>
          <w:rFonts w:ascii="Tahoma" w:hAnsi="Tahoma" w:cs="Tahoma"/>
        </w:rPr>
        <w:t xml:space="preserve">Exécuter </w:t>
      </w:r>
      <w:r>
        <w:rPr>
          <w:rFonts w:ascii="Tahoma" w:hAnsi="Tahoma" w:cs="Tahoma"/>
        </w:rPr>
        <w:t xml:space="preserve">l’abduction </w:t>
      </w:r>
      <w:r w:rsidRPr="009C485C">
        <w:rPr>
          <w:rFonts w:ascii="Tahoma" w:hAnsi="Tahoma" w:cs="Tahoma"/>
        </w:rPr>
        <w:t>de la jambe gauche et ensuite de la jambe droite.</w:t>
      </w:r>
    </w:p>
    <w:p w14:paraId="3012A8C3" w14:textId="77777777" w:rsidR="00F5348C" w:rsidRPr="009C485C" w:rsidRDefault="00F5348C" w:rsidP="00F5348C">
      <w:pPr>
        <w:pStyle w:val="Paragraphedeliste"/>
        <w:ind w:left="360"/>
        <w:rPr>
          <w:rFonts w:ascii="Tahoma" w:hAnsi="Tahoma" w:cs="Tahoma"/>
        </w:rPr>
      </w:pPr>
      <w:r>
        <w:rPr>
          <w:noProof/>
        </w:rPr>
        <w:drawing>
          <wp:inline distT="0" distB="0" distL="0" distR="0" wp14:anchorId="56C64F62" wp14:editId="6176245D">
            <wp:extent cx="1981200" cy="697089"/>
            <wp:effectExtent l="0" t="0" r="0" b="8255"/>
            <wp:docPr id="385673748" name="Image 7" descr="Plank Exercice Sur Fond Blanc. Planche Latérale Avec La Jam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34">
                      <a:extLst>
                        <a:ext uri="{28A0092B-C50C-407E-A947-70E740481C1C}">
                          <a14:useLocalDpi xmlns:a14="http://schemas.microsoft.com/office/drawing/2010/main" val="0"/>
                        </a:ext>
                      </a:extLst>
                    </a:blip>
                    <a:stretch>
                      <a:fillRect/>
                    </a:stretch>
                  </pic:blipFill>
                  <pic:spPr>
                    <a:xfrm>
                      <a:off x="0" y="0"/>
                      <a:ext cx="1981200" cy="697089"/>
                    </a:xfrm>
                    <a:prstGeom prst="rect">
                      <a:avLst/>
                    </a:prstGeom>
                  </pic:spPr>
                </pic:pic>
              </a:graphicData>
            </a:graphic>
          </wp:inline>
        </w:drawing>
      </w:r>
    </w:p>
    <w:p w14:paraId="56E10CD1" w14:textId="77777777" w:rsidR="00F5348C" w:rsidRPr="009C485C" w:rsidRDefault="00F5348C" w:rsidP="00F5348C">
      <w:pPr>
        <w:pStyle w:val="Paragraphedeliste"/>
        <w:numPr>
          <w:ilvl w:val="0"/>
          <w:numId w:val="33"/>
        </w:numPr>
        <w:spacing w:after="160" w:line="259" w:lineRule="auto"/>
        <w:rPr>
          <w:rFonts w:ascii="Tahoma" w:hAnsi="Tahoma" w:cs="Tahoma"/>
        </w:rPr>
      </w:pPr>
      <w:r w:rsidRPr="009C485C">
        <w:rPr>
          <w:rFonts w:ascii="Tahoma" w:hAnsi="Tahoma" w:cs="Tahoma"/>
          <w:b/>
        </w:rPr>
        <w:t>Relevés du bassin</w:t>
      </w:r>
      <w:r w:rsidRPr="009C485C">
        <w:rPr>
          <w:rFonts w:ascii="Tahoma" w:hAnsi="Tahoma" w:cs="Tahoma"/>
        </w:rPr>
        <w:t>, Débutant : 8 rép. Inter. : 12 rép. Avancé : 15 rép.</w:t>
      </w:r>
    </w:p>
    <w:p w14:paraId="12B58ED0" w14:textId="77777777" w:rsidR="00F5348C" w:rsidRPr="009C485C" w:rsidRDefault="00F5348C" w:rsidP="00F5348C">
      <w:pPr>
        <w:pStyle w:val="Paragraphedeliste"/>
        <w:ind w:left="360"/>
        <w:rPr>
          <w:rFonts w:ascii="Tahoma" w:hAnsi="Tahoma" w:cs="Tahoma"/>
        </w:rPr>
      </w:pPr>
      <w:r w:rsidRPr="009C485C">
        <w:rPr>
          <w:rFonts w:ascii="Tahoma" w:hAnsi="Tahoma" w:cs="Tahoma"/>
        </w:rPr>
        <w:t>Pour une difficulté supplémentaire, lever une jambe.</w:t>
      </w:r>
    </w:p>
    <w:p w14:paraId="5A346FB8" w14:textId="77777777" w:rsidR="00F5348C" w:rsidRPr="009C485C" w:rsidRDefault="00F5348C" w:rsidP="00F5348C">
      <w:pPr>
        <w:pStyle w:val="Paragraphedeliste"/>
        <w:ind w:left="360"/>
        <w:rPr>
          <w:rFonts w:ascii="Tahoma" w:hAnsi="Tahoma" w:cs="Tahoma"/>
          <w:noProof/>
        </w:rPr>
      </w:pPr>
      <w:r>
        <w:rPr>
          <w:noProof/>
        </w:rPr>
        <w:drawing>
          <wp:inline distT="0" distB="0" distL="0" distR="0" wp14:anchorId="09A8DC9E" wp14:editId="62A9EECD">
            <wp:extent cx="1419225" cy="945037"/>
            <wp:effectExtent l="0" t="0" r="0" b="7620"/>
            <wp:docPr id="241699340" name="Image 8" descr="Pour avoir de belles fesses, pensez au relevé de bassin | Fizz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19225" cy="945037"/>
                    </a:xfrm>
                    <a:prstGeom prst="rect">
                      <a:avLst/>
                    </a:prstGeom>
                  </pic:spPr>
                </pic:pic>
              </a:graphicData>
            </a:graphic>
          </wp:inline>
        </w:drawing>
      </w:r>
      <w:r w:rsidRPr="60EE4ABF">
        <w:rPr>
          <w:rFonts w:ascii="Tahoma" w:hAnsi="Tahoma" w:cs="Tahoma"/>
          <w:noProof/>
        </w:rPr>
        <w:t xml:space="preserve"> </w:t>
      </w:r>
      <w:r>
        <w:rPr>
          <w:noProof/>
        </w:rPr>
        <w:drawing>
          <wp:inline distT="0" distB="0" distL="0" distR="0" wp14:anchorId="41CE3D3D" wp14:editId="37BB2557">
            <wp:extent cx="1238047" cy="942975"/>
            <wp:effectExtent l="0" t="0" r="635" b="0"/>
            <wp:docPr id="1878938078" name="Image 9" descr="Quels exercices pour mieux activer ses muscles fessi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38047" cy="942975"/>
                    </a:xfrm>
                    <a:prstGeom prst="rect">
                      <a:avLst/>
                    </a:prstGeom>
                  </pic:spPr>
                </pic:pic>
              </a:graphicData>
            </a:graphic>
          </wp:inline>
        </w:drawing>
      </w:r>
    </w:p>
    <w:p w14:paraId="28AEBB7D" w14:textId="77777777" w:rsidR="00F5348C" w:rsidRPr="009C485C" w:rsidRDefault="00F5348C" w:rsidP="00F5348C">
      <w:pPr>
        <w:pStyle w:val="Paragraphedeliste"/>
        <w:numPr>
          <w:ilvl w:val="0"/>
          <w:numId w:val="33"/>
        </w:numPr>
        <w:spacing w:after="160" w:line="259" w:lineRule="auto"/>
        <w:rPr>
          <w:rFonts w:ascii="Tahoma" w:hAnsi="Tahoma" w:cs="Tahoma"/>
        </w:rPr>
      </w:pPr>
      <w:r w:rsidRPr="009C485C">
        <w:rPr>
          <w:rFonts w:ascii="Tahoma" w:hAnsi="Tahoma" w:cs="Tahoma"/>
          <w:b/>
        </w:rPr>
        <w:t>Patineur</w:t>
      </w:r>
      <w:r w:rsidRPr="009C485C">
        <w:rPr>
          <w:rFonts w:ascii="Tahoma" w:hAnsi="Tahoma" w:cs="Tahoma"/>
        </w:rPr>
        <w:t>, Débutant : 12 sauts, Inter. : 16 sauts    Avancé : 20 sauts</w:t>
      </w:r>
    </w:p>
    <w:p w14:paraId="525B757D" w14:textId="77777777" w:rsidR="00F5348C" w:rsidRPr="009C485C" w:rsidRDefault="00F5348C" w:rsidP="00F5348C">
      <w:pPr>
        <w:pStyle w:val="Paragraphedeliste"/>
        <w:ind w:left="360"/>
        <w:rPr>
          <w:rFonts w:ascii="Tahoma" w:hAnsi="Tahoma" w:cs="Tahoma"/>
        </w:rPr>
      </w:pPr>
      <w:r>
        <w:rPr>
          <w:noProof/>
        </w:rPr>
        <w:drawing>
          <wp:inline distT="0" distB="0" distL="0" distR="0" wp14:anchorId="23BE1ED1" wp14:editId="1C7269E5">
            <wp:extent cx="1476375" cy="1061663"/>
            <wp:effectExtent l="0" t="0" r="0" b="5715"/>
            <wp:docPr id="927571619" name="Image 10" descr="Les 10 meilleurs exercices pour tonifier vos fesses | Nautilus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37">
                      <a:extLst>
                        <a:ext uri="{28A0092B-C50C-407E-A947-70E740481C1C}">
                          <a14:useLocalDpi xmlns:a14="http://schemas.microsoft.com/office/drawing/2010/main" val="0"/>
                        </a:ext>
                      </a:extLst>
                    </a:blip>
                    <a:stretch>
                      <a:fillRect/>
                    </a:stretch>
                  </pic:blipFill>
                  <pic:spPr>
                    <a:xfrm>
                      <a:off x="0" y="0"/>
                      <a:ext cx="1476375" cy="1061663"/>
                    </a:xfrm>
                    <a:prstGeom prst="rect">
                      <a:avLst/>
                    </a:prstGeom>
                  </pic:spPr>
                </pic:pic>
              </a:graphicData>
            </a:graphic>
          </wp:inline>
        </w:drawing>
      </w:r>
    </w:p>
    <w:p w14:paraId="19B71667" w14:textId="77777777" w:rsidR="00F5348C" w:rsidRPr="009C485C" w:rsidRDefault="00F5348C" w:rsidP="00F5348C">
      <w:pPr>
        <w:rPr>
          <w:rFonts w:ascii="Tahoma" w:hAnsi="Tahoma" w:cs="Tahoma"/>
        </w:rPr>
      </w:pPr>
      <w:r w:rsidRPr="009C485C">
        <w:rPr>
          <w:rFonts w:ascii="Tahoma" w:hAnsi="Tahoma" w:cs="Tahoma"/>
        </w:rPr>
        <w:t xml:space="preserve">Afin d’améliorer votre souplesse, vous pouvez introduire une séance d’étirements. Voici un lien qui vous aidera à bien exécuter vos mouvements: </w:t>
      </w:r>
      <w:hyperlink r:id="rId38" w:history="1">
        <w:r w:rsidRPr="009C485C">
          <w:rPr>
            <w:rFonts w:ascii="Tahoma" w:hAnsi="Tahoma" w:cs="Tahoma"/>
            <w:color w:val="0000FF"/>
            <w:u w:val="single"/>
          </w:rPr>
          <w:t>https://www.osteopathe-courbevoie-ladefense.fr/exercices-du-dos/</w:t>
        </w:r>
      </w:hyperlink>
    </w:p>
    <w:p w14:paraId="1FE326AA" w14:textId="77777777" w:rsidR="00F5348C" w:rsidRDefault="00F5348C" w:rsidP="00F5348C">
      <w:pPr>
        <w:jc w:val="center"/>
      </w:pP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Bon entraînement !</w:t>
      </w:r>
    </w:p>
    <w:p w14:paraId="684F18E7" w14:textId="77777777" w:rsidR="00F5348C" w:rsidRDefault="00F5348C" w:rsidP="00F5348C">
      <w:pPr>
        <w:jc w:val="center"/>
        <w:rPr>
          <w:rFonts w:ascii="Bernard MT Condensed" w:eastAsia="Bernard MT Condensed" w:hAnsi="Bernard MT Condensed" w:cs="Bernard MT Condensed"/>
          <w:sz w:val="40"/>
          <w:szCs w:val="40"/>
        </w:rPr>
      </w:pPr>
      <w:r w:rsidRPr="00133B90">
        <w:rPr>
          <w:rFonts w:ascii="Tahoma" w:hAnsi="Tahoma" w:cs="Tahoma"/>
          <w:noProof/>
          <w:lang w:eastAsia="fr-CA"/>
        </w:rPr>
        <mc:AlternateContent>
          <mc:Choice Requires="wps">
            <w:drawing>
              <wp:anchor distT="45720" distB="45720" distL="114300" distR="114300" simplePos="0" relativeHeight="251659264" behindDoc="0" locked="0" layoutInCell="1" allowOverlap="1" wp14:anchorId="53434912" wp14:editId="57570C48">
                <wp:simplePos x="0" y="0"/>
                <wp:positionH relativeFrom="margin">
                  <wp:align>right</wp:align>
                </wp:positionH>
                <wp:positionV relativeFrom="paragraph">
                  <wp:posOffset>10487</wp:posOffset>
                </wp:positionV>
                <wp:extent cx="6385034" cy="630621"/>
                <wp:effectExtent l="0" t="0" r="15875" b="1714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034" cy="630621"/>
                        </a:xfrm>
                        <a:prstGeom prst="rect">
                          <a:avLst/>
                        </a:prstGeom>
                        <a:solidFill>
                          <a:srgbClr val="FFFFFF"/>
                        </a:solidFill>
                        <a:ln w="9525">
                          <a:solidFill>
                            <a:srgbClr val="000000"/>
                          </a:solidFill>
                          <a:miter lim="800000"/>
                          <a:headEnd/>
                          <a:tailEnd/>
                        </a:ln>
                      </wps:spPr>
                      <wps:txbx>
                        <w:txbxContent>
                          <w:p w14:paraId="1A066839" w14:textId="77777777" w:rsidR="00F5348C" w:rsidRPr="00133B90" w:rsidRDefault="00F5348C" w:rsidP="00F5348C">
                            <w:pPr>
                              <w:jc w:val="center"/>
                              <w:rPr>
                                <w:rFonts w:ascii="Bernard MT Condensed" w:eastAsia="Bernard MT Condensed" w:hAnsi="Bernard MT Condensed" w:cs="Bernard MT Condensed"/>
                                <w:sz w:val="24"/>
                                <w:szCs w:val="40"/>
                              </w:rPr>
                            </w:pPr>
                            <w:r w:rsidRPr="00133B90">
                              <w:rPr>
                                <w:rFonts w:ascii="Bernard MT Condensed" w:eastAsia="Bernard MT Condensed" w:hAnsi="Bernard MT Condensed" w:cs="Bernard MT Condensed"/>
                                <w:sz w:val="24"/>
                                <w:szCs w:val="40"/>
                              </w:rPr>
                              <w:t xml:space="preserve">POUR PLUS D’ENTRAÎNEMENTS ET D’ACTIVITÉS, VISITE LE SITE CRÉÉ PAR LES ÉDUCATEURS PHYSIQUES </w:t>
                            </w:r>
                          </w:p>
                          <w:p w14:paraId="02D91CAA" w14:textId="77777777" w:rsidR="00F5348C" w:rsidRDefault="00A57EAC" w:rsidP="00F5348C">
                            <w:pPr>
                              <w:jc w:val="center"/>
                              <w:rPr>
                                <w:rFonts w:ascii="Bernard MT Condensed" w:eastAsia="Bernard MT Condensed" w:hAnsi="Bernard MT Condensed" w:cs="Bernard MT Condensed"/>
                                <w:sz w:val="40"/>
                                <w:szCs w:val="40"/>
                              </w:rPr>
                            </w:pPr>
                            <w:hyperlink r:id="rId39">
                              <w:r w:rsidR="00F5348C" w:rsidRPr="51D352E1">
                                <w:rPr>
                                  <w:rStyle w:val="Lienhypertexte"/>
                                  <w:rFonts w:ascii="Bernard MT Condensed" w:eastAsia="Bernard MT Condensed" w:hAnsi="Bernard MT Condensed" w:cs="Bernard MT Condensed"/>
                                  <w:color w:val="0563C1"/>
                                  <w:szCs w:val="40"/>
                                </w:rPr>
                                <w:t>https://sites.google.com/view/resteactif/Secondaire</w:t>
                              </w:r>
                            </w:hyperlink>
                          </w:p>
                          <w:p w14:paraId="5E2D63F2" w14:textId="77777777" w:rsidR="00F5348C" w:rsidRDefault="00F5348C" w:rsidP="00F534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8A2B8A2">
              <v:shapetype id="_x0000_t202" coordsize="21600,21600" o:spt="202" path="m,l,21600r21600,l21600,xe" w14:anchorId="53434912">
                <v:stroke joinstyle="miter"/>
                <v:path gradientshapeok="t" o:connecttype="rect"/>
              </v:shapetype>
              <v:shape id="Zone de texte 2" style="position:absolute;left:0;text-align:left;margin-left:451.55pt;margin-top:.85pt;width:502.75pt;height:49.6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">
                <v:textbox>
                  <w:txbxContent>
                    <w:p w:rsidRPr="00133B90" w:rsidR="00F5348C" w:rsidP="00F5348C" w:rsidRDefault="00F5348C" w14:paraId="2F831B76" w14:textId="77777777">
                      <w:pPr>
                        <w:jc w:val="center"/>
                        <w:rPr>
                          <w:rFonts w:ascii="Bernard MT Condensed" w:hAnsi="Bernard MT Condensed" w:eastAsia="Bernard MT Condensed" w:cs="Bernard MT Condensed"/>
                          <w:sz w:val="24"/>
                          <w:szCs w:val="40"/>
                        </w:rPr>
                      </w:pPr>
                      <w:r w:rsidRPr="00133B90">
                        <w:rPr>
                          <w:rFonts w:ascii="Bernard MT Condensed" w:hAnsi="Bernard MT Condensed" w:eastAsia="Bernard MT Condensed" w:cs="Bernard MT Condensed"/>
                          <w:sz w:val="24"/>
                          <w:szCs w:val="40"/>
                        </w:rPr>
                        <w:t xml:space="preserve">POUR PLUS D’ENTRAÎNEMENTS ET D’ACTIVITÉS, VISITE LE SITE CRÉÉ PAR LES ÉDUCATEURS PHYSIQUES </w:t>
                      </w:r>
                    </w:p>
                    <w:p w:rsidR="00F5348C" w:rsidP="00F5348C" w:rsidRDefault="00F63870" w14:paraId="270F72B2" w14:textId="77777777">
                      <w:pPr>
                        <w:jc w:val="center"/>
                        <w:rPr>
                          <w:rFonts w:ascii="Bernard MT Condensed" w:hAnsi="Bernard MT Condensed" w:eastAsia="Bernard MT Condensed" w:cs="Bernard MT Condensed"/>
                          <w:sz w:val="40"/>
                          <w:szCs w:val="40"/>
                        </w:rPr>
                      </w:pPr>
                      <w:hyperlink r:id="rId40">
                        <w:r w:rsidRPr="51D352E1" w:rsidR="00F5348C">
                          <w:rPr>
                            <w:rStyle w:val="Lienhypertexte"/>
                            <w:rFonts w:ascii="Bernard MT Condensed" w:hAnsi="Bernard MT Condensed" w:eastAsia="Bernard MT Condensed" w:cs="Bernard MT Condensed"/>
                            <w:color w:val="0563C1"/>
                            <w:szCs w:val="40"/>
                          </w:rPr>
                          <w:t>https://sites.google.com/view/resteactif/Secondaire</w:t>
                        </w:r>
                      </w:hyperlink>
                    </w:p>
                    <w:p w:rsidR="00F5348C" w:rsidP="00F5348C" w:rsidRDefault="00F5348C" w14:paraId="6A05A809" w14:textId="77777777"/>
                  </w:txbxContent>
                </v:textbox>
                <w10:wrap anchorx="margin"/>
              </v:shape>
            </w:pict>
          </mc:Fallback>
        </mc:AlternateContent>
      </w:r>
    </w:p>
    <w:p w14:paraId="665E5A24" w14:textId="5B94D6DB" w:rsidR="00940D58" w:rsidRDefault="00940D58" w:rsidP="00940D58">
      <w:pPr>
        <w:pStyle w:val="Titre1"/>
        <w:rPr>
          <w:lang w:val="fr-FR" w:eastAsia="fr-FR"/>
        </w:rPr>
      </w:pPr>
      <w:r>
        <w:lastRenderedPageBreak/>
        <w:t>Arts</w:t>
      </w:r>
    </w:p>
    <w:p w14:paraId="5815A3F1" w14:textId="7803795B" w:rsidR="00940D58" w:rsidRPr="00DB0916" w:rsidRDefault="008C56CD" w:rsidP="00940D58">
      <w:pPr>
        <w:spacing w:line="360" w:lineRule="auto"/>
        <w:jc w:val="center"/>
        <w:rPr>
          <w:sz w:val="28"/>
          <w:szCs w:val="28"/>
        </w:rPr>
      </w:pPr>
      <w:r>
        <w:rPr>
          <w:noProof/>
          <w:lang w:eastAsia="fr-CA"/>
        </w:rPr>
        <w:drawing>
          <wp:anchor distT="0" distB="0" distL="114300" distR="114300" simplePos="0" relativeHeight="251661312" behindDoc="0" locked="0" layoutInCell="1" allowOverlap="1" wp14:anchorId="2AEB51C2" wp14:editId="556C37BC">
            <wp:simplePos x="0" y="0"/>
            <wp:positionH relativeFrom="margin">
              <wp:posOffset>-298173</wp:posOffset>
            </wp:positionH>
            <wp:positionV relativeFrom="margin">
              <wp:posOffset>769786</wp:posOffset>
            </wp:positionV>
            <wp:extent cx="7336790" cy="5485765"/>
            <wp:effectExtent l="0" t="0" r="3810" b="63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336790" cy="5485765"/>
                    </a:xfrm>
                    <a:prstGeom prst="rect">
                      <a:avLst/>
                    </a:prstGeom>
                    <a:noFill/>
                    <a:ln>
                      <a:noFill/>
                    </a:ln>
                  </pic:spPr>
                </pic:pic>
              </a:graphicData>
            </a:graphic>
          </wp:anchor>
        </w:drawing>
      </w:r>
    </w:p>
    <w:p w14:paraId="513F2FAA" w14:textId="429AB4EE" w:rsidR="00940D58" w:rsidRDefault="00940D58" w:rsidP="00940D58">
      <w:pPr>
        <w:rPr>
          <w:lang w:val="fr-FR" w:eastAsia="fr-FR"/>
        </w:rPr>
      </w:pPr>
    </w:p>
    <w:p w14:paraId="001461CE" w14:textId="33A307BB" w:rsidR="00940D58" w:rsidRDefault="00940D58" w:rsidP="00940D58">
      <w:pPr>
        <w:pStyle w:val="Titre2"/>
      </w:pPr>
    </w:p>
    <w:p w14:paraId="106C6202" w14:textId="28F8AEBC" w:rsidR="008C56CD" w:rsidRDefault="008C56CD" w:rsidP="008C56CD">
      <w:pPr>
        <w:rPr>
          <w:lang w:val="fr-FR" w:eastAsia="fr-FR"/>
        </w:rPr>
      </w:pPr>
    </w:p>
    <w:p w14:paraId="67542B20" w14:textId="230759BF" w:rsidR="008C56CD" w:rsidRDefault="008C56CD" w:rsidP="008C56CD">
      <w:pPr>
        <w:rPr>
          <w:lang w:val="fr-FR" w:eastAsia="fr-FR"/>
        </w:rPr>
      </w:pPr>
    </w:p>
    <w:p w14:paraId="6C0AB62C" w14:textId="71FBA241" w:rsidR="008C56CD" w:rsidRDefault="008C56CD" w:rsidP="008C56CD">
      <w:pPr>
        <w:rPr>
          <w:lang w:val="fr-FR" w:eastAsia="fr-FR"/>
        </w:rPr>
      </w:pPr>
    </w:p>
    <w:p w14:paraId="5D8C8395" w14:textId="72A0E196" w:rsidR="008C56CD" w:rsidRDefault="008C56CD" w:rsidP="008C56CD">
      <w:pPr>
        <w:rPr>
          <w:lang w:val="fr-FR" w:eastAsia="fr-FR"/>
        </w:rPr>
      </w:pPr>
    </w:p>
    <w:p w14:paraId="20FB3E5E" w14:textId="61944DD3" w:rsidR="008C56CD" w:rsidRDefault="008C56CD" w:rsidP="008C56CD">
      <w:pPr>
        <w:rPr>
          <w:lang w:val="fr-FR" w:eastAsia="fr-FR"/>
        </w:rPr>
      </w:pPr>
    </w:p>
    <w:p w14:paraId="117A81E7" w14:textId="77777777" w:rsidR="008C56CD" w:rsidRPr="008C56CD" w:rsidRDefault="008C56CD" w:rsidP="008C56CD">
      <w:pPr>
        <w:rPr>
          <w:lang w:val="fr-FR" w:eastAsia="fr-FR"/>
        </w:rPr>
      </w:pPr>
    </w:p>
    <w:p w14:paraId="28F8D588" w14:textId="77777777" w:rsidR="00940D58" w:rsidRDefault="00940D58" w:rsidP="00940D58">
      <w:pPr>
        <w:pStyle w:val="Titre2"/>
      </w:pPr>
      <w:r>
        <w:lastRenderedPageBreak/>
        <w:t>Art dramatique</w:t>
      </w:r>
    </w:p>
    <w:p w14:paraId="6D249700" w14:textId="5053B65B" w:rsidR="00940D58" w:rsidRPr="00F555F3" w:rsidRDefault="00940D58" w:rsidP="00940D58">
      <w:pPr>
        <w:jc w:val="both"/>
        <w:rPr>
          <w:rFonts w:ascii="Times New Roman" w:eastAsia="Times New Roman" w:hAnsi="Times New Roman" w:cs="Times New Roman"/>
          <w:lang w:eastAsia="fr-CA"/>
        </w:rPr>
      </w:pPr>
      <w:r w:rsidRPr="00F555F3">
        <w:rPr>
          <w:rFonts w:ascii="Times New Roman" w:eastAsia="Times New Roman" w:hAnsi="Times New Roman" w:cs="Times New Roman"/>
          <w:lang w:eastAsia="fr-CA"/>
        </w:rPr>
        <w:fldChar w:fldCharType="begin"/>
      </w:r>
      <w:r w:rsidRPr="00F555F3">
        <w:rPr>
          <w:rFonts w:ascii="Times New Roman" w:eastAsia="Times New Roman" w:hAnsi="Times New Roman" w:cs="Times New Roman"/>
          <w:lang w:eastAsia="fr-CA"/>
        </w:rPr>
        <w:instrText xml:space="preserve"> INCLUDEPICTURE "https://pngimage.net/wp-content/uploads/2018/06/micro-dessin-png-3.png" \* MERGEFORMATINET </w:instrText>
      </w:r>
      <w:r w:rsidRPr="00F555F3">
        <w:rPr>
          <w:rFonts w:ascii="Times New Roman" w:eastAsia="Times New Roman" w:hAnsi="Times New Roman" w:cs="Times New Roman"/>
          <w:lang w:eastAsia="fr-CA"/>
        </w:rPr>
        <w:fldChar w:fldCharType="end"/>
      </w:r>
    </w:p>
    <w:p w14:paraId="2513E066" w14:textId="77777777" w:rsidR="008C56CD" w:rsidRPr="00B910C2" w:rsidRDefault="008C56CD" w:rsidP="008C56CD">
      <w:pPr>
        <w:jc w:val="center"/>
        <w:rPr>
          <w:sz w:val="36"/>
          <w:szCs w:val="36"/>
        </w:rPr>
      </w:pPr>
      <w:r w:rsidRPr="00B910C2">
        <w:rPr>
          <w:sz w:val="36"/>
          <w:szCs w:val="36"/>
        </w:rPr>
        <w:t>Défi d’improvisation sur 30 jours</w:t>
      </w:r>
    </w:p>
    <w:p w14:paraId="069467A0" w14:textId="77777777" w:rsidR="008C56CD" w:rsidRDefault="008C56CD" w:rsidP="008C56CD"/>
    <w:p w14:paraId="06580BF1" w14:textId="77777777" w:rsidR="008C56CD" w:rsidRDefault="008C56CD" w:rsidP="008C56CD"/>
    <w:p w14:paraId="7ACED378" w14:textId="77777777" w:rsidR="008C56CD" w:rsidRDefault="008C56CD" w:rsidP="008C56CD">
      <w:pPr>
        <w:rPr>
          <w:sz w:val="28"/>
          <w:szCs w:val="28"/>
        </w:rPr>
      </w:pPr>
      <w:r w:rsidRPr="00B910C2">
        <w:rPr>
          <w:sz w:val="28"/>
          <w:szCs w:val="28"/>
        </w:rPr>
        <w:t>Au cours de l’année, nous avons travaillé</w:t>
      </w:r>
      <w:r>
        <w:rPr>
          <w:sz w:val="28"/>
          <w:szCs w:val="28"/>
        </w:rPr>
        <w:t xml:space="preserve"> </w:t>
      </w:r>
      <w:r w:rsidRPr="00B910C2">
        <w:rPr>
          <w:sz w:val="28"/>
          <w:szCs w:val="28"/>
        </w:rPr>
        <w:t>l’</w:t>
      </w:r>
      <w:r>
        <w:rPr>
          <w:sz w:val="28"/>
          <w:szCs w:val="28"/>
        </w:rPr>
        <w:t>improvisation à maintes reprises.</w:t>
      </w:r>
    </w:p>
    <w:p w14:paraId="6B93A843" w14:textId="77777777" w:rsidR="008C56CD" w:rsidRDefault="008C56CD" w:rsidP="008C56CD">
      <w:pPr>
        <w:rPr>
          <w:sz w:val="28"/>
          <w:szCs w:val="28"/>
        </w:rPr>
      </w:pPr>
      <w:r w:rsidRPr="00B910C2">
        <w:rPr>
          <w:sz w:val="28"/>
          <w:szCs w:val="28"/>
        </w:rPr>
        <w:t>Nous avons surtout travaillé à partir des règles de la LNI.</w:t>
      </w:r>
    </w:p>
    <w:p w14:paraId="1AAB1458" w14:textId="77777777" w:rsidR="008C56CD" w:rsidRDefault="008C56CD" w:rsidP="008C56CD">
      <w:pPr>
        <w:rPr>
          <w:sz w:val="28"/>
          <w:szCs w:val="28"/>
        </w:rPr>
      </w:pPr>
    </w:p>
    <w:p w14:paraId="30382D24" w14:textId="77777777" w:rsidR="008C56CD" w:rsidRDefault="008C56CD" w:rsidP="008C56CD">
      <w:pPr>
        <w:rPr>
          <w:sz w:val="28"/>
          <w:szCs w:val="28"/>
        </w:rPr>
      </w:pPr>
      <w:r>
        <w:rPr>
          <w:sz w:val="28"/>
          <w:szCs w:val="28"/>
        </w:rPr>
        <w:t>La comédienne Française Fanny Pierre, propose, dans de courtes capsules web , des défis «d’acting ».</w:t>
      </w:r>
    </w:p>
    <w:p w14:paraId="76288841" w14:textId="77777777" w:rsidR="008C56CD" w:rsidRDefault="008C56CD" w:rsidP="008C56CD">
      <w:pPr>
        <w:rPr>
          <w:sz w:val="28"/>
          <w:szCs w:val="28"/>
        </w:rPr>
      </w:pPr>
    </w:p>
    <w:p w14:paraId="0C001F13" w14:textId="77777777" w:rsidR="008C56CD" w:rsidRDefault="008C56CD" w:rsidP="008C56CD">
      <w:pPr>
        <w:rPr>
          <w:sz w:val="28"/>
          <w:szCs w:val="28"/>
        </w:rPr>
      </w:pPr>
      <w:r>
        <w:rPr>
          <w:sz w:val="28"/>
          <w:szCs w:val="28"/>
        </w:rPr>
        <w:t>À vous de relever les défis!</w:t>
      </w:r>
    </w:p>
    <w:p w14:paraId="7BB4E04F" w14:textId="77777777" w:rsidR="008C56CD" w:rsidRDefault="008C56CD" w:rsidP="008C56CD">
      <w:pPr>
        <w:rPr>
          <w:sz w:val="28"/>
          <w:szCs w:val="28"/>
        </w:rPr>
      </w:pPr>
      <w:r>
        <w:rPr>
          <w:sz w:val="28"/>
          <w:szCs w:val="28"/>
        </w:rPr>
        <w:t>Vous pouvez le faire pour votre propre plaisir d’aller plus loin dans le jeu</w:t>
      </w:r>
    </w:p>
    <w:p w14:paraId="650E30AE" w14:textId="77777777" w:rsidR="008C56CD" w:rsidRDefault="008C56CD" w:rsidP="008C56CD">
      <w:pPr>
        <w:rPr>
          <w:sz w:val="28"/>
          <w:szCs w:val="28"/>
        </w:rPr>
      </w:pPr>
      <w:r>
        <w:rPr>
          <w:sz w:val="28"/>
          <w:szCs w:val="28"/>
        </w:rPr>
        <w:t xml:space="preserve"> ou pour le partager avec nous.</w:t>
      </w:r>
    </w:p>
    <w:p w14:paraId="6C6E7852" w14:textId="77777777" w:rsidR="008C56CD" w:rsidRDefault="008C56CD" w:rsidP="008C56CD">
      <w:pPr>
        <w:rPr>
          <w:sz w:val="28"/>
          <w:szCs w:val="28"/>
        </w:rPr>
      </w:pPr>
    </w:p>
    <w:p w14:paraId="650ADE51" w14:textId="77777777" w:rsidR="008C56CD" w:rsidRDefault="008C56CD" w:rsidP="008C56CD">
      <w:pPr>
        <w:rPr>
          <w:sz w:val="28"/>
          <w:szCs w:val="28"/>
        </w:rPr>
      </w:pPr>
      <w:r>
        <w:rPr>
          <w:sz w:val="28"/>
          <w:szCs w:val="28"/>
        </w:rPr>
        <w:t>Si vous filmez vos improvisations et que vous êtes heureux du résultat, envoyez-les-nous en précisant si vous acceptez qu’elles soient diffusées, ou non.</w:t>
      </w:r>
    </w:p>
    <w:p w14:paraId="6CFFC56E" w14:textId="77777777" w:rsidR="008C56CD" w:rsidRDefault="008C56CD" w:rsidP="008C56CD">
      <w:pPr>
        <w:rPr>
          <w:sz w:val="28"/>
          <w:szCs w:val="28"/>
        </w:rPr>
      </w:pPr>
    </w:p>
    <w:p w14:paraId="2B45FE67" w14:textId="77777777" w:rsidR="008C56CD" w:rsidRDefault="00A57EAC" w:rsidP="008C56CD">
      <w:hyperlink r:id="rId42" w:history="1">
        <w:r w:rsidR="008C56CD">
          <w:rPr>
            <w:rStyle w:val="Lienhypertexte"/>
          </w:rPr>
          <w:t>https://www.youtube.com/watch?v=vIyh0-uHF2Q</w:t>
        </w:r>
      </w:hyperlink>
    </w:p>
    <w:p w14:paraId="373D8F8F" w14:textId="77777777" w:rsidR="008C56CD" w:rsidRDefault="008C56CD" w:rsidP="008C56CD"/>
    <w:p w14:paraId="4FB92821" w14:textId="77777777" w:rsidR="008C56CD" w:rsidRDefault="008C56CD" w:rsidP="008C56CD">
      <w:pPr>
        <w:rPr>
          <w:rFonts w:ascii="Bell MT" w:hAnsi="Bell MT"/>
          <w:b/>
          <w:i/>
          <w:sz w:val="40"/>
          <w:szCs w:val="40"/>
        </w:rPr>
      </w:pPr>
    </w:p>
    <w:p w14:paraId="0D456943" w14:textId="77777777" w:rsidR="008C56CD" w:rsidRPr="00271A9A" w:rsidRDefault="008C56CD" w:rsidP="008C56CD">
      <w:pPr>
        <w:rPr>
          <w:rFonts w:ascii="Bell MT" w:hAnsi="Bell MT"/>
          <w:b/>
          <w:i/>
          <w:sz w:val="40"/>
          <w:szCs w:val="40"/>
        </w:rPr>
      </w:pPr>
      <w:r w:rsidRPr="00271A9A">
        <w:rPr>
          <w:rFonts w:ascii="Bell MT" w:hAnsi="Bell MT"/>
          <w:b/>
          <w:i/>
          <w:sz w:val="40"/>
          <w:szCs w:val="40"/>
        </w:rPr>
        <w:t>À vous de jouer!</w:t>
      </w:r>
    </w:p>
    <w:p w14:paraId="3AE3D8B3" w14:textId="77777777" w:rsidR="008C56CD" w:rsidRDefault="008C56CD" w:rsidP="008C56CD"/>
    <w:p w14:paraId="0AA4FBB1" w14:textId="77777777" w:rsidR="00940D58" w:rsidRDefault="00940D58" w:rsidP="00940D58">
      <w:pPr>
        <w:pStyle w:val="Titre2"/>
      </w:pPr>
      <w:r>
        <w:br w:type="page"/>
      </w:r>
    </w:p>
    <w:p w14:paraId="34D17602" w14:textId="77777777" w:rsidR="00A154AA" w:rsidRDefault="00A154AA" w:rsidP="007149EC">
      <w:pPr>
        <w:pStyle w:val="Titre1"/>
      </w:pPr>
      <w:r>
        <w:lastRenderedPageBreak/>
        <w:t>Éthique et culture religieuse</w:t>
      </w:r>
    </w:p>
    <w:p w14:paraId="7D2F6FEF" w14:textId="1937357C" w:rsidR="1934C0CD" w:rsidRDefault="1934C0CD" w:rsidP="1934C0CD"/>
    <w:p w14:paraId="4BB5B65A" w14:textId="0BF111DF" w:rsidR="0A67E286" w:rsidRDefault="0A67E286" w:rsidP="1934C0CD">
      <w:pPr>
        <w:jc w:val="center"/>
        <w:rPr>
          <w:rFonts w:ascii="Times New Roman" w:eastAsia="Times New Roman" w:hAnsi="Times New Roman" w:cs="Times New Roman"/>
          <w:color w:val="002060"/>
          <w:sz w:val="32"/>
          <w:szCs w:val="32"/>
          <w:u w:val="single"/>
          <w:lang w:val="fr-FR"/>
        </w:rPr>
      </w:pPr>
      <w:r w:rsidRPr="1934C0CD">
        <w:rPr>
          <w:rFonts w:ascii="Times New Roman" w:eastAsia="Times New Roman" w:hAnsi="Times New Roman" w:cs="Times New Roman"/>
          <w:color w:val="002060"/>
          <w:sz w:val="32"/>
          <w:szCs w:val="32"/>
          <w:u w:val="single"/>
        </w:rPr>
        <w:t>LA SEXUALITÉ ET LA MORALITÉ</w:t>
      </w:r>
    </w:p>
    <w:p w14:paraId="271F7AC1" w14:textId="2D0F90FB" w:rsidR="0A67E286" w:rsidRDefault="0A67E286" w:rsidP="1934C0CD">
      <w:pPr>
        <w:spacing w:line="257" w:lineRule="auto"/>
        <w:jc w:val="both"/>
        <w:rPr>
          <w:rFonts w:ascii="Times New Roman" w:eastAsia="Times New Roman" w:hAnsi="Times New Roman" w:cs="Times New Roman"/>
          <w:sz w:val="24"/>
          <w:szCs w:val="24"/>
          <w:lang w:val="fr-FR"/>
        </w:rPr>
      </w:pPr>
      <w:r w:rsidRPr="1934C0CD">
        <w:rPr>
          <w:rFonts w:ascii="Times New Roman" w:eastAsia="Times New Roman" w:hAnsi="Times New Roman" w:cs="Times New Roman"/>
          <w:sz w:val="24"/>
          <w:szCs w:val="24"/>
        </w:rPr>
        <w:t xml:space="preserve"> </w:t>
      </w:r>
    </w:p>
    <w:p w14:paraId="478FF3B3" w14:textId="3B2DAD83" w:rsidR="0A67E286" w:rsidRDefault="0A67E286" w:rsidP="1934C0CD">
      <w:pPr>
        <w:spacing w:line="257" w:lineRule="auto"/>
        <w:jc w:val="both"/>
        <w:rPr>
          <w:rFonts w:ascii="Times New Roman" w:eastAsia="Times New Roman" w:hAnsi="Times New Roman" w:cs="Times New Roman"/>
          <w:sz w:val="24"/>
          <w:szCs w:val="24"/>
          <w:lang w:val="fr-FR"/>
        </w:rPr>
      </w:pPr>
      <w:r w:rsidRPr="1934C0CD">
        <w:rPr>
          <w:rFonts w:ascii="Times New Roman" w:eastAsia="Times New Roman" w:hAnsi="Times New Roman" w:cs="Times New Roman"/>
          <w:sz w:val="24"/>
          <w:szCs w:val="24"/>
        </w:rPr>
        <w:t>Les enjeux sexuels sont de plus en plus présents dans la société québécoise. C’est la raison pour laquelle un cours d’éducation à la sexualité a été implanté dans les écoles québécoises. Ces enjeux ne sont pas qu’en lien avec l’acte sexuel lui-même, mais bien des enjeux beaucoup plus généraux. La morale est bien souvent en relations avec la sexualité. Lors de cette activité, vous devrez vous questionner sur 3 enjeux en lien avec la sexualité.</w:t>
      </w:r>
    </w:p>
    <w:p w14:paraId="7BD0A26C" w14:textId="050ACCCC" w:rsidR="0A67E286" w:rsidRDefault="0A67E286" w:rsidP="1934C0CD">
      <w:pPr>
        <w:spacing w:line="257" w:lineRule="auto"/>
        <w:jc w:val="both"/>
        <w:rPr>
          <w:rFonts w:ascii="Times New Roman" w:eastAsia="Times New Roman" w:hAnsi="Times New Roman" w:cs="Times New Roman"/>
          <w:sz w:val="24"/>
          <w:szCs w:val="24"/>
          <w:lang w:val="fr-FR"/>
        </w:rPr>
      </w:pPr>
      <w:r w:rsidRPr="1934C0CD">
        <w:rPr>
          <w:rFonts w:ascii="Times New Roman" w:eastAsia="Times New Roman" w:hAnsi="Times New Roman" w:cs="Times New Roman"/>
          <w:sz w:val="24"/>
          <w:szCs w:val="24"/>
        </w:rPr>
        <w:t xml:space="preserve"> </w:t>
      </w:r>
    </w:p>
    <w:p w14:paraId="24E7CB8C" w14:textId="0E894CF5" w:rsidR="0A67E286" w:rsidRDefault="0A67E286" w:rsidP="1934C0CD">
      <w:pPr>
        <w:spacing w:line="257" w:lineRule="auto"/>
        <w:jc w:val="both"/>
        <w:rPr>
          <w:rFonts w:ascii="Times New Roman" w:eastAsia="Times New Roman" w:hAnsi="Times New Roman" w:cs="Times New Roman"/>
          <w:sz w:val="24"/>
          <w:szCs w:val="24"/>
          <w:lang w:val="fr-FR"/>
        </w:rPr>
      </w:pPr>
      <w:r w:rsidRPr="1934C0CD">
        <w:rPr>
          <w:rFonts w:ascii="Times New Roman" w:eastAsia="Times New Roman" w:hAnsi="Times New Roman" w:cs="Times New Roman"/>
          <w:sz w:val="24"/>
          <w:szCs w:val="24"/>
        </w:rPr>
        <w:t>Enjeu 1</w:t>
      </w:r>
    </w:p>
    <w:p w14:paraId="129F61CB" w14:textId="6098E316" w:rsidR="0A67E286" w:rsidRDefault="0A67E286" w:rsidP="1934C0CD">
      <w:pPr>
        <w:spacing w:line="257" w:lineRule="auto"/>
        <w:jc w:val="both"/>
        <w:rPr>
          <w:rFonts w:ascii="Times New Roman" w:eastAsia="Times New Roman" w:hAnsi="Times New Roman" w:cs="Times New Roman"/>
          <w:sz w:val="24"/>
          <w:szCs w:val="24"/>
          <w:lang w:val="fr-FR"/>
        </w:rPr>
      </w:pPr>
      <w:r w:rsidRPr="1934C0CD">
        <w:rPr>
          <w:rFonts w:ascii="Times New Roman" w:eastAsia="Times New Roman" w:hAnsi="Times New Roman" w:cs="Times New Roman"/>
          <w:sz w:val="24"/>
          <w:szCs w:val="24"/>
        </w:rPr>
        <w:t>Depuis quelques années, on voit une montée de la présence de la sexualité dans les médias. Il y a de plus en plus de représentations sexuelles dans les films, dans les séries et dans les publicités. Il y a plusieurs marques qui utilisent le corps des humains pour vendre davantage leur produit. Réponds aux questions suivantes en lien avec ce thème.</w:t>
      </w:r>
    </w:p>
    <w:p w14:paraId="6CFFB3F0" w14:textId="35384C84" w:rsidR="0A67E286" w:rsidRDefault="0A67E286" w:rsidP="1934C0CD">
      <w:pPr>
        <w:spacing w:line="257" w:lineRule="auto"/>
        <w:jc w:val="both"/>
        <w:rPr>
          <w:rFonts w:ascii="Times New Roman" w:eastAsia="Times New Roman" w:hAnsi="Times New Roman" w:cs="Times New Roman"/>
          <w:sz w:val="24"/>
          <w:szCs w:val="24"/>
          <w:lang w:val="fr-FR"/>
        </w:rPr>
      </w:pPr>
      <w:r w:rsidRPr="1934C0CD">
        <w:rPr>
          <w:rFonts w:ascii="Times New Roman" w:eastAsia="Times New Roman" w:hAnsi="Times New Roman" w:cs="Times New Roman"/>
          <w:sz w:val="24"/>
          <w:szCs w:val="24"/>
        </w:rPr>
        <w:t xml:space="preserve"> </w:t>
      </w:r>
    </w:p>
    <w:p w14:paraId="01A10C7D" w14:textId="03D073E9" w:rsidR="0A67E286" w:rsidRDefault="0A67E286" w:rsidP="1934C0CD">
      <w:pPr>
        <w:pStyle w:val="Paragraphedeliste"/>
        <w:numPr>
          <w:ilvl w:val="1"/>
          <w:numId w:val="3"/>
        </w:numPr>
        <w:rPr>
          <w:rFonts w:asciiTheme="minorHAnsi" w:eastAsiaTheme="minorEastAsia" w:hAnsiTheme="minorHAnsi" w:cstheme="minorBidi"/>
          <w:sz w:val="22"/>
          <w:szCs w:val="22"/>
          <w:lang w:val="fr-FR"/>
        </w:rPr>
      </w:pPr>
      <w:r w:rsidRPr="1934C0CD">
        <w:rPr>
          <w:sz w:val="22"/>
          <w:szCs w:val="22"/>
        </w:rPr>
        <w:t>Pourquoi les réalisateurs décident-t-il d’inclure des actes sexuels dans les films, les publicité et les séries? Qu’est-ce que cela amène? Trouve des oeuvres que tu as visionnées dans lesquelles il y avait une abondance de scènes sexuelles inutiles dans l’histoire.</w:t>
      </w:r>
    </w:p>
    <w:p w14:paraId="4A1B5F29" w14:textId="4C82CBFE" w:rsidR="0A67E286" w:rsidRDefault="0A67E286" w:rsidP="1934C0CD">
      <w:pPr>
        <w:spacing w:line="257" w:lineRule="auto"/>
        <w:jc w:val="both"/>
        <w:rPr>
          <w:rFonts w:ascii="Times New Roman" w:eastAsia="Times New Roman" w:hAnsi="Times New Roman" w:cs="Times New Roman"/>
          <w:sz w:val="24"/>
          <w:szCs w:val="24"/>
          <w:lang w:val="fr-FR"/>
        </w:rPr>
      </w:pPr>
      <w:r w:rsidRPr="1934C0CD">
        <w:rPr>
          <w:rFonts w:ascii="Times New Roman" w:eastAsia="Times New Roman" w:hAnsi="Times New Roman" w:cs="Times New Roman"/>
          <w:sz w:val="24"/>
          <w:szCs w:val="24"/>
        </w:rPr>
        <w:t xml:space="preserve"> </w:t>
      </w:r>
    </w:p>
    <w:p w14:paraId="7DD7506A" w14:textId="594DE064" w:rsidR="0A67E286" w:rsidRDefault="0A67E286" w:rsidP="1934C0CD">
      <w:pPr>
        <w:pStyle w:val="Paragraphedeliste"/>
        <w:numPr>
          <w:ilvl w:val="1"/>
          <w:numId w:val="3"/>
        </w:numPr>
        <w:rPr>
          <w:rFonts w:asciiTheme="minorHAnsi" w:eastAsiaTheme="minorEastAsia" w:hAnsiTheme="minorHAnsi" w:cstheme="minorBidi"/>
          <w:sz w:val="22"/>
          <w:szCs w:val="22"/>
          <w:lang w:val="fr-FR"/>
        </w:rPr>
      </w:pPr>
      <w:r w:rsidRPr="1934C0CD">
        <w:rPr>
          <w:sz w:val="22"/>
          <w:szCs w:val="22"/>
        </w:rPr>
        <w:t>Est-ce que la présence marquée d’actes sexuels dans les films, séries et publicités peut amener une sexualisation précoce puisqu’un enfant ou un adolescent pourrait voir ces images trop jeune et tenter de les reproduire? Explique ton point de vue.</w:t>
      </w:r>
    </w:p>
    <w:p w14:paraId="50BAD668" w14:textId="4CDC198C" w:rsidR="0A67E286" w:rsidRDefault="0A67E286" w:rsidP="1934C0CD">
      <w:pPr>
        <w:spacing w:line="257" w:lineRule="auto"/>
        <w:jc w:val="both"/>
        <w:rPr>
          <w:rFonts w:ascii="Times New Roman" w:eastAsia="Times New Roman" w:hAnsi="Times New Roman" w:cs="Times New Roman"/>
          <w:sz w:val="24"/>
          <w:szCs w:val="24"/>
          <w:lang w:val="fr-FR"/>
        </w:rPr>
      </w:pPr>
      <w:r w:rsidRPr="1934C0CD">
        <w:rPr>
          <w:rFonts w:ascii="Times New Roman" w:eastAsia="Times New Roman" w:hAnsi="Times New Roman" w:cs="Times New Roman"/>
          <w:sz w:val="24"/>
          <w:szCs w:val="24"/>
        </w:rPr>
        <w:t xml:space="preserve"> </w:t>
      </w:r>
    </w:p>
    <w:p w14:paraId="08A66D7A" w14:textId="017F64E4" w:rsidR="0A67E286" w:rsidRDefault="0A67E286" w:rsidP="1934C0CD">
      <w:pPr>
        <w:pStyle w:val="Paragraphedeliste"/>
        <w:numPr>
          <w:ilvl w:val="1"/>
          <w:numId w:val="3"/>
        </w:numPr>
        <w:rPr>
          <w:rFonts w:asciiTheme="minorHAnsi" w:eastAsiaTheme="minorEastAsia" w:hAnsiTheme="minorHAnsi" w:cstheme="minorBidi"/>
          <w:sz w:val="22"/>
          <w:szCs w:val="22"/>
          <w:lang w:val="fr-FR"/>
        </w:rPr>
      </w:pPr>
      <w:r w:rsidRPr="1934C0CD">
        <w:rPr>
          <w:sz w:val="22"/>
          <w:szCs w:val="22"/>
        </w:rPr>
        <w:t>Tu as la chance de conseiller le ministre fédéral de la culture qui désire diminuer l’impact des médias sur la sexualisation précoce et l’utilisation des êtres humains comme des hommes et des femmes-objets. En tenant compte du fait que l’argent mène le monde, trouve des mesures qu’on pourrait mettre en place afin de s’assurer que les médias aient moins une influence négative sur la sexualité des jeunes et qui respecteraient davantage la moralité et l’éthique.</w:t>
      </w:r>
    </w:p>
    <w:p w14:paraId="49248226" w14:textId="6F121FBA" w:rsidR="0A67E286" w:rsidRDefault="0A67E286" w:rsidP="1934C0CD">
      <w:pPr>
        <w:spacing w:line="257" w:lineRule="auto"/>
        <w:jc w:val="both"/>
        <w:rPr>
          <w:rFonts w:ascii="Times New Roman" w:eastAsia="Times New Roman" w:hAnsi="Times New Roman" w:cs="Times New Roman"/>
          <w:sz w:val="24"/>
          <w:szCs w:val="24"/>
          <w:lang w:val="fr-FR"/>
        </w:rPr>
      </w:pPr>
      <w:r w:rsidRPr="1934C0CD">
        <w:rPr>
          <w:rFonts w:ascii="Times New Roman" w:eastAsia="Times New Roman" w:hAnsi="Times New Roman" w:cs="Times New Roman"/>
          <w:sz w:val="24"/>
          <w:szCs w:val="24"/>
        </w:rPr>
        <w:t xml:space="preserve"> </w:t>
      </w:r>
    </w:p>
    <w:p w14:paraId="04912AE6" w14:textId="5F452208" w:rsidR="0A67E286" w:rsidRDefault="0A67E286" w:rsidP="1934C0CD">
      <w:pPr>
        <w:spacing w:line="257" w:lineRule="auto"/>
        <w:jc w:val="both"/>
        <w:rPr>
          <w:rFonts w:ascii="Times New Roman" w:eastAsia="Times New Roman" w:hAnsi="Times New Roman" w:cs="Times New Roman"/>
          <w:sz w:val="24"/>
          <w:szCs w:val="24"/>
          <w:lang w:val="fr-FR"/>
        </w:rPr>
      </w:pPr>
      <w:r w:rsidRPr="1934C0CD">
        <w:rPr>
          <w:rFonts w:ascii="Times New Roman" w:eastAsia="Times New Roman" w:hAnsi="Times New Roman" w:cs="Times New Roman"/>
          <w:sz w:val="24"/>
          <w:szCs w:val="24"/>
        </w:rPr>
        <w:t>Enjeu 2</w:t>
      </w:r>
    </w:p>
    <w:p w14:paraId="0503B80F" w14:textId="6C974CBB" w:rsidR="0A67E286" w:rsidRDefault="0A67E286" w:rsidP="1934C0CD">
      <w:pPr>
        <w:spacing w:line="257" w:lineRule="auto"/>
        <w:jc w:val="both"/>
        <w:rPr>
          <w:rFonts w:ascii="Times New Roman" w:eastAsia="Times New Roman" w:hAnsi="Times New Roman" w:cs="Times New Roman"/>
          <w:sz w:val="24"/>
          <w:szCs w:val="24"/>
          <w:lang w:val="fr-FR"/>
        </w:rPr>
      </w:pPr>
      <w:r w:rsidRPr="1934C0CD">
        <w:rPr>
          <w:rFonts w:ascii="Times New Roman" w:eastAsia="Times New Roman" w:hAnsi="Times New Roman" w:cs="Times New Roman"/>
          <w:sz w:val="24"/>
          <w:szCs w:val="24"/>
        </w:rPr>
        <w:t>Voici une situation réelle vécue par une Québécoise : Une Montréalaise de 22 ans portait une robe longue à fente qui dévoilait une partie de sa jambe. Alors qu’elle était assise sur un banc, un homme d’une quarantaine d’année s’est arrêté et lui a demandé de cacher sa jambe visible. Devant le refus poli de la femme, l’homme décide de l’insulter et lui dit qu’elle cherche simplement de l’attention. Après que l’homme ait fait quelques gestes obscènes, il a poursuivi sa route.</w:t>
      </w:r>
    </w:p>
    <w:p w14:paraId="3BC7336A" w14:textId="198BDE1F" w:rsidR="0A67E286" w:rsidRDefault="0A67E286" w:rsidP="1934C0CD">
      <w:pPr>
        <w:spacing w:line="257" w:lineRule="auto"/>
        <w:jc w:val="both"/>
        <w:rPr>
          <w:rFonts w:ascii="Times New Roman" w:eastAsia="Times New Roman" w:hAnsi="Times New Roman" w:cs="Times New Roman"/>
          <w:sz w:val="24"/>
          <w:szCs w:val="24"/>
          <w:lang w:val="fr-FR"/>
        </w:rPr>
      </w:pPr>
      <w:r w:rsidRPr="1934C0CD">
        <w:rPr>
          <w:rFonts w:ascii="Times New Roman" w:eastAsia="Times New Roman" w:hAnsi="Times New Roman" w:cs="Times New Roman"/>
          <w:sz w:val="24"/>
          <w:szCs w:val="24"/>
        </w:rPr>
        <w:t xml:space="preserve"> </w:t>
      </w:r>
    </w:p>
    <w:p w14:paraId="71037770" w14:textId="0E597E94" w:rsidR="0A67E286" w:rsidRDefault="0A67E286" w:rsidP="1934C0CD">
      <w:pPr>
        <w:pStyle w:val="Paragraphedeliste"/>
        <w:numPr>
          <w:ilvl w:val="1"/>
          <w:numId w:val="2"/>
        </w:numPr>
        <w:rPr>
          <w:rFonts w:asciiTheme="minorHAnsi" w:eastAsiaTheme="minorEastAsia" w:hAnsiTheme="minorHAnsi" w:cstheme="minorBidi"/>
          <w:sz w:val="22"/>
          <w:szCs w:val="22"/>
          <w:lang w:val="fr-FR"/>
        </w:rPr>
      </w:pPr>
      <w:r w:rsidRPr="1934C0CD">
        <w:rPr>
          <w:sz w:val="22"/>
          <w:szCs w:val="22"/>
        </w:rPr>
        <w:t>Voici un exemple parfait du concept de slut-shaming. À l’aide de tes connaissances, de recherches rapides et en te fiant à cette situation, définis le slut-shaming.</w:t>
      </w:r>
    </w:p>
    <w:p w14:paraId="006A3C92" w14:textId="39560319" w:rsidR="0A67E286" w:rsidRDefault="0A67E286" w:rsidP="1934C0CD">
      <w:pPr>
        <w:spacing w:line="257" w:lineRule="auto"/>
        <w:jc w:val="both"/>
        <w:rPr>
          <w:rFonts w:ascii="Times New Roman" w:eastAsia="Times New Roman" w:hAnsi="Times New Roman" w:cs="Times New Roman"/>
          <w:sz w:val="24"/>
          <w:szCs w:val="24"/>
          <w:lang w:val="fr-FR"/>
        </w:rPr>
      </w:pPr>
      <w:r w:rsidRPr="1934C0CD">
        <w:rPr>
          <w:rFonts w:ascii="Times New Roman" w:eastAsia="Times New Roman" w:hAnsi="Times New Roman" w:cs="Times New Roman"/>
          <w:sz w:val="24"/>
          <w:szCs w:val="24"/>
        </w:rPr>
        <w:t xml:space="preserve"> </w:t>
      </w:r>
    </w:p>
    <w:p w14:paraId="3DAEEEEA" w14:textId="4CD35162" w:rsidR="0A67E286" w:rsidRDefault="0A67E286" w:rsidP="1934C0CD">
      <w:pPr>
        <w:pStyle w:val="Paragraphedeliste"/>
        <w:numPr>
          <w:ilvl w:val="1"/>
          <w:numId w:val="2"/>
        </w:numPr>
        <w:rPr>
          <w:rFonts w:asciiTheme="minorHAnsi" w:eastAsiaTheme="minorEastAsia" w:hAnsiTheme="minorHAnsi" w:cstheme="minorBidi"/>
          <w:sz w:val="22"/>
          <w:szCs w:val="22"/>
          <w:lang w:val="fr-FR"/>
        </w:rPr>
      </w:pPr>
      <w:r w:rsidRPr="1934C0CD">
        <w:rPr>
          <w:sz w:val="22"/>
          <w:szCs w:val="22"/>
        </w:rPr>
        <w:lastRenderedPageBreak/>
        <w:t>Quelles sont les raisons qui peuvent avoir amené l’homme à être offusqué de voir la jambe de la femme? Pourquoi a-t-il trouvé cela immoral?</w:t>
      </w:r>
    </w:p>
    <w:p w14:paraId="64F8595A" w14:textId="48CA4B4E" w:rsidR="0A67E286" w:rsidRDefault="0A67E286" w:rsidP="1934C0CD">
      <w:pPr>
        <w:spacing w:line="257" w:lineRule="auto"/>
        <w:jc w:val="both"/>
        <w:rPr>
          <w:rFonts w:ascii="Times New Roman" w:eastAsia="Times New Roman" w:hAnsi="Times New Roman" w:cs="Times New Roman"/>
          <w:sz w:val="24"/>
          <w:szCs w:val="24"/>
          <w:lang w:val="fr-FR"/>
        </w:rPr>
      </w:pPr>
      <w:r w:rsidRPr="1934C0CD">
        <w:rPr>
          <w:rFonts w:ascii="Times New Roman" w:eastAsia="Times New Roman" w:hAnsi="Times New Roman" w:cs="Times New Roman"/>
          <w:sz w:val="24"/>
          <w:szCs w:val="24"/>
        </w:rPr>
        <w:t xml:space="preserve"> </w:t>
      </w:r>
    </w:p>
    <w:p w14:paraId="1CB13E91" w14:textId="25B8FCA8" w:rsidR="0A67E286" w:rsidRDefault="0A67E286" w:rsidP="1934C0CD">
      <w:pPr>
        <w:pStyle w:val="Paragraphedeliste"/>
        <w:numPr>
          <w:ilvl w:val="1"/>
          <w:numId w:val="2"/>
        </w:numPr>
        <w:rPr>
          <w:rFonts w:asciiTheme="minorHAnsi" w:eastAsiaTheme="minorEastAsia" w:hAnsiTheme="minorHAnsi" w:cstheme="minorBidi"/>
          <w:sz w:val="22"/>
          <w:szCs w:val="22"/>
          <w:lang w:val="fr-FR"/>
        </w:rPr>
      </w:pPr>
      <w:r w:rsidRPr="1934C0CD">
        <w:rPr>
          <w:sz w:val="22"/>
          <w:szCs w:val="22"/>
        </w:rPr>
        <w:t>Mon corps, mon choix : Pourquoi a-t-il senti qu’il avait le droit de déterminer ce qu’elle devait faire avec son propre corps?</w:t>
      </w:r>
    </w:p>
    <w:p w14:paraId="5B0E7A38" w14:textId="51553376" w:rsidR="0A67E286" w:rsidRDefault="0A67E286" w:rsidP="1934C0CD">
      <w:pPr>
        <w:spacing w:line="257" w:lineRule="auto"/>
        <w:jc w:val="both"/>
        <w:rPr>
          <w:rFonts w:ascii="Times New Roman" w:eastAsia="Times New Roman" w:hAnsi="Times New Roman" w:cs="Times New Roman"/>
          <w:sz w:val="24"/>
          <w:szCs w:val="24"/>
          <w:lang w:val="fr-FR"/>
        </w:rPr>
      </w:pPr>
      <w:r w:rsidRPr="1934C0CD">
        <w:rPr>
          <w:rFonts w:ascii="Times New Roman" w:eastAsia="Times New Roman" w:hAnsi="Times New Roman" w:cs="Times New Roman"/>
          <w:sz w:val="24"/>
          <w:szCs w:val="24"/>
        </w:rPr>
        <w:t xml:space="preserve"> </w:t>
      </w:r>
    </w:p>
    <w:p w14:paraId="625903F3" w14:textId="2577E55C" w:rsidR="0A67E286" w:rsidRDefault="0A67E286" w:rsidP="1934C0CD">
      <w:pPr>
        <w:pStyle w:val="Paragraphedeliste"/>
        <w:numPr>
          <w:ilvl w:val="1"/>
          <w:numId w:val="2"/>
        </w:numPr>
        <w:rPr>
          <w:rFonts w:asciiTheme="minorHAnsi" w:eastAsiaTheme="minorEastAsia" w:hAnsiTheme="minorHAnsi" w:cstheme="minorBidi"/>
          <w:sz w:val="22"/>
          <w:szCs w:val="22"/>
          <w:lang w:val="fr-FR"/>
        </w:rPr>
      </w:pPr>
      <w:r w:rsidRPr="1934C0CD">
        <w:rPr>
          <w:sz w:val="22"/>
          <w:szCs w:val="22"/>
        </w:rPr>
        <w:t>Qu’est-ce qui était la meilleure action à faire? Est-ce que la femme a eu la bonne réaction selon toi? Pourquoi?</w:t>
      </w:r>
    </w:p>
    <w:p w14:paraId="67558F7D" w14:textId="18D866C9" w:rsidR="0A67E286" w:rsidRDefault="0A67E286" w:rsidP="1934C0CD">
      <w:pPr>
        <w:spacing w:line="257" w:lineRule="auto"/>
        <w:jc w:val="both"/>
        <w:rPr>
          <w:rFonts w:ascii="Times New Roman" w:eastAsia="Times New Roman" w:hAnsi="Times New Roman" w:cs="Times New Roman"/>
          <w:sz w:val="24"/>
          <w:szCs w:val="24"/>
          <w:lang w:val="fr-FR"/>
        </w:rPr>
      </w:pPr>
      <w:r w:rsidRPr="1934C0CD">
        <w:rPr>
          <w:rFonts w:ascii="Times New Roman" w:eastAsia="Times New Roman" w:hAnsi="Times New Roman" w:cs="Times New Roman"/>
          <w:sz w:val="24"/>
          <w:szCs w:val="24"/>
        </w:rPr>
        <w:t xml:space="preserve"> </w:t>
      </w:r>
    </w:p>
    <w:p w14:paraId="5A94AF24" w14:textId="49806099" w:rsidR="0A67E286" w:rsidRDefault="0A67E286" w:rsidP="1934C0CD">
      <w:pPr>
        <w:pStyle w:val="Paragraphedeliste"/>
        <w:numPr>
          <w:ilvl w:val="1"/>
          <w:numId w:val="2"/>
        </w:numPr>
        <w:rPr>
          <w:rFonts w:asciiTheme="minorHAnsi" w:eastAsiaTheme="minorEastAsia" w:hAnsiTheme="minorHAnsi" w:cstheme="minorBidi"/>
          <w:sz w:val="22"/>
          <w:szCs w:val="22"/>
          <w:lang w:val="fr-FR"/>
        </w:rPr>
      </w:pPr>
      <w:r w:rsidRPr="1934C0CD">
        <w:rPr>
          <w:sz w:val="22"/>
          <w:szCs w:val="22"/>
        </w:rPr>
        <w:t>Détermine en quoi cette situation représente une généralisation abusive.</w:t>
      </w:r>
    </w:p>
    <w:p w14:paraId="47ADC766" w14:textId="421DB72B" w:rsidR="0A67E286" w:rsidRDefault="0A67E286" w:rsidP="1934C0CD">
      <w:pPr>
        <w:spacing w:line="257" w:lineRule="auto"/>
        <w:jc w:val="both"/>
        <w:rPr>
          <w:rFonts w:ascii="Times New Roman" w:eastAsia="Times New Roman" w:hAnsi="Times New Roman" w:cs="Times New Roman"/>
          <w:sz w:val="24"/>
          <w:szCs w:val="24"/>
          <w:lang w:val="fr-FR"/>
        </w:rPr>
      </w:pPr>
      <w:r w:rsidRPr="1934C0CD">
        <w:rPr>
          <w:rFonts w:ascii="Times New Roman" w:eastAsia="Times New Roman" w:hAnsi="Times New Roman" w:cs="Times New Roman"/>
          <w:sz w:val="24"/>
          <w:szCs w:val="24"/>
        </w:rPr>
        <w:t xml:space="preserve"> </w:t>
      </w:r>
    </w:p>
    <w:p w14:paraId="128AD08D" w14:textId="632773B1" w:rsidR="1934C0CD" w:rsidRDefault="1934C0CD" w:rsidP="1934C0CD">
      <w:pPr>
        <w:spacing w:line="257" w:lineRule="auto"/>
        <w:jc w:val="both"/>
        <w:rPr>
          <w:rFonts w:ascii="Times New Roman" w:eastAsia="Times New Roman" w:hAnsi="Times New Roman" w:cs="Times New Roman"/>
          <w:sz w:val="24"/>
          <w:szCs w:val="24"/>
          <w:lang w:val="fr-FR"/>
        </w:rPr>
      </w:pPr>
    </w:p>
    <w:p w14:paraId="6CC468E9" w14:textId="5773ED60" w:rsidR="0A67E286" w:rsidRDefault="0A67E286" w:rsidP="1934C0CD">
      <w:pPr>
        <w:spacing w:line="257" w:lineRule="auto"/>
        <w:jc w:val="both"/>
        <w:rPr>
          <w:rFonts w:ascii="Times New Roman" w:eastAsia="Times New Roman" w:hAnsi="Times New Roman" w:cs="Times New Roman"/>
          <w:sz w:val="24"/>
          <w:szCs w:val="24"/>
          <w:lang w:val="fr-FR"/>
        </w:rPr>
      </w:pPr>
      <w:r w:rsidRPr="1934C0CD">
        <w:rPr>
          <w:rFonts w:ascii="Times New Roman" w:eastAsia="Times New Roman" w:hAnsi="Times New Roman" w:cs="Times New Roman"/>
          <w:sz w:val="24"/>
          <w:szCs w:val="24"/>
        </w:rPr>
        <w:t>Enjeu 3</w:t>
      </w:r>
    </w:p>
    <w:p w14:paraId="6204C3FE" w14:textId="23954407" w:rsidR="0A67E286" w:rsidRDefault="0A67E286" w:rsidP="1934C0CD">
      <w:pPr>
        <w:spacing w:line="257" w:lineRule="auto"/>
        <w:jc w:val="both"/>
        <w:rPr>
          <w:rFonts w:ascii="Times New Roman" w:eastAsia="Times New Roman" w:hAnsi="Times New Roman" w:cs="Times New Roman"/>
          <w:sz w:val="24"/>
          <w:szCs w:val="24"/>
          <w:lang w:val="fr-FR"/>
        </w:rPr>
      </w:pPr>
      <w:r w:rsidRPr="1934C0CD">
        <w:rPr>
          <w:rFonts w:ascii="Times New Roman" w:eastAsia="Times New Roman" w:hAnsi="Times New Roman" w:cs="Times New Roman"/>
          <w:sz w:val="24"/>
          <w:szCs w:val="24"/>
        </w:rPr>
        <w:t>La notion de consentement : Cette notion importante est facilement comprise par tous. Cependant, cette notion n’est pas appliquée par plusieurs. C’est la raison pour laquelle il est primordial d’y réfléchir.</w:t>
      </w:r>
    </w:p>
    <w:p w14:paraId="763CEDE4" w14:textId="1C7F050E" w:rsidR="0A67E286" w:rsidRDefault="0A67E286" w:rsidP="1934C0CD">
      <w:pPr>
        <w:spacing w:line="257" w:lineRule="auto"/>
        <w:jc w:val="both"/>
        <w:rPr>
          <w:rFonts w:ascii="Times New Roman" w:eastAsia="Times New Roman" w:hAnsi="Times New Roman" w:cs="Times New Roman"/>
          <w:sz w:val="24"/>
          <w:szCs w:val="24"/>
          <w:lang w:val="fr-FR"/>
        </w:rPr>
      </w:pPr>
      <w:r w:rsidRPr="1934C0CD">
        <w:rPr>
          <w:rFonts w:ascii="Times New Roman" w:eastAsia="Times New Roman" w:hAnsi="Times New Roman" w:cs="Times New Roman"/>
          <w:sz w:val="24"/>
          <w:szCs w:val="24"/>
        </w:rPr>
        <w:t xml:space="preserve"> </w:t>
      </w:r>
    </w:p>
    <w:p w14:paraId="77CE4E1B" w14:textId="6D74998F" w:rsidR="0A67E286" w:rsidRDefault="0A67E286" w:rsidP="1934C0CD">
      <w:pPr>
        <w:pStyle w:val="Paragraphedeliste"/>
        <w:numPr>
          <w:ilvl w:val="1"/>
          <w:numId w:val="1"/>
        </w:numPr>
        <w:rPr>
          <w:rFonts w:asciiTheme="minorHAnsi" w:eastAsiaTheme="minorEastAsia" w:hAnsiTheme="minorHAnsi" w:cstheme="minorBidi"/>
          <w:sz w:val="22"/>
          <w:szCs w:val="22"/>
          <w:lang w:val="fr-FR"/>
        </w:rPr>
      </w:pPr>
      <w:r w:rsidRPr="1934C0CD">
        <w:rPr>
          <w:sz w:val="22"/>
          <w:szCs w:val="22"/>
        </w:rPr>
        <w:t xml:space="preserve">Qu’est-ce que la notion de consentement selon toi? </w:t>
      </w:r>
    </w:p>
    <w:p w14:paraId="5D06C461" w14:textId="5515EC20" w:rsidR="0A67E286" w:rsidRDefault="0A67E286" w:rsidP="1934C0CD">
      <w:pPr>
        <w:spacing w:line="257" w:lineRule="auto"/>
        <w:jc w:val="both"/>
        <w:rPr>
          <w:rFonts w:ascii="Times New Roman" w:eastAsia="Times New Roman" w:hAnsi="Times New Roman" w:cs="Times New Roman"/>
          <w:sz w:val="24"/>
          <w:szCs w:val="24"/>
          <w:lang w:val="fr-FR"/>
        </w:rPr>
      </w:pPr>
      <w:r w:rsidRPr="1934C0CD">
        <w:rPr>
          <w:rFonts w:ascii="Times New Roman" w:eastAsia="Times New Roman" w:hAnsi="Times New Roman" w:cs="Times New Roman"/>
          <w:sz w:val="24"/>
          <w:szCs w:val="24"/>
        </w:rPr>
        <w:t xml:space="preserve"> </w:t>
      </w:r>
    </w:p>
    <w:p w14:paraId="3950FD4A" w14:textId="3CB66BEE" w:rsidR="0A67E286" w:rsidRDefault="0A67E286" w:rsidP="1934C0CD">
      <w:pPr>
        <w:pStyle w:val="Paragraphedeliste"/>
        <w:numPr>
          <w:ilvl w:val="1"/>
          <w:numId w:val="1"/>
        </w:numPr>
        <w:rPr>
          <w:rFonts w:asciiTheme="minorHAnsi" w:eastAsiaTheme="minorEastAsia" w:hAnsiTheme="minorHAnsi" w:cstheme="minorBidi"/>
          <w:sz w:val="22"/>
          <w:szCs w:val="22"/>
          <w:lang w:val="fr-FR"/>
        </w:rPr>
      </w:pPr>
      <w:r w:rsidRPr="1934C0CD">
        <w:rPr>
          <w:sz w:val="22"/>
          <w:szCs w:val="22"/>
        </w:rPr>
        <w:t>Quand doit-elle être appliquée? Est-ce une notion uniquement en lien avec la sexualité?</w:t>
      </w:r>
    </w:p>
    <w:p w14:paraId="5434F6FC" w14:textId="3AAA6CD3" w:rsidR="0A67E286" w:rsidRDefault="0A67E286" w:rsidP="1934C0CD">
      <w:pPr>
        <w:spacing w:line="257" w:lineRule="auto"/>
        <w:jc w:val="both"/>
        <w:rPr>
          <w:rFonts w:ascii="Times New Roman" w:eastAsia="Times New Roman" w:hAnsi="Times New Roman" w:cs="Times New Roman"/>
          <w:sz w:val="24"/>
          <w:szCs w:val="24"/>
          <w:lang w:val="fr-FR"/>
        </w:rPr>
      </w:pPr>
      <w:r w:rsidRPr="1934C0CD">
        <w:rPr>
          <w:rFonts w:ascii="Times New Roman" w:eastAsia="Times New Roman" w:hAnsi="Times New Roman" w:cs="Times New Roman"/>
          <w:sz w:val="24"/>
          <w:szCs w:val="24"/>
        </w:rPr>
        <w:t xml:space="preserve"> </w:t>
      </w:r>
    </w:p>
    <w:p w14:paraId="53F75B42" w14:textId="78AEB073" w:rsidR="0A67E286" w:rsidRDefault="0A67E286" w:rsidP="1934C0CD">
      <w:pPr>
        <w:pStyle w:val="Paragraphedeliste"/>
        <w:numPr>
          <w:ilvl w:val="1"/>
          <w:numId w:val="1"/>
        </w:numPr>
        <w:rPr>
          <w:rFonts w:asciiTheme="minorHAnsi" w:eastAsiaTheme="minorEastAsia" w:hAnsiTheme="minorHAnsi" w:cstheme="minorBidi"/>
          <w:sz w:val="22"/>
          <w:szCs w:val="22"/>
          <w:lang w:val="fr-FR"/>
        </w:rPr>
      </w:pPr>
      <w:r w:rsidRPr="1934C0CD">
        <w:rPr>
          <w:sz w:val="22"/>
          <w:szCs w:val="22"/>
        </w:rPr>
        <w:t>Concernant le consentement sexuel, il existe une phrase très importante reliée : «Sans oui, c’est non». Détermine des situations qui feraient en sortes qu’une personne serait dans l’impossibilité de répondre «Non».</w:t>
      </w:r>
    </w:p>
    <w:p w14:paraId="7C5C3CF7" w14:textId="4A8EDF99" w:rsidR="0A67E286" w:rsidRDefault="0A67E286" w:rsidP="1934C0CD">
      <w:pPr>
        <w:spacing w:line="257" w:lineRule="auto"/>
        <w:jc w:val="both"/>
        <w:rPr>
          <w:rFonts w:ascii="Times New Roman" w:eastAsia="Times New Roman" w:hAnsi="Times New Roman" w:cs="Times New Roman"/>
          <w:sz w:val="24"/>
          <w:szCs w:val="24"/>
          <w:lang w:val="fr-FR"/>
        </w:rPr>
      </w:pPr>
      <w:r w:rsidRPr="1934C0CD">
        <w:rPr>
          <w:rFonts w:ascii="Times New Roman" w:eastAsia="Times New Roman" w:hAnsi="Times New Roman" w:cs="Times New Roman"/>
          <w:sz w:val="24"/>
          <w:szCs w:val="24"/>
        </w:rPr>
        <w:t xml:space="preserve"> </w:t>
      </w:r>
    </w:p>
    <w:p w14:paraId="1D9DABB8" w14:textId="1E4414D6" w:rsidR="0A67E286" w:rsidRDefault="0A67E286" w:rsidP="1934C0CD">
      <w:pPr>
        <w:pStyle w:val="Paragraphedeliste"/>
        <w:numPr>
          <w:ilvl w:val="1"/>
          <w:numId w:val="1"/>
        </w:numPr>
        <w:rPr>
          <w:rFonts w:asciiTheme="minorHAnsi" w:eastAsiaTheme="minorEastAsia" w:hAnsiTheme="minorHAnsi" w:cstheme="minorBidi"/>
          <w:sz w:val="22"/>
          <w:szCs w:val="22"/>
          <w:lang w:val="fr-FR"/>
        </w:rPr>
      </w:pPr>
      <w:r w:rsidRPr="1934C0CD">
        <w:rPr>
          <w:sz w:val="22"/>
          <w:szCs w:val="22"/>
        </w:rPr>
        <w:t>Visionne la vidéo ci-dessous «Le consentement : pas si compliqué, finalement!» et complète les questions 3.1 et 3.3.</w:t>
      </w:r>
    </w:p>
    <w:p w14:paraId="16EB090B" w14:textId="0643F765" w:rsidR="0A67E286" w:rsidRDefault="0A67E286" w:rsidP="1934C0CD">
      <w:pPr>
        <w:spacing w:line="257" w:lineRule="auto"/>
        <w:rPr>
          <w:rFonts w:ascii="Times New Roman" w:eastAsia="Times New Roman" w:hAnsi="Times New Roman" w:cs="Times New Roman"/>
          <w:sz w:val="24"/>
          <w:szCs w:val="24"/>
          <w:lang w:val="fr-FR"/>
        </w:rPr>
      </w:pPr>
      <w:r w:rsidRPr="1934C0CD">
        <w:rPr>
          <w:rFonts w:ascii="Times New Roman" w:eastAsia="Times New Roman" w:hAnsi="Times New Roman" w:cs="Times New Roman"/>
          <w:sz w:val="24"/>
          <w:szCs w:val="24"/>
        </w:rPr>
        <w:t xml:space="preserve"> </w:t>
      </w:r>
    </w:p>
    <w:p w14:paraId="689416FB" w14:textId="300A735C" w:rsidR="0A67E286" w:rsidRDefault="00A57EAC" w:rsidP="1934C0CD">
      <w:pPr>
        <w:spacing w:line="257" w:lineRule="auto"/>
        <w:jc w:val="center"/>
        <w:rPr>
          <w:rFonts w:ascii="Times New Roman" w:eastAsia="Times New Roman" w:hAnsi="Times New Roman" w:cs="Times New Roman"/>
          <w:lang w:val="fr-FR"/>
        </w:rPr>
      </w:pPr>
      <w:hyperlink r:id="rId43">
        <w:r w:rsidR="0A67E286" w:rsidRPr="1934C0CD">
          <w:rPr>
            <w:rStyle w:val="Lienhypertexte"/>
            <w:rFonts w:ascii="Times New Roman" w:eastAsia="Times New Roman" w:hAnsi="Times New Roman" w:cs="Times New Roman"/>
            <w:sz w:val="24"/>
            <w:szCs w:val="24"/>
          </w:rPr>
          <w:t>https://www.youtube.com/watch?time_continue=3&amp;v=jyDDYtMgPqY&amp;feature=emb_title</w:t>
        </w:r>
      </w:hyperlink>
    </w:p>
    <w:p w14:paraId="09578409" w14:textId="56C4F571" w:rsidR="0A67E286" w:rsidRDefault="0A67E286" w:rsidP="1934C0CD">
      <w:pPr>
        <w:spacing w:line="257" w:lineRule="auto"/>
        <w:rPr>
          <w:rFonts w:ascii="Times New Roman" w:eastAsia="Times New Roman" w:hAnsi="Times New Roman" w:cs="Times New Roman"/>
          <w:sz w:val="24"/>
          <w:szCs w:val="24"/>
          <w:lang w:val="fr-FR"/>
        </w:rPr>
      </w:pPr>
      <w:r w:rsidRPr="1934C0CD">
        <w:rPr>
          <w:rFonts w:ascii="Times New Roman" w:eastAsia="Times New Roman" w:hAnsi="Times New Roman" w:cs="Times New Roman"/>
          <w:sz w:val="24"/>
          <w:szCs w:val="24"/>
        </w:rPr>
        <w:t xml:space="preserve"> </w:t>
      </w:r>
    </w:p>
    <w:p w14:paraId="7C00A987" w14:textId="1091A455" w:rsidR="0A67E286" w:rsidRDefault="0A67E286" w:rsidP="1934C0CD">
      <w:pPr>
        <w:pStyle w:val="Paragraphedeliste"/>
        <w:numPr>
          <w:ilvl w:val="1"/>
          <w:numId w:val="1"/>
        </w:numPr>
        <w:rPr>
          <w:rFonts w:asciiTheme="minorHAnsi" w:eastAsiaTheme="minorEastAsia" w:hAnsiTheme="minorHAnsi" w:cstheme="minorBidi"/>
          <w:sz w:val="22"/>
          <w:szCs w:val="22"/>
          <w:lang w:val="fr-FR"/>
        </w:rPr>
      </w:pPr>
      <w:r w:rsidRPr="1934C0CD">
        <w:rPr>
          <w:sz w:val="22"/>
          <w:szCs w:val="22"/>
        </w:rPr>
        <w:t>Pourquoi une personne va-t-elle décider de ne pas écouter son devoir moral en ne respectant pas la notion de consentement? Est-ce un manque de moralité? Est-ce un manque de conscience et de connaissances de la notion de consentement? Est-ce une minimisation de l’impact d’un non-respect du consentement?</w:t>
      </w:r>
    </w:p>
    <w:p w14:paraId="73D222D6" w14:textId="7DA151A5" w:rsidR="0A67E286" w:rsidRDefault="0A67E286" w:rsidP="1934C0CD">
      <w:pPr>
        <w:spacing w:line="257" w:lineRule="auto"/>
        <w:jc w:val="both"/>
        <w:rPr>
          <w:rFonts w:ascii="Times New Roman" w:eastAsia="Times New Roman" w:hAnsi="Times New Roman" w:cs="Times New Roman"/>
          <w:sz w:val="24"/>
          <w:szCs w:val="24"/>
          <w:lang w:val="fr-FR"/>
        </w:rPr>
      </w:pPr>
      <w:r w:rsidRPr="1934C0CD">
        <w:rPr>
          <w:rFonts w:ascii="Times New Roman" w:eastAsia="Times New Roman" w:hAnsi="Times New Roman" w:cs="Times New Roman"/>
          <w:sz w:val="24"/>
          <w:szCs w:val="24"/>
        </w:rPr>
        <w:t xml:space="preserve"> </w:t>
      </w:r>
    </w:p>
    <w:p w14:paraId="564B698B" w14:textId="7A667CFD" w:rsidR="0A67E286" w:rsidRDefault="0A67E286" w:rsidP="1934C0CD">
      <w:pPr>
        <w:spacing w:line="257" w:lineRule="auto"/>
        <w:jc w:val="center"/>
        <w:rPr>
          <w:rFonts w:ascii="Times New Roman" w:eastAsia="Times New Roman" w:hAnsi="Times New Roman" w:cs="Times New Roman"/>
          <w:sz w:val="24"/>
          <w:szCs w:val="24"/>
          <w:lang w:val="fr-FR"/>
        </w:rPr>
      </w:pPr>
      <w:r w:rsidRPr="1934C0CD">
        <w:rPr>
          <w:rFonts w:ascii="Times New Roman" w:eastAsia="Times New Roman" w:hAnsi="Times New Roman" w:cs="Times New Roman"/>
          <w:sz w:val="24"/>
          <w:szCs w:val="24"/>
        </w:rPr>
        <w:t>BONNE RÉFLEXION!</w:t>
      </w:r>
    </w:p>
    <w:p w14:paraId="609650EA" w14:textId="2ECB65A6" w:rsidR="1934C0CD" w:rsidRDefault="1934C0CD" w:rsidP="1934C0CD">
      <w:pPr>
        <w:rPr>
          <w:rFonts w:ascii="Calibri" w:eastAsia="Calibri" w:hAnsi="Calibri" w:cs="Calibri"/>
          <w:lang w:val="fr-FR"/>
        </w:rPr>
      </w:pPr>
    </w:p>
    <w:p w14:paraId="3ED898F8" w14:textId="29323476" w:rsidR="1934C0CD" w:rsidRDefault="1934C0CD" w:rsidP="1934C0CD">
      <w:pPr>
        <w:rPr>
          <w:rFonts w:ascii="Calibri" w:eastAsia="Calibri" w:hAnsi="Calibri" w:cs="Calibri"/>
        </w:rPr>
      </w:pPr>
    </w:p>
    <w:p w14:paraId="341B70C8" w14:textId="52A70B69" w:rsidR="1934C0CD" w:rsidRDefault="1934C0CD" w:rsidP="1934C0CD"/>
    <w:p w14:paraId="4AC4B937" w14:textId="77777777" w:rsidR="00A154AA" w:rsidRDefault="00A154AA" w:rsidP="007149EC">
      <w:pPr>
        <w:pStyle w:val="Titre1"/>
      </w:pPr>
    </w:p>
    <w:p w14:paraId="009DCD0A" w14:textId="296C98D5" w:rsidR="007149EC" w:rsidRPr="007149EC" w:rsidRDefault="007149EC" w:rsidP="007149EC">
      <w:pPr>
        <w:pStyle w:val="Titre1"/>
      </w:pPr>
      <w:r>
        <w:lastRenderedPageBreak/>
        <w:t>Histoire et éducation à la citoyenneté</w:t>
      </w:r>
    </w:p>
    <w:p w14:paraId="7EFBE433" w14:textId="77777777" w:rsidR="00DB7224" w:rsidRDefault="00DB7224" w:rsidP="00DB7224">
      <w:pPr>
        <w:pStyle w:val="NormalWeb"/>
        <w:shd w:val="clear" w:color="auto" w:fill="FFFFFF"/>
        <w:rPr>
          <w:rFonts w:ascii="Segoe UI" w:hAnsi="Segoe UI" w:cs="Segoe UI"/>
          <w:sz w:val="18"/>
          <w:szCs w:val="18"/>
          <w:lang w:val="fr-FR"/>
        </w:rPr>
      </w:pPr>
      <w:r>
        <w:t>La semaine dernière, soit le 22 avril, avait lieu le Jour de la Terre. </w:t>
      </w:r>
      <w:r>
        <w:rPr>
          <w:rFonts w:ascii="Segoe UI Emoji" w:hAnsi="Segoe UI Emoji" w:cs="Segoe UI Emoji"/>
          <w:sz w:val="55"/>
          <w:szCs w:val="55"/>
        </w:rPr>
        <w:t>🌎</w:t>
      </w:r>
      <w:r>
        <w:t> </w:t>
      </w:r>
    </w:p>
    <w:p w14:paraId="206E719D" w14:textId="77777777" w:rsidR="00DB7224" w:rsidRDefault="00DB7224" w:rsidP="00DB7224">
      <w:pPr>
        <w:pStyle w:val="NormalWeb"/>
        <w:shd w:val="clear" w:color="auto" w:fill="FFFFFF"/>
        <w:rPr>
          <w:rFonts w:ascii="Segoe UI" w:hAnsi="Segoe UI" w:cs="Segoe UI"/>
          <w:sz w:val="18"/>
          <w:szCs w:val="18"/>
          <w:lang w:val="fr-FR"/>
        </w:rPr>
      </w:pPr>
      <w:r>
        <w:t>Je vous propose de regarder 2 courts vidéos :</w:t>
      </w:r>
      <w:r>
        <w:rPr>
          <w:lang w:val="fr-FR"/>
        </w:rPr>
        <w:t> </w:t>
      </w:r>
    </w:p>
    <w:p w14:paraId="48095BE4" w14:textId="77777777" w:rsidR="00DB7224" w:rsidRDefault="00A57EAC" w:rsidP="00DB7224">
      <w:pPr>
        <w:pStyle w:val="NormalWeb"/>
        <w:shd w:val="clear" w:color="auto" w:fill="FFFFFF"/>
        <w:rPr>
          <w:rFonts w:ascii="Segoe UI" w:hAnsi="Segoe UI" w:cs="Segoe UI"/>
          <w:sz w:val="18"/>
          <w:szCs w:val="18"/>
          <w:lang w:val="fr-FR"/>
        </w:rPr>
      </w:pPr>
      <w:hyperlink r:id="rId44" w:tgtFrame="_blank" w:history="1">
        <w:r w:rsidR="00DB7224">
          <w:rPr>
            <w:rStyle w:val="Lienhypertexte"/>
            <w:rFonts w:eastAsiaTheme="majorEastAsia"/>
          </w:rPr>
          <w:t>https://www.youtube.com/watch?time_continue=71&amp;v=r3m2gtd4-lM&amp;feature=emb_logo</w:t>
        </w:r>
      </w:hyperlink>
      <w:r w:rsidR="00DB7224">
        <w:rPr>
          <w:lang w:val="fr-FR"/>
        </w:rPr>
        <w:t> </w:t>
      </w:r>
    </w:p>
    <w:p w14:paraId="2A171B16" w14:textId="77777777" w:rsidR="00DB7224" w:rsidRDefault="00A57EAC" w:rsidP="00DB7224">
      <w:pPr>
        <w:pStyle w:val="NormalWeb"/>
        <w:shd w:val="clear" w:color="auto" w:fill="FFFFFF"/>
        <w:rPr>
          <w:rFonts w:ascii="Segoe UI" w:hAnsi="Segoe UI" w:cs="Segoe UI"/>
          <w:sz w:val="18"/>
          <w:szCs w:val="18"/>
          <w:lang w:val="fr-FR"/>
        </w:rPr>
      </w:pPr>
      <w:hyperlink r:id="rId45" w:tgtFrame="_blank" w:history="1">
        <w:r w:rsidR="00DB7224">
          <w:rPr>
            <w:rStyle w:val="Lienhypertexte"/>
            <w:rFonts w:eastAsiaTheme="majorEastAsia"/>
          </w:rPr>
          <w:t>https://www.youtube.com/watch?v=osmkoplFnWI</w:t>
        </w:r>
      </w:hyperlink>
      <w:r w:rsidR="00DB7224">
        <w:rPr>
          <w:lang w:val="fr-FR"/>
        </w:rPr>
        <w:t> </w:t>
      </w:r>
    </w:p>
    <w:p w14:paraId="5376EBFD" w14:textId="77777777" w:rsidR="00DB7224" w:rsidRDefault="00DB7224" w:rsidP="00DB7224">
      <w:pPr>
        <w:pStyle w:val="NormalWeb"/>
        <w:shd w:val="clear" w:color="auto" w:fill="FFFFFF"/>
        <w:rPr>
          <w:rFonts w:ascii="Segoe UI" w:hAnsi="Segoe UI" w:cs="Segoe UI"/>
          <w:sz w:val="18"/>
          <w:szCs w:val="18"/>
          <w:lang w:val="fr-FR"/>
        </w:rPr>
      </w:pPr>
      <w:r>
        <w:t>Et visitez le site </w:t>
      </w:r>
      <w:hyperlink r:id="rId46" w:tgtFrame="_blank" w:history="1">
        <w:r>
          <w:rPr>
            <w:rStyle w:val="Lienhypertexte"/>
            <w:rFonts w:eastAsiaTheme="majorEastAsia"/>
          </w:rPr>
          <w:t>https://www.jourdelaterre.org</w:t>
        </w:r>
      </w:hyperlink>
      <w:r>
        <w:rPr>
          <w:lang w:val="fr-FR"/>
        </w:rPr>
        <w:t> </w:t>
      </w:r>
    </w:p>
    <w:p w14:paraId="30723A04" w14:textId="3E1FEE2B" w:rsidR="00DB7224" w:rsidRDefault="00DB7224" w:rsidP="00DB7224">
      <w:pPr>
        <w:pStyle w:val="NormalWeb"/>
        <w:shd w:val="clear" w:color="auto" w:fill="FFFFFF"/>
        <w:rPr>
          <w:rFonts w:ascii="Segoe UI" w:hAnsi="Segoe UI" w:cs="Segoe UI"/>
          <w:sz w:val="18"/>
          <w:szCs w:val="18"/>
          <w:lang w:val="fr-FR"/>
        </w:rPr>
      </w:pPr>
      <w:r>
        <w:t>Suite à ces visionnements et lectures, laissez aller votre inspiration et votre créativité par un poème, une peinture, une sculpture, une chanson ou la création d’une publicité.</w:t>
      </w:r>
      <w:r>
        <w:rPr>
          <w:lang w:val="fr-FR"/>
        </w:rPr>
        <w:t> </w:t>
      </w:r>
    </w:p>
    <w:p w14:paraId="292873D6" w14:textId="77777777" w:rsidR="00DB7224" w:rsidRPr="00404AA6" w:rsidRDefault="00DB7224" w:rsidP="00DB7224">
      <w:pPr>
        <w:pStyle w:val="NormalWeb"/>
        <w:shd w:val="clear" w:color="auto" w:fill="FFFFFF"/>
        <w:rPr>
          <w:rFonts w:ascii="Segoe UI" w:hAnsi="Segoe UI" w:cs="Segoe UI"/>
          <w:sz w:val="18"/>
          <w:szCs w:val="18"/>
        </w:rPr>
      </w:pPr>
      <w:r>
        <w:t xml:space="preserve">Si vous désirez en discuter, vous pouvez toujours </w:t>
      </w:r>
      <w:r w:rsidRPr="00404AA6">
        <w:t>m’écrire</w:t>
      </w:r>
      <w:r>
        <w:t xml:space="preserve"> à simon.bernier</w:t>
      </w:r>
      <w:r w:rsidRPr="00404AA6">
        <w:t>@</w:t>
      </w:r>
      <w:r>
        <w:t>csp.qc.ca.</w:t>
      </w:r>
    </w:p>
    <w:p w14:paraId="0FF09E0E" w14:textId="77777777" w:rsidR="00DB7224" w:rsidRDefault="00DB7224" w:rsidP="00DB7224">
      <w:pPr>
        <w:pStyle w:val="NormalWeb"/>
        <w:shd w:val="clear" w:color="auto" w:fill="FFFFFF"/>
        <w:rPr>
          <w:rFonts w:ascii="Segoe UI" w:hAnsi="Segoe UI" w:cs="Segoe UI"/>
          <w:sz w:val="18"/>
          <w:szCs w:val="18"/>
          <w:lang w:val="fr-FR"/>
        </w:rPr>
      </w:pPr>
      <w:r>
        <w:t>Envoyez-moi votre réalisation ou une photo de celle-ci. </w:t>
      </w:r>
      <w:r>
        <w:rPr>
          <w:lang w:val="fr-FR"/>
        </w:rPr>
        <w:t> </w:t>
      </w:r>
    </w:p>
    <w:p w14:paraId="1CEC333D" w14:textId="77777777" w:rsidR="00DB7224" w:rsidRDefault="00DB7224" w:rsidP="00DB7224">
      <w:pPr>
        <w:pStyle w:val="NormalWeb"/>
        <w:shd w:val="clear" w:color="auto" w:fill="FFFFFF"/>
        <w:rPr>
          <w:rFonts w:ascii="Segoe UI" w:hAnsi="Segoe UI" w:cs="Segoe UI"/>
          <w:sz w:val="18"/>
          <w:szCs w:val="18"/>
          <w:lang w:val="fr-FR"/>
        </w:rPr>
      </w:pPr>
      <w:r>
        <w:t>J’en serai heureux!</w:t>
      </w:r>
    </w:p>
    <w:p w14:paraId="2C766ED2" w14:textId="77777777" w:rsidR="00DB7224" w:rsidRDefault="00DB7224" w:rsidP="00DB7224">
      <w:r>
        <w:t>Bonne semaine!</w:t>
      </w:r>
      <w:r>
        <w:rPr>
          <w:lang w:val="fr-FR"/>
        </w:rPr>
        <w:t> </w:t>
      </w:r>
    </w:p>
    <w:p w14:paraId="362B29FB" w14:textId="30F65641" w:rsidR="00A30171" w:rsidRDefault="00A30171" w:rsidP="6B387B78">
      <w:pPr>
        <w:rPr>
          <w:highlight w:val="yellow"/>
        </w:rPr>
      </w:pPr>
    </w:p>
    <w:p w14:paraId="7557CDCF" w14:textId="447F6201" w:rsidR="00A30171" w:rsidRDefault="00A30171" w:rsidP="6B387B78">
      <w:pPr>
        <w:rPr>
          <w:highlight w:val="yellow"/>
        </w:rPr>
      </w:pPr>
    </w:p>
    <w:p w14:paraId="65DF981A" w14:textId="4DDB122F" w:rsidR="00A30171" w:rsidRDefault="00A30171" w:rsidP="6B387B78">
      <w:pPr>
        <w:rPr>
          <w:highlight w:val="yellow"/>
        </w:rPr>
      </w:pPr>
    </w:p>
    <w:p w14:paraId="68556EC3" w14:textId="308718F1" w:rsidR="00A30171" w:rsidRDefault="00A30171" w:rsidP="6B387B78">
      <w:pPr>
        <w:rPr>
          <w:highlight w:val="yellow"/>
        </w:rPr>
      </w:pPr>
    </w:p>
    <w:sectPr w:rsidR="00A30171" w:rsidSect="00A3514C">
      <w:pgSz w:w="12240" w:h="15840"/>
      <w:pgMar w:top="709" w:right="1080" w:bottom="993"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55647"/>
    <w:multiLevelType w:val="hybridMultilevel"/>
    <w:tmpl w:val="CAAA6B4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25778A0"/>
    <w:multiLevelType w:val="hybridMultilevel"/>
    <w:tmpl w:val="C7EC3D48"/>
    <w:lvl w:ilvl="0" w:tplc="F89C02B4">
      <w:start w:val="1"/>
      <w:numFmt w:val="bullet"/>
      <w:lvlText w:val=""/>
      <w:lvlJc w:val="left"/>
      <w:pPr>
        <w:ind w:left="2100" w:hanging="420"/>
      </w:pPr>
      <w:rPr>
        <w:rFonts w:ascii="Wingdings" w:hAnsi="Wingdings" w:hint="default"/>
      </w:rPr>
    </w:lvl>
    <w:lvl w:ilvl="1" w:tplc="04090003" w:tentative="1">
      <w:start w:val="1"/>
      <w:numFmt w:val="bullet"/>
      <w:lvlText w:val=""/>
      <w:lvlJc w:val="left"/>
      <w:pPr>
        <w:ind w:left="2520" w:hanging="420"/>
      </w:pPr>
      <w:rPr>
        <w:rFonts w:ascii="Wingdings" w:hAnsi="Wingdings" w:hint="default"/>
      </w:rPr>
    </w:lvl>
    <w:lvl w:ilvl="2" w:tplc="04090005"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3" w:tentative="1">
      <w:start w:val="1"/>
      <w:numFmt w:val="bullet"/>
      <w:lvlText w:val=""/>
      <w:lvlJc w:val="left"/>
      <w:pPr>
        <w:ind w:left="3780" w:hanging="420"/>
      </w:pPr>
      <w:rPr>
        <w:rFonts w:ascii="Wingdings" w:hAnsi="Wingdings" w:hint="default"/>
      </w:rPr>
    </w:lvl>
    <w:lvl w:ilvl="5" w:tplc="04090005"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3" w:tentative="1">
      <w:start w:val="1"/>
      <w:numFmt w:val="bullet"/>
      <w:lvlText w:val=""/>
      <w:lvlJc w:val="left"/>
      <w:pPr>
        <w:ind w:left="5040" w:hanging="420"/>
      </w:pPr>
      <w:rPr>
        <w:rFonts w:ascii="Wingdings" w:hAnsi="Wingdings" w:hint="default"/>
      </w:rPr>
    </w:lvl>
    <w:lvl w:ilvl="8" w:tplc="04090005" w:tentative="1">
      <w:start w:val="1"/>
      <w:numFmt w:val="bullet"/>
      <w:lvlText w:val=""/>
      <w:lvlJc w:val="left"/>
      <w:pPr>
        <w:ind w:left="5460" w:hanging="420"/>
      </w:pPr>
      <w:rPr>
        <w:rFonts w:ascii="Wingdings" w:hAnsi="Wingdings" w:hint="default"/>
      </w:rPr>
    </w:lvl>
  </w:abstractNum>
  <w:abstractNum w:abstractNumId="2" w15:restartNumberingAfterBreak="0">
    <w:nsid w:val="0B8F1E36"/>
    <w:multiLevelType w:val="hybridMultilevel"/>
    <w:tmpl w:val="51AC900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0E6616"/>
    <w:multiLevelType w:val="hybridMultilevel"/>
    <w:tmpl w:val="502C269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6A29A6"/>
    <w:multiLevelType w:val="hybridMultilevel"/>
    <w:tmpl w:val="FB7A35F4"/>
    <w:lvl w:ilvl="0" w:tplc="C700BEB2">
      <w:start w:val="1"/>
      <w:numFmt w:val="bullet"/>
      <w:lvlText w:val=""/>
      <w:lvlJc w:val="left"/>
      <w:pPr>
        <w:ind w:left="1680" w:hanging="420"/>
      </w:pPr>
      <w:rPr>
        <w:rFonts w:ascii="Wingdings" w:hAnsi="Wingdings" w:hint="default"/>
      </w:rPr>
    </w:lvl>
    <w:lvl w:ilvl="1" w:tplc="04090003" w:tentative="1">
      <w:start w:val="1"/>
      <w:numFmt w:val="bullet"/>
      <w:lvlText w:val=""/>
      <w:lvlJc w:val="left"/>
      <w:pPr>
        <w:ind w:left="2100" w:hanging="420"/>
      </w:pPr>
      <w:rPr>
        <w:rFonts w:ascii="Wingdings" w:hAnsi="Wingdings" w:hint="default"/>
      </w:rPr>
    </w:lvl>
    <w:lvl w:ilvl="2" w:tplc="04090005"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3" w:tentative="1">
      <w:start w:val="1"/>
      <w:numFmt w:val="bullet"/>
      <w:lvlText w:val=""/>
      <w:lvlJc w:val="left"/>
      <w:pPr>
        <w:ind w:left="3360" w:hanging="420"/>
      </w:pPr>
      <w:rPr>
        <w:rFonts w:ascii="Wingdings" w:hAnsi="Wingdings" w:hint="default"/>
      </w:rPr>
    </w:lvl>
    <w:lvl w:ilvl="5" w:tplc="04090005"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3" w:tentative="1">
      <w:start w:val="1"/>
      <w:numFmt w:val="bullet"/>
      <w:lvlText w:val=""/>
      <w:lvlJc w:val="left"/>
      <w:pPr>
        <w:ind w:left="4620" w:hanging="420"/>
      </w:pPr>
      <w:rPr>
        <w:rFonts w:ascii="Wingdings" w:hAnsi="Wingdings" w:hint="default"/>
      </w:rPr>
    </w:lvl>
    <w:lvl w:ilvl="8" w:tplc="04090005" w:tentative="1">
      <w:start w:val="1"/>
      <w:numFmt w:val="bullet"/>
      <w:lvlText w:val=""/>
      <w:lvlJc w:val="left"/>
      <w:pPr>
        <w:ind w:left="5040" w:hanging="420"/>
      </w:pPr>
      <w:rPr>
        <w:rFonts w:ascii="Wingdings" w:hAnsi="Wingdings" w:hint="default"/>
      </w:rPr>
    </w:lvl>
  </w:abstractNum>
  <w:abstractNum w:abstractNumId="5" w15:restartNumberingAfterBreak="0">
    <w:nsid w:val="19DA7F03"/>
    <w:multiLevelType w:val="hybridMultilevel"/>
    <w:tmpl w:val="95148A2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B705C61"/>
    <w:multiLevelType w:val="hybridMultilevel"/>
    <w:tmpl w:val="C9BE30AE"/>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7" w15:restartNumberingAfterBreak="0">
    <w:nsid w:val="1EF66F21"/>
    <w:multiLevelType w:val="hybridMultilevel"/>
    <w:tmpl w:val="42E4A6A8"/>
    <w:lvl w:ilvl="0" w:tplc="05108BC4">
      <w:start w:val="1"/>
      <w:numFmt w:val="bullet"/>
      <w:lvlText w:val=""/>
      <w:lvlJc w:val="left"/>
      <w:pPr>
        <w:ind w:left="720" w:hanging="360"/>
      </w:pPr>
      <w:rPr>
        <w:rFonts w:ascii="Symbol" w:hAnsi="Symbol" w:hint="default"/>
      </w:rPr>
    </w:lvl>
    <w:lvl w:ilvl="1" w:tplc="5B5AECAE">
      <w:start w:val="1"/>
      <w:numFmt w:val="bullet"/>
      <w:lvlText w:val="o"/>
      <w:lvlJc w:val="left"/>
      <w:pPr>
        <w:ind w:left="1440" w:hanging="360"/>
      </w:pPr>
      <w:rPr>
        <w:rFonts w:ascii="Courier New" w:hAnsi="Courier New" w:hint="default"/>
      </w:rPr>
    </w:lvl>
    <w:lvl w:ilvl="2" w:tplc="84C8533E">
      <w:start w:val="1"/>
      <w:numFmt w:val="bullet"/>
      <w:lvlText w:val=""/>
      <w:lvlJc w:val="left"/>
      <w:pPr>
        <w:ind w:left="2160" w:hanging="360"/>
      </w:pPr>
      <w:rPr>
        <w:rFonts w:ascii="Wingdings" w:hAnsi="Wingdings" w:hint="default"/>
      </w:rPr>
    </w:lvl>
    <w:lvl w:ilvl="3" w:tplc="025E3008">
      <w:start w:val="1"/>
      <w:numFmt w:val="bullet"/>
      <w:lvlText w:val=""/>
      <w:lvlJc w:val="left"/>
      <w:pPr>
        <w:ind w:left="2880" w:hanging="360"/>
      </w:pPr>
      <w:rPr>
        <w:rFonts w:ascii="Symbol" w:hAnsi="Symbol" w:hint="default"/>
      </w:rPr>
    </w:lvl>
    <w:lvl w:ilvl="4" w:tplc="F4CCE814">
      <w:start w:val="1"/>
      <w:numFmt w:val="bullet"/>
      <w:lvlText w:val="o"/>
      <w:lvlJc w:val="left"/>
      <w:pPr>
        <w:ind w:left="3600" w:hanging="360"/>
      </w:pPr>
      <w:rPr>
        <w:rFonts w:ascii="Courier New" w:hAnsi="Courier New" w:hint="default"/>
      </w:rPr>
    </w:lvl>
    <w:lvl w:ilvl="5" w:tplc="E74C157A">
      <w:start w:val="1"/>
      <w:numFmt w:val="bullet"/>
      <w:lvlText w:val=""/>
      <w:lvlJc w:val="left"/>
      <w:pPr>
        <w:ind w:left="4320" w:hanging="360"/>
      </w:pPr>
      <w:rPr>
        <w:rFonts w:ascii="Wingdings" w:hAnsi="Wingdings" w:hint="default"/>
      </w:rPr>
    </w:lvl>
    <w:lvl w:ilvl="6" w:tplc="4C62A10A">
      <w:start w:val="1"/>
      <w:numFmt w:val="bullet"/>
      <w:lvlText w:val=""/>
      <w:lvlJc w:val="left"/>
      <w:pPr>
        <w:ind w:left="5040" w:hanging="360"/>
      </w:pPr>
      <w:rPr>
        <w:rFonts w:ascii="Symbol" w:hAnsi="Symbol" w:hint="default"/>
      </w:rPr>
    </w:lvl>
    <w:lvl w:ilvl="7" w:tplc="707A720E">
      <w:start w:val="1"/>
      <w:numFmt w:val="bullet"/>
      <w:lvlText w:val="o"/>
      <w:lvlJc w:val="left"/>
      <w:pPr>
        <w:ind w:left="5760" w:hanging="360"/>
      </w:pPr>
      <w:rPr>
        <w:rFonts w:ascii="Courier New" w:hAnsi="Courier New" w:hint="default"/>
      </w:rPr>
    </w:lvl>
    <w:lvl w:ilvl="8" w:tplc="1CF2E38E">
      <w:start w:val="1"/>
      <w:numFmt w:val="bullet"/>
      <w:lvlText w:val=""/>
      <w:lvlJc w:val="left"/>
      <w:pPr>
        <w:ind w:left="6480" w:hanging="360"/>
      </w:pPr>
      <w:rPr>
        <w:rFonts w:ascii="Wingdings" w:hAnsi="Wingdings" w:hint="default"/>
      </w:rPr>
    </w:lvl>
  </w:abstractNum>
  <w:abstractNum w:abstractNumId="8" w15:restartNumberingAfterBreak="0">
    <w:nsid w:val="27FE7938"/>
    <w:multiLevelType w:val="hybridMultilevel"/>
    <w:tmpl w:val="1CA2D8A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CA45744"/>
    <w:multiLevelType w:val="hybridMultilevel"/>
    <w:tmpl w:val="0D6E835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E56E8E"/>
    <w:multiLevelType w:val="hybridMultilevel"/>
    <w:tmpl w:val="1090C7E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691B69"/>
    <w:multiLevelType w:val="hybridMultilevel"/>
    <w:tmpl w:val="7B40CBE2"/>
    <w:lvl w:ilvl="0" w:tplc="10DE81DA">
      <w:start w:val="1"/>
      <w:numFmt w:val="decimal"/>
      <w:lvlText w:val="%1."/>
      <w:lvlJc w:val="left"/>
      <w:pPr>
        <w:ind w:left="720" w:hanging="360"/>
      </w:pPr>
    </w:lvl>
    <w:lvl w:ilvl="1" w:tplc="25440F8A">
      <w:start w:val="1"/>
      <w:numFmt w:val="decimal"/>
      <w:lvlText w:val="%2."/>
      <w:lvlJc w:val="left"/>
      <w:pPr>
        <w:ind w:left="1440" w:hanging="360"/>
      </w:pPr>
    </w:lvl>
    <w:lvl w:ilvl="2" w:tplc="9010224C">
      <w:start w:val="1"/>
      <w:numFmt w:val="lowerRoman"/>
      <w:lvlText w:val="%3."/>
      <w:lvlJc w:val="right"/>
      <w:pPr>
        <w:ind w:left="2160" w:hanging="180"/>
      </w:pPr>
    </w:lvl>
    <w:lvl w:ilvl="3" w:tplc="06DA54A2">
      <w:start w:val="1"/>
      <w:numFmt w:val="decimal"/>
      <w:lvlText w:val="%4."/>
      <w:lvlJc w:val="left"/>
      <w:pPr>
        <w:ind w:left="2880" w:hanging="360"/>
      </w:pPr>
    </w:lvl>
    <w:lvl w:ilvl="4" w:tplc="43465A1E">
      <w:start w:val="1"/>
      <w:numFmt w:val="lowerLetter"/>
      <w:lvlText w:val="%5."/>
      <w:lvlJc w:val="left"/>
      <w:pPr>
        <w:ind w:left="3600" w:hanging="360"/>
      </w:pPr>
    </w:lvl>
    <w:lvl w:ilvl="5" w:tplc="BB40FFB8">
      <w:start w:val="1"/>
      <w:numFmt w:val="lowerRoman"/>
      <w:lvlText w:val="%6."/>
      <w:lvlJc w:val="right"/>
      <w:pPr>
        <w:ind w:left="4320" w:hanging="180"/>
      </w:pPr>
    </w:lvl>
    <w:lvl w:ilvl="6" w:tplc="029A3166">
      <w:start w:val="1"/>
      <w:numFmt w:val="decimal"/>
      <w:lvlText w:val="%7."/>
      <w:lvlJc w:val="left"/>
      <w:pPr>
        <w:ind w:left="5040" w:hanging="360"/>
      </w:pPr>
    </w:lvl>
    <w:lvl w:ilvl="7" w:tplc="5F46858A">
      <w:start w:val="1"/>
      <w:numFmt w:val="lowerLetter"/>
      <w:lvlText w:val="%8."/>
      <w:lvlJc w:val="left"/>
      <w:pPr>
        <w:ind w:left="5760" w:hanging="360"/>
      </w:pPr>
    </w:lvl>
    <w:lvl w:ilvl="8" w:tplc="94BC62B8">
      <w:start w:val="1"/>
      <w:numFmt w:val="lowerRoman"/>
      <w:lvlText w:val="%9."/>
      <w:lvlJc w:val="right"/>
      <w:pPr>
        <w:ind w:left="6480" w:hanging="180"/>
      </w:pPr>
    </w:lvl>
  </w:abstractNum>
  <w:abstractNum w:abstractNumId="12" w15:restartNumberingAfterBreak="0">
    <w:nsid w:val="33A90865"/>
    <w:multiLevelType w:val="hybridMultilevel"/>
    <w:tmpl w:val="7068B3CC"/>
    <w:lvl w:ilvl="0" w:tplc="4FCA900E">
      <w:start w:val="1"/>
      <w:numFmt w:val="bullet"/>
      <w:lvlText w:val=""/>
      <w:lvlJc w:val="left"/>
      <w:pPr>
        <w:ind w:left="720" w:hanging="360"/>
      </w:pPr>
      <w:rPr>
        <w:rFonts w:ascii="Symbol" w:hAnsi="Symbol" w:hint="default"/>
      </w:rPr>
    </w:lvl>
    <w:lvl w:ilvl="1" w:tplc="F47E07B2">
      <w:start w:val="1"/>
      <w:numFmt w:val="bullet"/>
      <w:lvlText w:val=""/>
      <w:lvlJc w:val="left"/>
      <w:pPr>
        <w:ind w:left="1440" w:hanging="360"/>
      </w:pPr>
      <w:rPr>
        <w:rFonts w:ascii="Symbol" w:hAnsi="Symbol" w:hint="default"/>
      </w:rPr>
    </w:lvl>
    <w:lvl w:ilvl="2" w:tplc="9ED0FF4C">
      <w:start w:val="1"/>
      <w:numFmt w:val="bullet"/>
      <w:lvlText w:val=""/>
      <w:lvlJc w:val="left"/>
      <w:pPr>
        <w:ind w:left="2160" w:hanging="360"/>
      </w:pPr>
      <w:rPr>
        <w:rFonts w:ascii="Wingdings" w:hAnsi="Wingdings" w:hint="default"/>
      </w:rPr>
    </w:lvl>
    <w:lvl w:ilvl="3" w:tplc="8E3C1D9E">
      <w:start w:val="1"/>
      <w:numFmt w:val="bullet"/>
      <w:lvlText w:val=""/>
      <w:lvlJc w:val="left"/>
      <w:pPr>
        <w:ind w:left="2880" w:hanging="360"/>
      </w:pPr>
      <w:rPr>
        <w:rFonts w:ascii="Symbol" w:hAnsi="Symbol" w:hint="default"/>
      </w:rPr>
    </w:lvl>
    <w:lvl w:ilvl="4" w:tplc="7D467A18">
      <w:start w:val="1"/>
      <w:numFmt w:val="bullet"/>
      <w:lvlText w:val="o"/>
      <w:lvlJc w:val="left"/>
      <w:pPr>
        <w:ind w:left="3600" w:hanging="360"/>
      </w:pPr>
      <w:rPr>
        <w:rFonts w:ascii="Courier New" w:hAnsi="Courier New" w:hint="default"/>
      </w:rPr>
    </w:lvl>
    <w:lvl w:ilvl="5" w:tplc="7AAA2DBA">
      <w:start w:val="1"/>
      <w:numFmt w:val="bullet"/>
      <w:lvlText w:val=""/>
      <w:lvlJc w:val="left"/>
      <w:pPr>
        <w:ind w:left="4320" w:hanging="360"/>
      </w:pPr>
      <w:rPr>
        <w:rFonts w:ascii="Wingdings" w:hAnsi="Wingdings" w:hint="default"/>
      </w:rPr>
    </w:lvl>
    <w:lvl w:ilvl="6" w:tplc="AC6AE21A">
      <w:start w:val="1"/>
      <w:numFmt w:val="bullet"/>
      <w:lvlText w:val=""/>
      <w:lvlJc w:val="left"/>
      <w:pPr>
        <w:ind w:left="5040" w:hanging="360"/>
      </w:pPr>
      <w:rPr>
        <w:rFonts w:ascii="Symbol" w:hAnsi="Symbol" w:hint="default"/>
      </w:rPr>
    </w:lvl>
    <w:lvl w:ilvl="7" w:tplc="91E0DEFA">
      <w:start w:val="1"/>
      <w:numFmt w:val="bullet"/>
      <w:lvlText w:val="o"/>
      <w:lvlJc w:val="left"/>
      <w:pPr>
        <w:ind w:left="5760" w:hanging="360"/>
      </w:pPr>
      <w:rPr>
        <w:rFonts w:ascii="Courier New" w:hAnsi="Courier New" w:hint="default"/>
      </w:rPr>
    </w:lvl>
    <w:lvl w:ilvl="8" w:tplc="A1EED5CC">
      <w:start w:val="1"/>
      <w:numFmt w:val="bullet"/>
      <w:lvlText w:val=""/>
      <w:lvlJc w:val="left"/>
      <w:pPr>
        <w:ind w:left="6480" w:hanging="360"/>
      </w:pPr>
      <w:rPr>
        <w:rFonts w:ascii="Wingdings" w:hAnsi="Wingdings" w:hint="default"/>
      </w:rPr>
    </w:lvl>
  </w:abstractNum>
  <w:abstractNum w:abstractNumId="13" w15:restartNumberingAfterBreak="0">
    <w:nsid w:val="358740D2"/>
    <w:multiLevelType w:val="hybridMultilevel"/>
    <w:tmpl w:val="A5A4EF0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367F66BC"/>
    <w:multiLevelType w:val="hybridMultilevel"/>
    <w:tmpl w:val="327E61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A5F161A"/>
    <w:multiLevelType w:val="hybridMultilevel"/>
    <w:tmpl w:val="0E6CCBA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CDF0617"/>
    <w:multiLevelType w:val="hybridMultilevel"/>
    <w:tmpl w:val="B6C897CC"/>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15:restartNumberingAfterBreak="0">
    <w:nsid w:val="47386D7F"/>
    <w:multiLevelType w:val="hybridMultilevel"/>
    <w:tmpl w:val="E274F9C8"/>
    <w:lvl w:ilvl="0" w:tplc="C700BEB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4C964901"/>
    <w:multiLevelType w:val="hybridMultilevel"/>
    <w:tmpl w:val="BBFAF8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4D44747A"/>
    <w:multiLevelType w:val="hybridMultilevel"/>
    <w:tmpl w:val="60D8B07E"/>
    <w:lvl w:ilvl="0" w:tplc="AD7CFB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18B05D4"/>
    <w:multiLevelType w:val="hybridMultilevel"/>
    <w:tmpl w:val="7F80F1B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BA5721"/>
    <w:multiLevelType w:val="hybridMultilevel"/>
    <w:tmpl w:val="8482053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5BF4FB6"/>
    <w:multiLevelType w:val="hybridMultilevel"/>
    <w:tmpl w:val="640EF590"/>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15:restartNumberingAfterBreak="0">
    <w:nsid w:val="55DF04FC"/>
    <w:multiLevelType w:val="hybridMultilevel"/>
    <w:tmpl w:val="0D5CE33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586D0815"/>
    <w:multiLevelType w:val="hybridMultilevel"/>
    <w:tmpl w:val="61F0CC8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CF78E4"/>
    <w:multiLevelType w:val="hybridMultilevel"/>
    <w:tmpl w:val="0C100BE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C8C2ACC"/>
    <w:multiLevelType w:val="hybridMultilevel"/>
    <w:tmpl w:val="02EA47D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D3C05E9"/>
    <w:multiLevelType w:val="hybridMultilevel"/>
    <w:tmpl w:val="B73E7878"/>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77428B"/>
    <w:multiLevelType w:val="hybridMultilevel"/>
    <w:tmpl w:val="1F96015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5ED1428F"/>
    <w:multiLevelType w:val="hybridMultilevel"/>
    <w:tmpl w:val="4A3C5A0E"/>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5F8006BA"/>
    <w:multiLevelType w:val="hybridMultilevel"/>
    <w:tmpl w:val="88B28958"/>
    <w:lvl w:ilvl="0" w:tplc="040C0017">
      <w:start w:val="1"/>
      <w:numFmt w:val="lowerLetter"/>
      <w:lvlText w:val="%1)"/>
      <w:lvlJc w:val="left"/>
      <w:pPr>
        <w:tabs>
          <w:tab w:val="num" w:pos="720"/>
        </w:tabs>
        <w:ind w:left="720" w:hanging="360"/>
      </w:pPr>
      <w:rPr>
        <w:rFonts w:hint="default"/>
      </w:rPr>
    </w:lvl>
    <w:lvl w:ilvl="1" w:tplc="72128F7C">
      <w:start w:val="1"/>
      <w:numFmt w:val="decimal"/>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 w15:restartNumberingAfterBreak="0">
    <w:nsid w:val="664524A8"/>
    <w:multiLevelType w:val="hybridMultilevel"/>
    <w:tmpl w:val="EB442F86"/>
    <w:lvl w:ilvl="0" w:tplc="8414860E">
      <w:start w:val="1"/>
      <w:numFmt w:val="decimal"/>
      <w:lvlText w:val="%1."/>
      <w:lvlJc w:val="left"/>
      <w:pPr>
        <w:ind w:left="720" w:hanging="360"/>
      </w:pPr>
    </w:lvl>
    <w:lvl w:ilvl="1" w:tplc="59266040">
      <w:start w:val="1"/>
      <w:numFmt w:val="decimal"/>
      <w:lvlText w:val="%2."/>
      <w:lvlJc w:val="left"/>
      <w:pPr>
        <w:ind w:left="1440" w:hanging="360"/>
      </w:pPr>
    </w:lvl>
    <w:lvl w:ilvl="2" w:tplc="CA42EA24">
      <w:start w:val="1"/>
      <w:numFmt w:val="lowerRoman"/>
      <w:lvlText w:val="%3."/>
      <w:lvlJc w:val="right"/>
      <w:pPr>
        <w:ind w:left="2160" w:hanging="180"/>
      </w:pPr>
    </w:lvl>
    <w:lvl w:ilvl="3" w:tplc="E660AEB2">
      <w:start w:val="1"/>
      <w:numFmt w:val="decimal"/>
      <w:lvlText w:val="%4."/>
      <w:lvlJc w:val="left"/>
      <w:pPr>
        <w:ind w:left="2880" w:hanging="360"/>
      </w:pPr>
    </w:lvl>
    <w:lvl w:ilvl="4" w:tplc="88C21862">
      <w:start w:val="1"/>
      <w:numFmt w:val="lowerLetter"/>
      <w:lvlText w:val="%5."/>
      <w:lvlJc w:val="left"/>
      <w:pPr>
        <w:ind w:left="3600" w:hanging="360"/>
      </w:pPr>
    </w:lvl>
    <w:lvl w:ilvl="5" w:tplc="E19479F2">
      <w:start w:val="1"/>
      <w:numFmt w:val="lowerRoman"/>
      <w:lvlText w:val="%6."/>
      <w:lvlJc w:val="right"/>
      <w:pPr>
        <w:ind w:left="4320" w:hanging="180"/>
      </w:pPr>
    </w:lvl>
    <w:lvl w:ilvl="6" w:tplc="A1C69C3E">
      <w:start w:val="1"/>
      <w:numFmt w:val="decimal"/>
      <w:lvlText w:val="%7."/>
      <w:lvlJc w:val="left"/>
      <w:pPr>
        <w:ind w:left="5040" w:hanging="360"/>
      </w:pPr>
    </w:lvl>
    <w:lvl w:ilvl="7" w:tplc="9B6AE038">
      <w:start w:val="1"/>
      <w:numFmt w:val="lowerLetter"/>
      <w:lvlText w:val="%8."/>
      <w:lvlJc w:val="left"/>
      <w:pPr>
        <w:ind w:left="5760" w:hanging="360"/>
      </w:pPr>
    </w:lvl>
    <w:lvl w:ilvl="8" w:tplc="5EF2DE40">
      <w:start w:val="1"/>
      <w:numFmt w:val="lowerRoman"/>
      <w:lvlText w:val="%9."/>
      <w:lvlJc w:val="right"/>
      <w:pPr>
        <w:ind w:left="6480" w:hanging="180"/>
      </w:pPr>
    </w:lvl>
  </w:abstractNum>
  <w:abstractNum w:abstractNumId="32" w15:restartNumberingAfterBreak="0">
    <w:nsid w:val="67E62B74"/>
    <w:multiLevelType w:val="hybridMultilevel"/>
    <w:tmpl w:val="4492E874"/>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 w15:restartNumberingAfterBreak="0">
    <w:nsid w:val="6923412E"/>
    <w:multiLevelType w:val="hybridMultilevel"/>
    <w:tmpl w:val="8B34D87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D87FD8"/>
    <w:multiLevelType w:val="hybridMultilevel"/>
    <w:tmpl w:val="BBFAF8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6FEA2A87"/>
    <w:multiLevelType w:val="hybridMultilevel"/>
    <w:tmpl w:val="EF2C03C4"/>
    <w:lvl w:ilvl="0" w:tplc="7696E32E">
      <w:start w:val="1"/>
      <w:numFmt w:val="upperLetter"/>
      <w:lvlText w:val="%1)"/>
      <w:lvlJc w:val="left"/>
      <w:pPr>
        <w:ind w:left="720" w:hanging="360"/>
      </w:pPr>
      <w:rPr>
        <w:rFonts w:hint="default"/>
        <w:b w:val="0"/>
        <w:color w:val="4F536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713725B7"/>
    <w:multiLevelType w:val="hybridMultilevel"/>
    <w:tmpl w:val="07DE1758"/>
    <w:lvl w:ilvl="0" w:tplc="DE66A6B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73915F11"/>
    <w:multiLevelType w:val="hybridMultilevel"/>
    <w:tmpl w:val="A1688686"/>
    <w:lvl w:ilvl="0" w:tplc="52B69B80">
      <w:start w:val="1"/>
      <w:numFmt w:val="decimal"/>
      <w:lvlText w:val="%1."/>
      <w:lvlJc w:val="left"/>
      <w:pPr>
        <w:ind w:left="720" w:hanging="360"/>
      </w:pPr>
    </w:lvl>
    <w:lvl w:ilvl="1" w:tplc="279E2E32">
      <w:start w:val="1"/>
      <w:numFmt w:val="decimal"/>
      <w:lvlText w:val="%2."/>
      <w:lvlJc w:val="left"/>
      <w:pPr>
        <w:ind w:left="1440" w:hanging="360"/>
      </w:pPr>
    </w:lvl>
    <w:lvl w:ilvl="2" w:tplc="869A309E">
      <w:start w:val="1"/>
      <w:numFmt w:val="lowerRoman"/>
      <w:lvlText w:val="%3."/>
      <w:lvlJc w:val="right"/>
      <w:pPr>
        <w:ind w:left="2160" w:hanging="180"/>
      </w:pPr>
    </w:lvl>
    <w:lvl w:ilvl="3" w:tplc="72965C4C">
      <w:start w:val="1"/>
      <w:numFmt w:val="decimal"/>
      <w:lvlText w:val="%4."/>
      <w:lvlJc w:val="left"/>
      <w:pPr>
        <w:ind w:left="2880" w:hanging="360"/>
      </w:pPr>
    </w:lvl>
    <w:lvl w:ilvl="4" w:tplc="245A0DFC">
      <w:start w:val="1"/>
      <w:numFmt w:val="lowerLetter"/>
      <w:lvlText w:val="%5."/>
      <w:lvlJc w:val="left"/>
      <w:pPr>
        <w:ind w:left="3600" w:hanging="360"/>
      </w:pPr>
    </w:lvl>
    <w:lvl w:ilvl="5" w:tplc="D1EE1B6A">
      <w:start w:val="1"/>
      <w:numFmt w:val="lowerRoman"/>
      <w:lvlText w:val="%6."/>
      <w:lvlJc w:val="right"/>
      <w:pPr>
        <w:ind w:left="4320" w:hanging="180"/>
      </w:pPr>
    </w:lvl>
    <w:lvl w:ilvl="6" w:tplc="0C26607C">
      <w:start w:val="1"/>
      <w:numFmt w:val="decimal"/>
      <w:lvlText w:val="%7."/>
      <w:lvlJc w:val="left"/>
      <w:pPr>
        <w:ind w:left="5040" w:hanging="360"/>
      </w:pPr>
    </w:lvl>
    <w:lvl w:ilvl="7" w:tplc="E3E69948">
      <w:start w:val="1"/>
      <w:numFmt w:val="lowerLetter"/>
      <w:lvlText w:val="%8."/>
      <w:lvlJc w:val="left"/>
      <w:pPr>
        <w:ind w:left="5760" w:hanging="360"/>
      </w:pPr>
    </w:lvl>
    <w:lvl w:ilvl="8" w:tplc="FD88DF38">
      <w:start w:val="1"/>
      <w:numFmt w:val="lowerRoman"/>
      <w:lvlText w:val="%9."/>
      <w:lvlJc w:val="right"/>
      <w:pPr>
        <w:ind w:left="6480" w:hanging="180"/>
      </w:pPr>
    </w:lvl>
  </w:abstractNum>
  <w:abstractNum w:abstractNumId="38" w15:restartNumberingAfterBreak="0">
    <w:nsid w:val="7D421464"/>
    <w:multiLevelType w:val="hybridMultilevel"/>
    <w:tmpl w:val="EF2CFE4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31"/>
  </w:num>
  <w:num w:numId="3">
    <w:abstractNumId w:val="37"/>
  </w:num>
  <w:num w:numId="4">
    <w:abstractNumId w:val="7"/>
  </w:num>
  <w:num w:numId="5">
    <w:abstractNumId w:val="12"/>
  </w:num>
  <w:num w:numId="6">
    <w:abstractNumId w:val="20"/>
  </w:num>
  <w:num w:numId="7">
    <w:abstractNumId w:val="25"/>
  </w:num>
  <w:num w:numId="8">
    <w:abstractNumId w:val="10"/>
  </w:num>
  <w:num w:numId="9">
    <w:abstractNumId w:val="33"/>
  </w:num>
  <w:num w:numId="10">
    <w:abstractNumId w:val="38"/>
  </w:num>
  <w:num w:numId="11">
    <w:abstractNumId w:val="21"/>
  </w:num>
  <w:num w:numId="12">
    <w:abstractNumId w:val="9"/>
  </w:num>
  <w:num w:numId="13">
    <w:abstractNumId w:val="15"/>
  </w:num>
  <w:num w:numId="14">
    <w:abstractNumId w:val="24"/>
  </w:num>
  <w:num w:numId="15">
    <w:abstractNumId w:val="27"/>
  </w:num>
  <w:num w:numId="16">
    <w:abstractNumId w:val="3"/>
  </w:num>
  <w:num w:numId="17">
    <w:abstractNumId w:val="2"/>
  </w:num>
  <w:num w:numId="18">
    <w:abstractNumId w:val="0"/>
  </w:num>
  <w:num w:numId="19">
    <w:abstractNumId w:val="35"/>
  </w:num>
  <w:num w:numId="20">
    <w:abstractNumId w:val="1"/>
  </w:num>
  <w:num w:numId="21">
    <w:abstractNumId w:val="19"/>
  </w:num>
  <w:num w:numId="22">
    <w:abstractNumId w:val="26"/>
  </w:num>
  <w:num w:numId="23">
    <w:abstractNumId w:val="17"/>
  </w:num>
  <w:num w:numId="24">
    <w:abstractNumId w:val="36"/>
  </w:num>
  <w:num w:numId="25">
    <w:abstractNumId w:val="4"/>
  </w:num>
  <w:num w:numId="26">
    <w:abstractNumId w:val="29"/>
  </w:num>
  <w:num w:numId="27">
    <w:abstractNumId w:val="14"/>
  </w:num>
  <w:num w:numId="28">
    <w:abstractNumId w:val="23"/>
  </w:num>
  <w:num w:numId="29">
    <w:abstractNumId w:val="18"/>
  </w:num>
  <w:num w:numId="30">
    <w:abstractNumId w:val="13"/>
  </w:num>
  <w:num w:numId="31">
    <w:abstractNumId w:val="34"/>
  </w:num>
  <w:num w:numId="32">
    <w:abstractNumId w:val="28"/>
  </w:num>
  <w:num w:numId="33">
    <w:abstractNumId w:val="6"/>
  </w:num>
  <w:num w:numId="34">
    <w:abstractNumId w:val="16"/>
  </w:num>
  <w:num w:numId="35">
    <w:abstractNumId w:val="32"/>
  </w:num>
  <w:num w:numId="36">
    <w:abstractNumId w:val="30"/>
  </w:num>
  <w:num w:numId="37">
    <w:abstractNumId w:val="22"/>
  </w:num>
  <w:num w:numId="38">
    <w:abstractNumId w:val="5"/>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D3B"/>
    <w:rsid w:val="00007F92"/>
    <w:rsid w:val="00020209"/>
    <w:rsid w:val="000355E9"/>
    <w:rsid w:val="00042139"/>
    <w:rsid w:val="00132C69"/>
    <w:rsid w:val="00163C0A"/>
    <w:rsid w:val="00171E88"/>
    <w:rsid w:val="001A2864"/>
    <w:rsid w:val="001F356B"/>
    <w:rsid w:val="002B3828"/>
    <w:rsid w:val="002F7D3B"/>
    <w:rsid w:val="0034260A"/>
    <w:rsid w:val="003A7D86"/>
    <w:rsid w:val="0059258A"/>
    <w:rsid w:val="005C35AE"/>
    <w:rsid w:val="005D2388"/>
    <w:rsid w:val="00600B09"/>
    <w:rsid w:val="00687607"/>
    <w:rsid w:val="006A028F"/>
    <w:rsid w:val="00707911"/>
    <w:rsid w:val="007149EC"/>
    <w:rsid w:val="00793402"/>
    <w:rsid w:val="007B54B2"/>
    <w:rsid w:val="00804822"/>
    <w:rsid w:val="00823611"/>
    <w:rsid w:val="00841C16"/>
    <w:rsid w:val="008C56CD"/>
    <w:rsid w:val="008D0859"/>
    <w:rsid w:val="008F5260"/>
    <w:rsid w:val="00932080"/>
    <w:rsid w:val="00940D58"/>
    <w:rsid w:val="00990C16"/>
    <w:rsid w:val="00994EBB"/>
    <w:rsid w:val="009E785D"/>
    <w:rsid w:val="00A154AA"/>
    <w:rsid w:val="00A30171"/>
    <w:rsid w:val="00A3514C"/>
    <w:rsid w:val="00A57EAC"/>
    <w:rsid w:val="00A630E6"/>
    <w:rsid w:val="00B20C99"/>
    <w:rsid w:val="00BB213E"/>
    <w:rsid w:val="00C22573"/>
    <w:rsid w:val="00DA15A5"/>
    <w:rsid w:val="00DB7224"/>
    <w:rsid w:val="00DC499D"/>
    <w:rsid w:val="00E9598F"/>
    <w:rsid w:val="00F5348C"/>
    <w:rsid w:val="00F63870"/>
    <w:rsid w:val="00F65912"/>
    <w:rsid w:val="00FB47C6"/>
    <w:rsid w:val="00FF4E33"/>
    <w:rsid w:val="017243E1"/>
    <w:rsid w:val="01A3BA46"/>
    <w:rsid w:val="0908D666"/>
    <w:rsid w:val="093C8FA3"/>
    <w:rsid w:val="09B43C8D"/>
    <w:rsid w:val="0A3F5FD6"/>
    <w:rsid w:val="0A67E286"/>
    <w:rsid w:val="0AF90820"/>
    <w:rsid w:val="0C618BD5"/>
    <w:rsid w:val="0F315453"/>
    <w:rsid w:val="107701FC"/>
    <w:rsid w:val="120B93E5"/>
    <w:rsid w:val="139F70B5"/>
    <w:rsid w:val="16979D78"/>
    <w:rsid w:val="18329280"/>
    <w:rsid w:val="1888B94F"/>
    <w:rsid w:val="1934C0CD"/>
    <w:rsid w:val="198D4F33"/>
    <w:rsid w:val="1AA6AA72"/>
    <w:rsid w:val="1B455E94"/>
    <w:rsid w:val="1D13E9BD"/>
    <w:rsid w:val="1D95BE16"/>
    <w:rsid w:val="1E780C51"/>
    <w:rsid w:val="1E9AE387"/>
    <w:rsid w:val="1F7DA511"/>
    <w:rsid w:val="1F9D039D"/>
    <w:rsid w:val="20276D3D"/>
    <w:rsid w:val="223EE011"/>
    <w:rsid w:val="22A53643"/>
    <w:rsid w:val="234F6B65"/>
    <w:rsid w:val="23CB433F"/>
    <w:rsid w:val="2421585F"/>
    <w:rsid w:val="25363457"/>
    <w:rsid w:val="25429A21"/>
    <w:rsid w:val="27661508"/>
    <w:rsid w:val="2987C750"/>
    <w:rsid w:val="2998A7E9"/>
    <w:rsid w:val="2AD12783"/>
    <w:rsid w:val="2BFEA2CD"/>
    <w:rsid w:val="2BFF3228"/>
    <w:rsid w:val="2C4D59ED"/>
    <w:rsid w:val="2EB463A3"/>
    <w:rsid w:val="2F99EAB8"/>
    <w:rsid w:val="30957990"/>
    <w:rsid w:val="30E12B60"/>
    <w:rsid w:val="310C1795"/>
    <w:rsid w:val="3118D868"/>
    <w:rsid w:val="33E0F92D"/>
    <w:rsid w:val="34BAD7FD"/>
    <w:rsid w:val="35F08A83"/>
    <w:rsid w:val="36370E4E"/>
    <w:rsid w:val="36E6EF04"/>
    <w:rsid w:val="37B54F61"/>
    <w:rsid w:val="3C8BB640"/>
    <w:rsid w:val="3CA82EFF"/>
    <w:rsid w:val="3CC25010"/>
    <w:rsid w:val="3CD623D2"/>
    <w:rsid w:val="3F0EA221"/>
    <w:rsid w:val="4091A0F9"/>
    <w:rsid w:val="40F81F09"/>
    <w:rsid w:val="424D4A16"/>
    <w:rsid w:val="42830C69"/>
    <w:rsid w:val="43CD7178"/>
    <w:rsid w:val="46068A5C"/>
    <w:rsid w:val="46DEB575"/>
    <w:rsid w:val="47A6ECD2"/>
    <w:rsid w:val="4939B4CD"/>
    <w:rsid w:val="4B9EDD39"/>
    <w:rsid w:val="4CD000BD"/>
    <w:rsid w:val="4EC6B209"/>
    <w:rsid w:val="50BD3A1C"/>
    <w:rsid w:val="52176BA1"/>
    <w:rsid w:val="52F120E2"/>
    <w:rsid w:val="53153472"/>
    <w:rsid w:val="544875A9"/>
    <w:rsid w:val="55343388"/>
    <w:rsid w:val="55BC5C21"/>
    <w:rsid w:val="56010154"/>
    <w:rsid w:val="569ED771"/>
    <w:rsid w:val="575690B0"/>
    <w:rsid w:val="5824E422"/>
    <w:rsid w:val="597AB379"/>
    <w:rsid w:val="59819597"/>
    <w:rsid w:val="5BA0C5CF"/>
    <w:rsid w:val="5D0C40F1"/>
    <w:rsid w:val="5D34D3F7"/>
    <w:rsid w:val="5DFE23D6"/>
    <w:rsid w:val="5E79BB8C"/>
    <w:rsid w:val="5F145C22"/>
    <w:rsid w:val="5F9E72B4"/>
    <w:rsid w:val="5FDE2139"/>
    <w:rsid w:val="60EE4ABF"/>
    <w:rsid w:val="61C02B2D"/>
    <w:rsid w:val="621F716A"/>
    <w:rsid w:val="63068170"/>
    <w:rsid w:val="6354902B"/>
    <w:rsid w:val="63DD385C"/>
    <w:rsid w:val="64EE0049"/>
    <w:rsid w:val="65B17E8D"/>
    <w:rsid w:val="65E9CA95"/>
    <w:rsid w:val="66BE1EF8"/>
    <w:rsid w:val="6701F6CE"/>
    <w:rsid w:val="67085F80"/>
    <w:rsid w:val="676087E4"/>
    <w:rsid w:val="680F6C2E"/>
    <w:rsid w:val="682FAFB0"/>
    <w:rsid w:val="684C889D"/>
    <w:rsid w:val="6B387B78"/>
    <w:rsid w:val="6B83FC96"/>
    <w:rsid w:val="6E7B3C0C"/>
    <w:rsid w:val="6F7D2B6A"/>
    <w:rsid w:val="71D8E9BE"/>
    <w:rsid w:val="73A34CD7"/>
    <w:rsid w:val="7504683A"/>
    <w:rsid w:val="77161C49"/>
    <w:rsid w:val="77A6430E"/>
    <w:rsid w:val="77E4DE2E"/>
    <w:rsid w:val="77E71B01"/>
    <w:rsid w:val="783AEDC0"/>
    <w:rsid w:val="78E47B11"/>
    <w:rsid w:val="7BAAE69E"/>
    <w:rsid w:val="7CFED41C"/>
    <w:rsid w:val="7E38B0FF"/>
    <w:rsid w:val="7F21F97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C1090"/>
  <w15:chartTrackingRefBased/>
  <w15:docId w15:val="{5DCEDEF2-C283-4C49-BB53-462B8C221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C499D"/>
    <w:pPr>
      <w:outlineLvl w:val="0"/>
    </w:pPr>
    <w:rPr>
      <w:rFonts w:ascii="Arial" w:hAnsi="Arial" w:cs="Arial"/>
      <w:color w:val="002060"/>
      <w:sz w:val="52"/>
      <w:u w:val="single"/>
    </w:rPr>
  </w:style>
  <w:style w:type="paragraph" w:styleId="Titre2">
    <w:name w:val="heading 2"/>
    <w:basedOn w:val="Normal"/>
    <w:next w:val="Normal"/>
    <w:link w:val="Titre2Car"/>
    <w:uiPriority w:val="9"/>
    <w:unhideWhenUsed/>
    <w:qFormat/>
    <w:rsid w:val="00A3514C"/>
    <w:pPr>
      <w:keepNext/>
      <w:keepLines/>
      <w:spacing w:before="40" w:after="0" w:line="240" w:lineRule="auto"/>
      <w:outlineLvl w:val="1"/>
    </w:pPr>
    <w:rPr>
      <w:rFonts w:ascii="Arial" w:eastAsiaTheme="majorEastAsia" w:hAnsi="Arial" w:cs="Arial"/>
      <w:b/>
      <w:color w:val="2E74B5" w:themeColor="accent1" w:themeShade="BF"/>
      <w:sz w:val="40"/>
      <w:szCs w:val="26"/>
      <w:lang w:val="fr-FR" w:eastAsia="fr-FR"/>
    </w:rPr>
  </w:style>
  <w:style w:type="paragraph" w:styleId="Titre3">
    <w:name w:val="heading 3"/>
    <w:basedOn w:val="Normal"/>
    <w:next w:val="Normal"/>
    <w:link w:val="Titre3Car"/>
    <w:uiPriority w:val="9"/>
    <w:unhideWhenUsed/>
    <w:qFormat/>
    <w:rsid w:val="00DC499D"/>
    <w:pPr>
      <w:keepNext/>
      <w:keepLines/>
      <w:spacing w:before="40" w:after="0"/>
      <w:outlineLvl w:val="2"/>
    </w:pPr>
    <w:rPr>
      <w:rFonts w:ascii="Arial" w:eastAsiaTheme="majorEastAsia" w:hAnsi="Arial" w:cs="Arial"/>
      <w:b/>
      <w:color w:val="002060"/>
      <w:sz w:val="40"/>
      <w:szCs w:val="24"/>
      <w:u w:val="single"/>
      <w:lang w:val="fr-FR" w:eastAsia="fr-FR"/>
    </w:rPr>
  </w:style>
  <w:style w:type="paragraph" w:styleId="Titre4">
    <w:name w:val="heading 4"/>
    <w:basedOn w:val="Normal"/>
    <w:next w:val="Normal"/>
    <w:link w:val="Titre4Car"/>
    <w:uiPriority w:val="9"/>
    <w:unhideWhenUsed/>
    <w:qFormat/>
    <w:rsid w:val="002F7D3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2F7D3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3514C"/>
    <w:rPr>
      <w:rFonts w:ascii="Arial" w:eastAsiaTheme="majorEastAsia" w:hAnsi="Arial" w:cs="Arial"/>
      <w:b/>
      <w:color w:val="2E74B5" w:themeColor="accent1" w:themeShade="BF"/>
      <w:sz w:val="40"/>
      <w:szCs w:val="26"/>
      <w:lang w:val="fr-FR" w:eastAsia="fr-FR"/>
    </w:rPr>
  </w:style>
  <w:style w:type="paragraph" w:customStyle="1" w:styleId="Semaine">
    <w:name w:val="Semaine"/>
    <w:basedOn w:val="Normal"/>
    <w:rsid w:val="002F7D3B"/>
    <w:pPr>
      <w:spacing w:after="0" w:line="240" w:lineRule="auto"/>
      <w:jc w:val="right"/>
    </w:pPr>
    <w:rPr>
      <w:rFonts w:ascii="Arial Rounded MT Bold" w:eastAsia="MS Mincho" w:hAnsi="Arial Rounded MT Bold" w:cs="Arial"/>
      <w:color w:val="002060"/>
      <w:lang w:val="fr-FR" w:eastAsia="fr-FR"/>
    </w:rPr>
  </w:style>
  <w:style w:type="character" w:customStyle="1" w:styleId="Titre3Car">
    <w:name w:val="Titre 3 Car"/>
    <w:basedOn w:val="Policepardfaut"/>
    <w:link w:val="Titre3"/>
    <w:uiPriority w:val="9"/>
    <w:rsid w:val="00DC499D"/>
    <w:rPr>
      <w:rFonts w:ascii="Arial" w:eastAsiaTheme="majorEastAsia" w:hAnsi="Arial" w:cs="Arial"/>
      <w:b/>
      <w:color w:val="002060"/>
      <w:sz w:val="40"/>
      <w:szCs w:val="24"/>
      <w:u w:val="single"/>
      <w:lang w:val="fr-FR" w:eastAsia="fr-FR"/>
    </w:rPr>
  </w:style>
  <w:style w:type="character" w:customStyle="1" w:styleId="Titre4Car">
    <w:name w:val="Titre 4 Car"/>
    <w:basedOn w:val="Policepardfaut"/>
    <w:link w:val="Titre4"/>
    <w:uiPriority w:val="9"/>
    <w:rsid w:val="002F7D3B"/>
    <w:rPr>
      <w:rFonts w:asciiTheme="majorHAnsi" w:eastAsiaTheme="majorEastAsia" w:hAnsiTheme="majorHAnsi" w:cstheme="majorBidi"/>
      <w:i/>
      <w:iCs/>
      <w:color w:val="2E74B5" w:themeColor="accent1" w:themeShade="BF"/>
    </w:rPr>
  </w:style>
  <w:style w:type="paragraph" w:styleId="Titre">
    <w:name w:val="Title"/>
    <w:basedOn w:val="Normal"/>
    <w:next w:val="Normal"/>
    <w:link w:val="TitreCar"/>
    <w:qFormat/>
    <w:rsid w:val="002F7D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2F7D3B"/>
    <w:rPr>
      <w:rFonts w:asciiTheme="majorHAnsi" w:eastAsiaTheme="majorEastAsia" w:hAnsiTheme="majorHAnsi" w:cstheme="majorBidi"/>
      <w:spacing w:val="-10"/>
      <w:kern w:val="28"/>
      <w:sz w:val="56"/>
      <w:szCs w:val="56"/>
    </w:rPr>
  </w:style>
  <w:style w:type="character" w:customStyle="1" w:styleId="Titre5Car">
    <w:name w:val="Titre 5 Car"/>
    <w:basedOn w:val="Policepardfaut"/>
    <w:link w:val="Titre5"/>
    <w:uiPriority w:val="9"/>
    <w:rsid w:val="002F7D3B"/>
    <w:rPr>
      <w:rFonts w:asciiTheme="majorHAnsi" w:eastAsiaTheme="majorEastAsia" w:hAnsiTheme="majorHAnsi" w:cstheme="majorBidi"/>
      <w:color w:val="2E74B5" w:themeColor="accent1" w:themeShade="BF"/>
    </w:rPr>
  </w:style>
  <w:style w:type="character" w:customStyle="1" w:styleId="Titre1Car">
    <w:name w:val="Titre 1 Car"/>
    <w:basedOn w:val="Policepardfaut"/>
    <w:link w:val="Titre1"/>
    <w:uiPriority w:val="9"/>
    <w:rsid w:val="00DC499D"/>
    <w:rPr>
      <w:rFonts w:ascii="Arial" w:hAnsi="Arial" w:cs="Arial"/>
      <w:color w:val="002060"/>
      <w:sz w:val="52"/>
      <w:u w:val="single"/>
    </w:rPr>
  </w:style>
  <w:style w:type="paragraph" w:styleId="NormalWeb">
    <w:name w:val="Normal (Web)"/>
    <w:basedOn w:val="Normal"/>
    <w:uiPriority w:val="99"/>
    <w:semiHidden/>
    <w:unhideWhenUsed/>
    <w:rsid w:val="007B54B2"/>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Retraitcorpsdetexte">
    <w:name w:val="Body Text Indent"/>
    <w:basedOn w:val="Normal"/>
    <w:link w:val="RetraitcorpsdetexteCar"/>
    <w:rsid w:val="00A3514C"/>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rsid w:val="00A3514C"/>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A3514C"/>
    <w:pPr>
      <w:spacing w:after="0" w:line="240" w:lineRule="auto"/>
      <w:ind w:left="720"/>
      <w:contextualSpacing/>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A3514C"/>
    <w:rPr>
      <w:color w:val="0000FF"/>
      <w:u w:val="single"/>
    </w:r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081760">
      <w:bodyDiv w:val="1"/>
      <w:marLeft w:val="0"/>
      <w:marRight w:val="0"/>
      <w:marTop w:val="0"/>
      <w:marBottom w:val="0"/>
      <w:divBdr>
        <w:top w:val="none" w:sz="0" w:space="0" w:color="auto"/>
        <w:left w:val="none" w:sz="0" w:space="0" w:color="auto"/>
        <w:bottom w:val="none" w:sz="0" w:space="0" w:color="auto"/>
        <w:right w:val="none" w:sz="0" w:space="0" w:color="auto"/>
      </w:divBdr>
    </w:div>
    <w:div w:id="752897265">
      <w:bodyDiv w:val="1"/>
      <w:marLeft w:val="0"/>
      <w:marRight w:val="0"/>
      <w:marTop w:val="0"/>
      <w:marBottom w:val="0"/>
      <w:divBdr>
        <w:top w:val="none" w:sz="0" w:space="0" w:color="auto"/>
        <w:left w:val="none" w:sz="0" w:space="0" w:color="auto"/>
        <w:bottom w:val="none" w:sz="0" w:space="0" w:color="auto"/>
        <w:right w:val="none" w:sz="0" w:space="0" w:color="auto"/>
      </w:divBdr>
    </w:div>
    <w:div w:id="1618835668">
      <w:bodyDiv w:val="1"/>
      <w:marLeft w:val="0"/>
      <w:marRight w:val="0"/>
      <w:marTop w:val="0"/>
      <w:marBottom w:val="0"/>
      <w:divBdr>
        <w:top w:val="none" w:sz="0" w:space="0" w:color="auto"/>
        <w:left w:val="none" w:sz="0" w:space="0" w:color="auto"/>
        <w:bottom w:val="none" w:sz="0" w:space="0" w:color="auto"/>
        <w:right w:val="none" w:sz="0" w:space="0" w:color="auto"/>
      </w:divBdr>
    </w:div>
    <w:div w:id="2141680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olybel.csp.qc.ca/files/2020/04/Math&#233;matiques-SN4-semaine-du-27-avril.pdf" TargetMode="External"/><Relationship Id="rId18" Type="http://schemas.openxmlformats.org/officeDocument/2006/relationships/hyperlink" Target="https://www.alloprof.qc.ca/BV/Pages/s1093.aspx" TargetMode="External"/><Relationship Id="rId26" Type="http://schemas.openxmlformats.org/officeDocument/2006/relationships/hyperlink" Target="https://www.youtube.com/watch?v=gG7uCskUOrA" TargetMode="External"/><Relationship Id="rId39" Type="http://schemas.openxmlformats.org/officeDocument/2006/relationships/hyperlink" Target="https://sites.google.com/view/resteactif/Secondaire"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6.jpg"/><Relationship Id="rId42" Type="http://schemas.openxmlformats.org/officeDocument/2006/relationships/hyperlink" Target="https://www.youtube.com/watch?v=vIyh0-uHF2Q" TargetMode="Externa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alloprof.qc.ca/BV/pages/s1590.aspx" TargetMode="External"/><Relationship Id="rId25" Type="http://schemas.openxmlformats.org/officeDocument/2006/relationships/hyperlink" Target="https://www.youtube.com/watch?v=5REsGZQGEZ4" TargetMode="External"/><Relationship Id="rId33" Type="http://schemas.openxmlformats.org/officeDocument/2006/relationships/image" Target="media/image15.jpeg"/><Relationship Id="rId38" Type="http://schemas.openxmlformats.org/officeDocument/2006/relationships/hyperlink" Target="https://www.osteopathe-courbevoie-ladefense.fr/exercices-du-dos/" TargetMode="External"/><Relationship Id="rId46" Type="http://schemas.openxmlformats.org/officeDocument/2006/relationships/hyperlink" Target="https://can01.safelinks.protection.outlook.com/?url=https%3A%2F%2Fwww.jourdelaterre.org%2F&amp;data=02%7C01%7CSimon.Bernier%40csp.qc.ca%7C9e234ab441ef4afbacda08d7e607b163%7Ce591b77473fc4f65b31584c5a74b7594%7C0%7C0%7C637230793025179028&amp;sdata=YqAFhvnkblzJR120NsuS8oqTHyXIQ6%2B0YoFxMAc0bo0%3D&amp;reserved=0" TargetMode="External"/><Relationship Id="rId2" Type="http://schemas.openxmlformats.org/officeDocument/2006/relationships/customXml" Target="../customXml/item2.xml"/><Relationship Id="rId16" Type="http://schemas.openxmlformats.org/officeDocument/2006/relationships/hyperlink" Target="http://www.alloprof.qc.ca/BV/Pages/s1125.aspx" TargetMode="External"/><Relationship Id="rId20" Type="http://schemas.openxmlformats.org/officeDocument/2006/relationships/image" Target="media/image5.png"/><Relationship Id="rId29" Type="http://schemas.openxmlformats.org/officeDocument/2006/relationships/image" Target="media/image11.jp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4.jpg"/><Relationship Id="rId37" Type="http://schemas.openxmlformats.org/officeDocument/2006/relationships/image" Target="media/image19.png"/><Relationship Id="rId40" Type="http://schemas.openxmlformats.org/officeDocument/2006/relationships/hyperlink" Target="https://sites.google.com/view/resteactif/Secondaire" TargetMode="External"/><Relationship Id="rId45" Type="http://schemas.openxmlformats.org/officeDocument/2006/relationships/hyperlink" Target="https://can01.safelinks.protection.outlook.com/?url=https%3A%2F%2Fwww.youtube.com%2Fwatch%3Fv%3DosmkoplFnWI&amp;data=02%7C01%7CSimon.Bernier%40csp.qc.ca%7C9e234ab441ef4afbacda08d7e607b163%7Ce591b77473fc4f65b31584c5a74b7594%7C0%7C0%7C637230793025169026&amp;sdata=krC7r3wc40g7weOTg8SVD7XpkQZ1hUhkfLB9z61WB4w%3D&amp;reserved=0" TargetMode="External"/><Relationship Id="rId5" Type="http://schemas.openxmlformats.org/officeDocument/2006/relationships/styles" Target="styles.xml"/><Relationship Id="rId15" Type="http://schemas.openxmlformats.org/officeDocument/2006/relationships/hyperlink" Target="http://polybel.csp.qc.ca/files/2020/04/Corrig&#233;-document-27-avril-math-CST4.pdf" TargetMode="External"/><Relationship Id="rId23" Type="http://schemas.openxmlformats.org/officeDocument/2006/relationships/image" Target="media/image8.png"/><Relationship Id="rId28" Type="http://schemas.openxmlformats.org/officeDocument/2006/relationships/image" Target="media/image10.jpg"/><Relationship Id="rId36" Type="http://schemas.openxmlformats.org/officeDocument/2006/relationships/image" Target="media/image18.jpeg"/><Relationship Id="rId10" Type="http://schemas.openxmlformats.org/officeDocument/2006/relationships/hyperlink" Target="http://polybel.csp.qc.ca/files/2020/04/Fran&#231;-4-Corrig&#233;-phrase-imp&#233;rative.pdf" TargetMode="External"/><Relationship Id="rId19" Type="http://schemas.openxmlformats.org/officeDocument/2006/relationships/image" Target="media/image4.png"/><Relationship Id="rId31" Type="http://schemas.openxmlformats.org/officeDocument/2006/relationships/image" Target="media/image13.jpg"/><Relationship Id="rId44" Type="http://schemas.openxmlformats.org/officeDocument/2006/relationships/hyperlink" Target="https://can01.safelinks.protection.outlook.com/?url=https%3A%2F%2Fwww.youtube.com%2Fwatch%3Ftime_continue%3D71%26v%3Dr3m2gtd4-lM%26feature%3Demb_logo&amp;data=02%7C01%7CSimon.Bernier%40csp.qc.ca%7C9e234ab441ef4afbacda08d7e607b163%7Ce591b77473fc4f65b31584c5a74b7594%7C0%7C0%7C637230793025169026&amp;sdata=k3pvPP77mFAwguujaUW0YYVI4IJtBZduauleksiQEyk%3D&amp;reserved=0" TargetMode="External"/><Relationship Id="rId4" Type="http://schemas.openxmlformats.org/officeDocument/2006/relationships/numbering" Target="numbering.xml"/><Relationship Id="rId9" Type="http://schemas.openxmlformats.org/officeDocument/2006/relationships/hyperlink" Target="http://polybel.csp.qc.ca/files/2020/04/Fran&#231;-4-Doc_la-phrase-imp&#233;rative.pdf" TargetMode="External"/><Relationship Id="rId14" Type="http://schemas.openxmlformats.org/officeDocument/2006/relationships/hyperlink" Target="http://polybel.csp.qc.ca/files/2020/04/Math&#233;matiques-sec4-CST-27-avril.pdf" TargetMode="External"/><Relationship Id="rId22" Type="http://schemas.openxmlformats.org/officeDocument/2006/relationships/image" Target="media/image7.png"/><Relationship Id="rId27" Type="http://schemas.openxmlformats.org/officeDocument/2006/relationships/hyperlink" Target="http://masterprepasantemarseille.fr/wp-content/uploads/2018/10/Transcription-et-maturation-des-ARN-messagers.pdf" TargetMode="External"/><Relationship Id="rId30" Type="http://schemas.openxmlformats.org/officeDocument/2006/relationships/image" Target="media/image12.jpg"/><Relationship Id="rId35" Type="http://schemas.openxmlformats.org/officeDocument/2006/relationships/image" Target="media/image17.jpeg"/><Relationship Id="rId43" Type="http://schemas.openxmlformats.org/officeDocument/2006/relationships/hyperlink" Target="https://www.youtube.com/watch?time_continue=3&amp;v=jyDDYtMgPqY&amp;feature=emb_title" TargetMode="External"/><Relationship Id="rId4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217eb03b89a11945a584e2e61683f68a">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2726d6286ccfe08f0e3a0f5c8110a856"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DB2A2EC-DE87-407E-95DC-A46C777306A6}">
  <ds:schemaRefs>
    <ds:schemaRef ds:uri="http://schemas.microsoft.com/sharepoint/v3/contenttype/forms"/>
  </ds:schemaRefs>
</ds:datastoreItem>
</file>

<file path=customXml/itemProps2.xml><?xml version="1.0" encoding="utf-8"?>
<ds:datastoreItem xmlns:ds="http://schemas.openxmlformats.org/officeDocument/2006/customXml" ds:itemID="{FE48E4E6-ECCA-419B-8E0A-007C371B7E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4DD34E-C5AE-4016-B301-EB01FEC577E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19</Pages>
  <Words>3550</Words>
  <Characters>19530</Characters>
  <Application>Microsoft Office Word</Application>
  <DocSecurity>0</DocSecurity>
  <Lines>162</Lines>
  <Paragraphs>46</Paragraphs>
  <ScaleCrop>false</ScaleCrop>
  <Company>Commission Scolaire des Patriotes</Company>
  <LinksUpToDate>false</LinksUpToDate>
  <CharactersWithSpaces>23034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Perreault-Malo, Julie</dc:creator>
  <cp:keywords/>
  <dc:description/>
  <cp:lastModifiedBy>Perreault-Malo, Julie</cp:lastModifiedBy>
  <cp:revision>17</cp:revision>
  <dcterms:created xsi:type="dcterms:W3CDTF">2020-04-15T01:32:00Z</dcterms:created>
  <dcterms:modified xsi:type="dcterms:W3CDTF">2020-04-27T17:57:00Z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